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D2" w:rsidRPr="00337ECF" w:rsidRDefault="00337ECF" w:rsidP="00A1048B">
      <w:pPr>
        <w:pStyle w:val="Teksttreci30"/>
        <w:shd w:val="clear" w:color="auto" w:fill="auto"/>
        <w:spacing w:after="0" w:line="360" w:lineRule="auto"/>
        <w:ind w:right="1394"/>
        <w:contextualSpacing/>
        <w:jc w:val="left"/>
        <w:rPr>
          <w:b/>
          <w:sz w:val="24"/>
          <w:szCs w:val="24"/>
        </w:rPr>
      </w:pPr>
      <w:r w:rsidRPr="00337ECF">
        <w:rPr>
          <w:b/>
          <w:color w:val="000000"/>
          <w:sz w:val="24"/>
          <w:szCs w:val="24"/>
        </w:rPr>
        <w:t>Rozdział 6</w:t>
      </w:r>
    </w:p>
    <w:p w:rsidR="003010D2" w:rsidRPr="00337ECF" w:rsidRDefault="00337ECF" w:rsidP="00A1048B">
      <w:pPr>
        <w:pStyle w:val="Nagwek11"/>
        <w:keepNext/>
        <w:keepLines/>
        <w:shd w:val="clear" w:color="auto" w:fill="auto"/>
        <w:spacing w:before="0" w:after="0" w:line="360" w:lineRule="auto"/>
        <w:ind w:right="1394"/>
        <w:contextualSpacing/>
        <w:rPr>
          <w:b/>
          <w:sz w:val="24"/>
          <w:szCs w:val="24"/>
        </w:rPr>
      </w:pPr>
      <w:bookmarkStart w:id="0" w:name="bookmark0"/>
      <w:r w:rsidRPr="00337ECF">
        <w:rPr>
          <w:b/>
          <w:color w:val="000000"/>
          <w:sz w:val="24"/>
          <w:szCs w:val="24"/>
        </w:rPr>
        <w:t>Formy rynku</w:t>
      </w:r>
      <w:bookmarkEnd w:id="0"/>
    </w:p>
    <w:p w:rsidR="00337ECF" w:rsidRDefault="00337ECF" w:rsidP="00A1048B">
      <w:pPr>
        <w:pStyle w:val="Teksttreci20"/>
        <w:shd w:val="clear" w:color="auto" w:fill="auto"/>
        <w:spacing w:before="0" w:after="0" w:line="360" w:lineRule="auto"/>
        <w:ind w:right="1394" w:firstLine="0"/>
        <w:contextualSpacing/>
        <w:jc w:val="left"/>
        <w:rPr>
          <w:color w:val="000000"/>
          <w:sz w:val="24"/>
          <w:szCs w:val="24"/>
        </w:rPr>
      </w:pPr>
    </w:p>
    <w:p w:rsidR="003010D2" w:rsidRDefault="00337ECF" w:rsidP="00A1048B">
      <w:pPr>
        <w:pStyle w:val="Teksttreci20"/>
        <w:shd w:val="clear" w:color="auto" w:fill="auto"/>
        <w:spacing w:before="0" w:after="0" w:line="360" w:lineRule="auto"/>
        <w:ind w:right="1394" w:firstLine="0"/>
        <w:contextualSpacing/>
        <w:jc w:val="left"/>
        <w:rPr>
          <w:color w:val="000000"/>
          <w:sz w:val="24"/>
          <w:szCs w:val="24"/>
        </w:rPr>
      </w:pPr>
      <w:r w:rsidRPr="00337ECF">
        <w:rPr>
          <w:color w:val="000000"/>
          <w:sz w:val="24"/>
          <w:szCs w:val="24"/>
        </w:rPr>
        <w:t xml:space="preserve">Rekin żyje w morzu i ma płetwy. Ford produkuje na rynek i ma dział marketingu. Środowisko wpływa na wygląd i zachowania swoich mieszkańców. Poznamy teraz różne rodzaje środowiska, w którym „mieszkają” przedsiębiorstwa. Dzięki temu </w:t>
      </w:r>
      <w:r>
        <w:rPr>
          <w:color w:val="000000"/>
          <w:sz w:val="24"/>
          <w:szCs w:val="24"/>
        </w:rPr>
        <w:t>lepiej zrozumiemy ich</w:t>
      </w:r>
      <w:r w:rsidRPr="00337ECF">
        <w:rPr>
          <w:color w:val="000000"/>
          <w:sz w:val="24"/>
          <w:szCs w:val="24"/>
        </w:rPr>
        <w:t xml:space="preserve"> działania.</w:t>
      </w:r>
    </w:p>
    <w:p w:rsidR="00337ECF" w:rsidRPr="00337ECF" w:rsidRDefault="00337ECF" w:rsidP="00A1048B">
      <w:pPr>
        <w:pStyle w:val="Teksttreci20"/>
        <w:shd w:val="clear" w:color="auto" w:fill="auto"/>
        <w:spacing w:before="0" w:after="0" w:line="360" w:lineRule="auto"/>
        <w:ind w:right="1394" w:firstLine="0"/>
        <w:contextualSpacing/>
        <w:jc w:val="left"/>
        <w:rPr>
          <w:sz w:val="24"/>
          <w:szCs w:val="24"/>
        </w:rPr>
      </w:pPr>
    </w:p>
    <w:p w:rsidR="003010D2" w:rsidRPr="00337ECF" w:rsidRDefault="00A1048B" w:rsidP="00A1048B">
      <w:pPr>
        <w:pStyle w:val="Nagwek31"/>
        <w:keepNext/>
        <w:keepLines/>
        <w:shd w:val="clear" w:color="auto" w:fill="auto"/>
        <w:tabs>
          <w:tab w:val="left" w:pos="567"/>
        </w:tabs>
        <w:spacing w:before="0" w:after="0" w:line="360" w:lineRule="auto"/>
        <w:ind w:right="1394" w:firstLine="0"/>
        <w:contextualSpacing/>
        <w:jc w:val="left"/>
        <w:rPr>
          <w:rFonts w:ascii="Times New Roman" w:hAnsi="Times New Roman" w:cs="Times New Roman"/>
        </w:rPr>
      </w:pPr>
      <w:bookmarkStart w:id="1" w:name="bookmark1"/>
      <w:r>
        <w:rPr>
          <w:rFonts w:ascii="Times New Roman" w:hAnsi="Times New Roman" w:cs="Times New Roman"/>
          <w:color w:val="000000"/>
        </w:rPr>
        <w:t xml:space="preserve">6.1. </w:t>
      </w:r>
      <w:r w:rsidR="00337ECF" w:rsidRPr="00337ECF">
        <w:rPr>
          <w:rFonts w:ascii="Times New Roman" w:hAnsi="Times New Roman" w:cs="Times New Roman"/>
          <w:color w:val="000000"/>
        </w:rPr>
        <w:t>Dlaczego rynki różnią się od siebie?</w:t>
      </w:r>
      <w:bookmarkEnd w:id="1"/>
    </w:p>
    <w:p w:rsidR="00337ECF" w:rsidRDefault="00337ECF" w:rsidP="00A1048B">
      <w:pPr>
        <w:pStyle w:val="Teksttreci20"/>
        <w:shd w:val="clear" w:color="auto" w:fill="auto"/>
        <w:spacing w:before="0" w:after="0" w:line="360" w:lineRule="auto"/>
        <w:ind w:right="1394" w:firstLine="0"/>
        <w:contextualSpacing/>
        <w:jc w:val="left"/>
        <w:rPr>
          <w:color w:val="000000"/>
          <w:sz w:val="24"/>
          <w:szCs w:val="24"/>
        </w:rPr>
      </w:pPr>
    </w:p>
    <w:p w:rsidR="003010D2" w:rsidRPr="00337ECF" w:rsidRDefault="00337ECF" w:rsidP="00A1048B">
      <w:pPr>
        <w:pStyle w:val="Teksttreci20"/>
        <w:shd w:val="clear" w:color="auto" w:fill="auto"/>
        <w:spacing w:before="0" w:after="0" w:line="360" w:lineRule="auto"/>
        <w:ind w:right="1394" w:firstLine="0"/>
        <w:contextualSpacing/>
        <w:jc w:val="left"/>
        <w:rPr>
          <w:sz w:val="24"/>
          <w:szCs w:val="24"/>
        </w:rPr>
      </w:pPr>
      <w:r w:rsidRPr="00337ECF">
        <w:rPr>
          <w:color w:val="000000"/>
          <w:sz w:val="24"/>
          <w:szCs w:val="24"/>
        </w:rPr>
        <w:t xml:space="preserve">Model rynku, który poznaliśmy w rozdziale pt. </w:t>
      </w:r>
      <w:r w:rsidRPr="00337ECF">
        <w:rPr>
          <w:rStyle w:val="Teksttreci2Kursywa"/>
          <w:sz w:val="24"/>
          <w:szCs w:val="24"/>
        </w:rPr>
        <w:t>Rynek</w:t>
      </w:r>
      <w:r w:rsidRPr="00337ECF">
        <w:rPr>
          <w:rStyle w:val="Teksttreci2Kursywa"/>
          <w:i w:val="0"/>
          <w:sz w:val="24"/>
          <w:szCs w:val="24"/>
        </w:rPr>
        <w:t>,</w:t>
      </w:r>
      <w:r w:rsidRPr="00337ECF">
        <w:rPr>
          <w:color w:val="000000"/>
          <w:sz w:val="24"/>
          <w:szCs w:val="24"/>
        </w:rPr>
        <w:t xml:space="preserve"> nie jest zbyt szczegółowy. Tymczasem rynki są bardzo zróżnicowane.</w:t>
      </w:r>
      <w:r>
        <w:rPr>
          <w:color w:val="000000"/>
          <w:sz w:val="24"/>
          <w:szCs w:val="24"/>
        </w:rPr>
        <w:t xml:space="preserve"> Zaczniemy od analizy przyczyn t</w:t>
      </w:r>
      <w:r w:rsidRPr="00337ECF">
        <w:rPr>
          <w:color w:val="000000"/>
          <w:sz w:val="24"/>
          <w:szCs w:val="24"/>
        </w:rPr>
        <w:t>ego zróżnicowania.</w:t>
      </w:r>
    </w:p>
    <w:p w:rsidR="003010D2" w:rsidRPr="00337ECF" w:rsidRDefault="00337ECF" w:rsidP="00A1048B">
      <w:pPr>
        <w:pStyle w:val="Teksttreci20"/>
        <w:shd w:val="clear" w:color="auto" w:fill="auto"/>
        <w:spacing w:before="0" w:after="0" w:line="360" w:lineRule="auto"/>
        <w:ind w:right="1394" w:firstLine="567"/>
        <w:contextualSpacing/>
        <w:jc w:val="left"/>
        <w:rPr>
          <w:sz w:val="24"/>
          <w:szCs w:val="24"/>
        </w:rPr>
      </w:pPr>
      <w:r w:rsidRPr="00337ECF">
        <w:rPr>
          <w:color w:val="000000"/>
          <w:sz w:val="24"/>
          <w:szCs w:val="24"/>
        </w:rPr>
        <w:t xml:space="preserve">Najważniejsze są </w:t>
      </w:r>
      <w:r w:rsidRPr="007C76BA">
        <w:rPr>
          <w:b/>
          <w:color w:val="000000"/>
          <w:sz w:val="24"/>
          <w:szCs w:val="24"/>
        </w:rPr>
        <w:t>korzyści sk</w:t>
      </w:r>
      <w:r w:rsidR="007C76BA" w:rsidRPr="007C76BA">
        <w:rPr>
          <w:b/>
          <w:color w:val="000000"/>
          <w:sz w:val="24"/>
          <w:szCs w:val="24"/>
        </w:rPr>
        <w:t>a</w:t>
      </w:r>
      <w:r w:rsidRPr="007C76BA">
        <w:rPr>
          <w:b/>
          <w:color w:val="000000"/>
          <w:sz w:val="24"/>
          <w:szCs w:val="24"/>
        </w:rPr>
        <w:t>li</w:t>
      </w:r>
      <w:r w:rsidRPr="00337ECF">
        <w:rPr>
          <w:color w:val="000000"/>
          <w:sz w:val="24"/>
          <w:szCs w:val="24"/>
        </w:rPr>
        <w:t>. Niekiedy przeciętny koszt wytworzenia jednostki dobra dla wszystkich „rozsądnych” wielkości produkcji zmniejsza się</w:t>
      </w:r>
      <w:r w:rsidR="007C76BA">
        <w:rPr>
          <w:color w:val="000000"/>
          <w:sz w:val="24"/>
          <w:szCs w:val="24"/>
        </w:rPr>
        <w:t xml:space="preserve"> w miarę jej wzrostu (krzywa AC</w:t>
      </w:r>
      <w:r w:rsidR="007C76BA" w:rsidRPr="007C76BA">
        <w:rPr>
          <w:color w:val="000000"/>
          <w:sz w:val="24"/>
          <w:szCs w:val="24"/>
          <w:vertAlign w:val="subscript"/>
        </w:rPr>
        <w:t>1</w:t>
      </w:r>
      <w:r w:rsidR="00233498">
        <w:rPr>
          <w:color w:val="000000"/>
          <w:sz w:val="24"/>
          <w:szCs w:val="24"/>
        </w:rPr>
        <w:t xml:space="preserve"> na rysunku 6.</w:t>
      </w:r>
      <w:r w:rsidRPr="00337ECF">
        <w:rPr>
          <w:color w:val="000000"/>
          <w:sz w:val="24"/>
          <w:szCs w:val="24"/>
        </w:rPr>
        <w:t>la)</w:t>
      </w:r>
      <w:r w:rsidR="007C76BA">
        <w:rPr>
          <w:rStyle w:val="Odwoanieprzypisudolnego"/>
          <w:color w:val="000000"/>
          <w:sz w:val="24"/>
          <w:szCs w:val="24"/>
        </w:rPr>
        <w:footnoteReference w:id="1"/>
      </w:r>
      <w:r w:rsidRPr="00337ECF">
        <w:rPr>
          <w:color w:val="000000"/>
          <w:sz w:val="24"/>
          <w:szCs w:val="24"/>
        </w:rPr>
        <w:t xml:space="preserve">. W takiej gałęzi jest miejsce tylko dla jednego wielkiego producenta. Gdyby producentów było wielu, każdy wytwarzałby mało (np. </w:t>
      </w:r>
      <w:r w:rsidR="007C76BA">
        <w:rPr>
          <w:rStyle w:val="Teksttreci2Kursywa"/>
          <w:sz w:val="24"/>
          <w:szCs w:val="24"/>
        </w:rPr>
        <w:t>Q</w:t>
      </w:r>
      <w:r w:rsidR="007C76BA" w:rsidRPr="007C76BA">
        <w:rPr>
          <w:rStyle w:val="Teksttreci2Kursywa"/>
          <w:i w:val="0"/>
          <w:sz w:val="24"/>
          <w:szCs w:val="24"/>
          <w:vertAlign w:val="subscript"/>
        </w:rPr>
        <w:t>1</w:t>
      </w:r>
      <w:r w:rsidRPr="00337ECF">
        <w:rPr>
          <w:color w:val="000000"/>
          <w:sz w:val="24"/>
          <w:szCs w:val="24"/>
        </w:rPr>
        <w:t xml:space="preserve"> na rysunku 6.la), wi</w:t>
      </w:r>
      <w:r w:rsidR="007C76BA">
        <w:rPr>
          <w:color w:val="000000"/>
          <w:sz w:val="24"/>
          <w:szCs w:val="24"/>
        </w:rPr>
        <w:t>ęc ponoszony przezeń koszt prze</w:t>
      </w:r>
      <w:r w:rsidRPr="00337ECF">
        <w:rPr>
          <w:color w:val="000000"/>
          <w:sz w:val="24"/>
          <w:szCs w:val="24"/>
        </w:rPr>
        <w:t xml:space="preserve">ciętny szybko malałby przy wzroście produkcji. Skłaniałoby to producentów do obniżania ceny w celu przejęcia klientów od konkurencji, </w:t>
      </w:r>
      <w:r w:rsidR="00233498">
        <w:rPr>
          <w:color w:val="000000"/>
          <w:sz w:val="24"/>
          <w:szCs w:val="24"/>
        </w:rPr>
        <w:t>umożliwiającego zwiększenie</w:t>
      </w:r>
      <w:r w:rsidR="007C76BA">
        <w:rPr>
          <w:color w:val="000000"/>
          <w:sz w:val="24"/>
          <w:szCs w:val="24"/>
        </w:rPr>
        <w:t xml:space="preserve"> produkcji. Spadek kosztów prze</w:t>
      </w:r>
      <w:r w:rsidRPr="00337ECF">
        <w:rPr>
          <w:color w:val="000000"/>
          <w:sz w:val="24"/>
          <w:szCs w:val="24"/>
        </w:rPr>
        <w:t>ciętnych zapewniałby opłacalność całej operacji. Na takim rynku wojny cenowe trwałyby dopóty, do</w:t>
      </w:r>
      <w:r w:rsidR="00642DD8">
        <w:rPr>
          <w:color w:val="000000"/>
          <w:sz w:val="24"/>
          <w:szCs w:val="24"/>
        </w:rPr>
        <w:t>póki na placu boju nie</w:t>
      </w:r>
      <w:r w:rsidRPr="00337ECF">
        <w:rPr>
          <w:color w:val="000000"/>
          <w:sz w:val="24"/>
          <w:szCs w:val="24"/>
        </w:rPr>
        <w:t xml:space="preserve"> pozostałoby tylko jedno przedsiębiorstwo.</w:t>
      </w:r>
    </w:p>
    <w:p w:rsidR="003010D2" w:rsidRPr="00337ECF" w:rsidRDefault="00642DD8" w:rsidP="00A1048B">
      <w:pPr>
        <w:pStyle w:val="Teksttreci20"/>
        <w:shd w:val="clear" w:color="auto" w:fill="auto"/>
        <w:spacing w:before="0" w:after="0" w:line="360" w:lineRule="auto"/>
        <w:ind w:right="1394" w:firstLine="567"/>
        <w:contextualSpacing/>
        <w:jc w:val="left"/>
        <w:rPr>
          <w:sz w:val="24"/>
          <w:szCs w:val="24"/>
        </w:rPr>
      </w:pPr>
      <w:r>
        <w:rPr>
          <w:color w:val="000000"/>
          <w:sz w:val="24"/>
          <w:szCs w:val="24"/>
        </w:rPr>
        <w:t>Kiedy zaś korzyści skali kończą</w:t>
      </w:r>
      <w:r w:rsidR="00337ECF" w:rsidRPr="00337ECF">
        <w:rPr>
          <w:color w:val="000000"/>
          <w:sz w:val="24"/>
          <w:szCs w:val="24"/>
        </w:rPr>
        <w:t xml:space="preserve"> się szybk</w:t>
      </w:r>
      <w:r>
        <w:rPr>
          <w:color w:val="000000"/>
          <w:sz w:val="24"/>
          <w:szCs w:val="24"/>
        </w:rPr>
        <w:t>o (krzywa kosztów AC</w:t>
      </w:r>
      <w:r w:rsidRPr="00642DD8">
        <w:rPr>
          <w:color w:val="000000"/>
          <w:sz w:val="24"/>
          <w:szCs w:val="24"/>
          <w:vertAlign w:val="subscript"/>
        </w:rPr>
        <w:t>2</w:t>
      </w:r>
      <w:r>
        <w:rPr>
          <w:color w:val="000000"/>
          <w:sz w:val="24"/>
          <w:szCs w:val="24"/>
        </w:rPr>
        <w:t xml:space="preserve"> na rysunku 6.</w:t>
      </w:r>
      <w:r w:rsidR="00337ECF" w:rsidRPr="00337ECF">
        <w:rPr>
          <w:color w:val="000000"/>
          <w:sz w:val="24"/>
          <w:szCs w:val="24"/>
        </w:rPr>
        <w:t>la), na rynku jest dość miejsca dla wielu firm. Każda z nich może wytwarzać ilość dobra zbliżoną do optimum technicznego.</w:t>
      </w:r>
    </w:p>
    <w:p w:rsidR="003010D2" w:rsidRPr="00337ECF" w:rsidRDefault="00337ECF" w:rsidP="00A1048B">
      <w:pPr>
        <w:pStyle w:val="Teksttreci20"/>
        <w:shd w:val="clear" w:color="auto" w:fill="auto"/>
        <w:spacing w:before="0" w:after="0" w:line="360" w:lineRule="auto"/>
        <w:ind w:right="1394" w:firstLine="567"/>
        <w:contextualSpacing/>
        <w:jc w:val="left"/>
        <w:rPr>
          <w:sz w:val="24"/>
          <w:szCs w:val="24"/>
        </w:rPr>
      </w:pPr>
      <w:r w:rsidRPr="00337ECF">
        <w:rPr>
          <w:color w:val="000000"/>
          <w:sz w:val="24"/>
          <w:szCs w:val="24"/>
        </w:rPr>
        <w:t>Oczywiście możliwe są również sytuacje</w:t>
      </w:r>
      <w:r w:rsidR="00642DD8">
        <w:rPr>
          <w:color w:val="000000"/>
          <w:sz w:val="24"/>
          <w:szCs w:val="24"/>
        </w:rPr>
        <w:t xml:space="preserve"> pośrednie (krzywe kosztów AC</w:t>
      </w:r>
      <w:r w:rsidR="00642DD8" w:rsidRPr="00642DD8">
        <w:rPr>
          <w:color w:val="000000"/>
          <w:sz w:val="24"/>
          <w:szCs w:val="24"/>
          <w:vertAlign w:val="subscript"/>
        </w:rPr>
        <w:t>3.1</w:t>
      </w:r>
      <w:r w:rsidR="00642DD8" w:rsidRPr="00337ECF">
        <w:rPr>
          <w:color w:val="000000"/>
          <w:sz w:val="24"/>
          <w:szCs w:val="24"/>
        </w:rPr>
        <w:t>,</w:t>
      </w:r>
      <w:r w:rsidR="00642DD8">
        <w:rPr>
          <w:color w:val="000000"/>
          <w:sz w:val="24"/>
          <w:szCs w:val="24"/>
        </w:rPr>
        <w:t xml:space="preserve"> AC</w:t>
      </w:r>
      <w:r w:rsidR="00642DD8">
        <w:rPr>
          <w:color w:val="000000"/>
          <w:sz w:val="24"/>
          <w:szCs w:val="24"/>
          <w:vertAlign w:val="subscript"/>
        </w:rPr>
        <w:t>3.2</w:t>
      </w:r>
      <w:r w:rsidR="00642DD8" w:rsidRPr="00337ECF">
        <w:rPr>
          <w:color w:val="000000"/>
          <w:sz w:val="24"/>
          <w:szCs w:val="24"/>
        </w:rPr>
        <w:t>,</w:t>
      </w:r>
      <w:r w:rsidR="00642DD8">
        <w:rPr>
          <w:color w:val="000000"/>
          <w:sz w:val="24"/>
          <w:szCs w:val="24"/>
        </w:rPr>
        <w:t xml:space="preserve"> AC</w:t>
      </w:r>
      <w:r w:rsidR="00642DD8">
        <w:rPr>
          <w:color w:val="000000"/>
          <w:sz w:val="24"/>
          <w:szCs w:val="24"/>
          <w:vertAlign w:val="subscript"/>
        </w:rPr>
        <w:t>3.3</w:t>
      </w:r>
      <w:r w:rsidR="00642DD8">
        <w:rPr>
          <w:color w:val="000000"/>
          <w:sz w:val="24"/>
          <w:szCs w:val="24"/>
        </w:rPr>
        <w:t xml:space="preserve"> i AC</w:t>
      </w:r>
      <w:r w:rsidR="00642DD8">
        <w:rPr>
          <w:color w:val="000000"/>
          <w:sz w:val="24"/>
          <w:szCs w:val="24"/>
          <w:vertAlign w:val="subscript"/>
        </w:rPr>
        <w:t>3.4</w:t>
      </w:r>
      <w:r w:rsidRPr="00337ECF">
        <w:rPr>
          <w:color w:val="000000"/>
          <w:sz w:val="24"/>
          <w:szCs w:val="24"/>
        </w:rPr>
        <w:t>, na rys</w:t>
      </w:r>
      <w:r w:rsidR="00642DD8">
        <w:rPr>
          <w:color w:val="000000"/>
          <w:sz w:val="24"/>
          <w:szCs w:val="24"/>
        </w:rPr>
        <w:t>unku 6.1b). Na rynku „mieści się”</w:t>
      </w:r>
      <w:r w:rsidRPr="00337ECF">
        <w:rPr>
          <w:color w:val="000000"/>
          <w:sz w:val="24"/>
          <w:szCs w:val="24"/>
        </w:rPr>
        <w:t xml:space="preserve"> wtedy kilku producentów i żaden z nich nie jest zmuszony pro</w:t>
      </w:r>
      <w:r w:rsidR="00642DD8">
        <w:rPr>
          <w:color w:val="000000"/>
          <w:sz w:val="24"/>
          <w:szCs w:val="24"/>
        </w:rPr>
        <w:t>dukować na stromo opada</w:t>
      </w:r>
      <w:r w:rsidRPr="00337ECF">
        <w:rPr>
          <w:color w:val="000000"/>
          <w:sz w:val="24"/>
          <w:szCs w:val="24"/>
        </w:rPr>
        <w:t>jącej części krzywej kosztów przeciętnych.</w:t>
      </w:r>
    </w:p>
    <w:p w:rsidR="003010D2" w:rsidRPr="00337ECF" w:rsidRDefault="00337ECF" w:rsidP="00233498">
      <w:pPr>
        <w:pStyle w:val="Teksttreci20"/>
        <w:shd w:val="clear" w:color="auto" w:fill="auto"/>
        <w:spacing w:before="0" w:after="0" w:line="360" w:lineRule="auto"/>
        <w:ind w:right="1394" w:firstLine="567"/>
        <w:contextualSpacing/>
        <w:jc w:val="left"/>
        <w:rPr>
          <w:sz w:val="24"/>
          <w:szCs w:val="24"/>
        </w:rPr>
      </w:pPr>
      <w:r w:rsidRPr="00337ECF">
        <w:rPr>
          <w:color w:val="000000"/>
          <w:sz w:val="24"/>
          <w:szCs w:val="24"/>
        </w:rPr>
        <w:t xml:space="preserve">Korzyści skali nie są jedyną przyczyną zróżnicowania rynków. Istotne są również </w:t>
      </w:r>
      <w:r w:rsidRPr="00642DD8">
        <w:rPr>
          <w:b/>
          <w:color w:val="000000"/>
          <w:sz w:val="24"/>
          <w:szCs w:val="24"/>
        </w:rPr>
        <w:t>naturalne i sztuczne bariery wejścia</w:t>
      </w:r>
      <w:r w:rsidRPr="00337ECF">
        <w:rPr>
          <w:color w:val="000000"/>
          <w:sz w:val="24"/>
          <w:szCs w:val="24"/>
        </w:rPr>
        <w:t xml:space="preserve">, czyli przeszkody utrudniające rozpoczęcie produkcji w gałęzi. Mogą one rozstrzygać o liczbie przedsiębiorstw na rynku. Naturalną barierą wejścia jest np. konieczność poniesienia bardzo dużych nakładów w celu uruchomienia produkcji. Z </w:t>
      </w:r>
      <w:r w:rsidR="00642DD8">
        <w:rPr>
          <w:color w:val="000000"/>
          <w:sz w:val="24"/>
          <w:szCs w:val="24"/>
        </w:rPr>
        <w:t>kolei stworzoną świadomie, a nie</w:t>
      </w:r>
      <w:r w:rsidRPr="00337ECF">
        <w:rPr>
          <w:color w:val="000000"/>
          <w:sz w:val="24"/>
          <w:szCs w:val="24"/>
        </w:rPr>
        <w:t xml:space="preserve"> powstałą w sposób niezamierzony</w:t>
      </w:r>
      <w:r w:rsidR="00233498">
        <w:rPr>
          <w:color w:val="000000"/>
          <w:sz w:val="24"/>
          <w:szCs w:val="24"/>
        </w:rPr>
        <w:t>,</w:t>
      </w:r>
      <w:r w:rsidRPr="00337ECF">
        <w:rPr>
          <w:color w:val="000000"/>
          <w:sz w:val="24"/>
          <w:szCs w:val="24"/>
        </w:rPr>
        <w:t xml:space="preserve"> sztuczną barierą wejścia jest np. ochrona technologii produkcji patentem.</w:t>
      </w:r>
      <w:r w:rsidR="00233498">
        <w:rPr>
          <w:color w:val="000000"/>
          <w:sz w:val="24"/>
          <w:szCs w:val="24"/>
        </w:rPr>
        <w:t xml:space="preserve"> </w:t>
      </w:r>
    </w:p>
    <w:p w:rsidR="00642DD8" w:rsidRDefault="00642DD8" w:rsidP="00A1048B">
      <w:pPr>
        <w:pStyle w:val="Teksttreci20"/>
        <w:shd w:val="clear" w:color="auto" w:fill="auto"/>
        <w:spacing w:before="0" w:after="0" w:line="360" w:lineRule="auto"/>
        <w:ind w:right="1394" w:firstLine="567"/>
        <w:contextualSpacing/>
        <w:jc w:val="left"/>
        <w:rPr>
          <w:color w:val="000000"/>
          <w:sz w:val="24"/>
          <w:szCs w:val="24"/>
        </w:rPr>
      </w:pPr>
      <w:r>
        <w:rPr>
          <w:color w:val="000000"/>
          <w:sz w:val="24"/>
          <w:szCs w:val="24"/>
        </w:rPr>
        <w:t xml:space="preserve">O </w:t>
      </w:r>
      <w:r w:rsidR="00337ECF" w:rsidRPr="00337ECF">
        <w:rPr>
          <w:color w:val="000000"/>
          <w:sz w:val="24"/>
          <w:szCs w:val="24"/>
        </w:rPr>
        <w:t xml:space="preserve">strukturze rynku decydują również </w:t>
      </w:r>
      <w:r w:rsidR="00337ECF" w:rsidRPr="00642DD8">
        <w:rPr>
          <w:b/>
          <w:color w:val="000000"/>
          <w:sz w:val="24"/>
          <w:szCs w:val="24"/>
        </w:rPr>
        <w:t xml:space="preserve">inne, niż zmierzające do wzniesienia barier </w:t>
      </w:r>
      <w:r w:rsidR="00337ECF" w:rsidRPr="00642DD8">
        <w:rPr>
          <w:b/>
          <w:color w:val="000000"/>
          <w:sz w:val="24"/>
          <w:szCs w:val="24"/>
        </w:rPr>
        <w:lastRenderedPageBreak/>
        <w:t>wejścia, dzia</w:t>
      </w:r>
      <w:r>
        <w:rPr>
          <w:b/>
          <w:color w:val="000000"/>
          <w:sz w:val="24"/>
          <w:szCs w:val="24"/>
        </w:rPr>
        <w:t xml:space="preserve">łania </w:t>
      </w:r>
      <w:r w:rsidR="00337ECF" w:rsidRPr="00642DD8">
        <w:rPr>
          <w:b/>
          <w:color w:val="000000"/>
          <w:sz w:val="24"/>
          <w:szCs w:val="24"/>
        </w:rPr>
        <w:t>samych przedsiębiorstw</w:t>
      </w:r>
      <w:r w:rsidR="00337ECF" w:rsidRPr="00337ECF">
        <w:rPr>
          <w:color w:val="000000"/>
          <w:sz w:val="24"/>
          <w:szCs w:val="24"/>
        </w:rPr>
        <w:t>. Ulepszając produkt, zmawiając się w celu wyp</w:t>
      </w:r>
      <w:r>
        <w:rPr>
          <w:color w:val="000000"/>
          <w:sz w:val="24"/>
          <w:szCs w:val="24"/>
        </w:rPr>
        <w:t>arcia konkurentów z rynku, czy t</w:t>
      </w:r>
      <w:r w:rsidR="00337ECF" w:rsidRPr="00337ECF">
        <w:rPr>
          <w:color w:val="000000"/>
          <w:sz w:val="24"/>
          <w:szCs w:val="24"/>
        </w:rPr>
        <w:t xml:space="preserve">eż w inny sposób, firmy mogą sobie zapewnić dominującą pozycję </w:t>
      </w:r>
      <w:r w:rsidR="00337ECF" w:rsidRPr="00642DD8">
        <w:rPr>
          <w:rStyle w:val="Teksttreci2Kursywa"/>
          <w:i w:val="0"/>
          <w:sz w:val="24"/>
          <w:szCs w:val="24"/>
        </w:rPr>
        <w:t>w</w:t>
      </w:r>
      <w:r w:rsidR="00337ECF" w:rsidRPr="00337ECF">
        <w:rPr>
          <w:color w:val="000000"/>
          <w:sz w:val="24"/>
          <w:szCs w:val="24"/>
        </w:rPr>
        <w:t xml:space="preserve"> gałęzi.</w:t>
      </w:r>
      <w:bookmarkStart w:id="2" w:name="bookmark2"/>
    </w:p>
    <w:p w:rsidR="00642DD8" w:rsidRPr="006D25C8" w:rsidRDefault="00642DD8" w:rsidP="00A1048B">
      <w:pPr>
        <w:pStyle w:val="Teksttreci20"/>
        <w:shd w:val="clear" w:color="auto" w:fill="auto"/>
        <w:tabs>
          <w:tab w:val="left" w:pos="567"/>
        </w:tabs>
        <w:spacing w:before="0" w:after="0" w:line="276" w:lineRule="auto"/>
        <w:ind w:right="1394" w:firstLine="0"/>
        <w:contextualSpacing/>
        <w:jc w:val="left"/>
        <w:rPr>
          <w:color w:val="000000"/>
          <w:sz w:val="28"/>
          <w:szCs w:val="24"/>
        </w:rPr>
      </w:pPr>
    </w:p>
    <w:p w:rsidR="003010D2" w:rsidRPr="00642DD8" w:rsidRDefault="00337ECF" w:rsidP="00A1048B">
      <w:pPr>
        <w:pStyle w:val="Teksttreci20"/>
        <w:shd w:val="clear" w:color="auto" w:fill="auto"/>
        <w:tabs>
          <w:tab w:val="left" w:pos="567"/>
        </w:tabs>
        <w:spacing w:before="0" w:after="0" w:line="276" w:lineRule="auto"/>
        <w:ind w:right="1394" w:firstLine="0"/>
        <w:contextualSpacing/>
        <w:jc w:val="left"/>
        <w:rPr>
          <w:b/>
          <w:sz w:val="24"/>
          <w:szCs w:val="24"/>
        </w:rPr>
      </w:pPr>
      <w:r w:rsidRPr="00E70B2A">
        <w:rPr>
          <w:b/>
          <w:color w:val="000000"/>
          <w:sz w:val="24"/>
          <w:szCs w:val="24"/>
        </w:rPr>
        <w:t>Rysunek 6.1</w:t>
      </w:r>
      <w:bookmarkEnd w:id="2"/>
      <w:r w:rsidR="00233498">
        <w:rPr>
          <w:b/>
          <w:color w:val="000000"/>
          <w:sz w:val="24"/>
          <w:szCs w:val="24"/>
        </w:rPr>
        <w:t xml:space="preserve"> </w:t>
      </w:r>
    </w:p>
    <w:p w:rsidR="003010D2" w:rsidRPr="00337ECF" w:rsidRDefault="00337ECF" w:rsidP="00A1048B">
      <w:pPr>
        <w:pStyle w:val="Teksttreci40"/>
        <w:shd w:val="clear" w:color="auto" w:fill="auto"/>
        <w:spacing w:after="0" w:line="276" w:lineRule="auto"/>
        <w:ind w:right="1394"/>
        <w:contextualSpacing/>
        <w:jc w:val="left"/>
        <w:rPr>
          <w:sz w:val="24"/>
          <w:szCs w:val="24"/>
        </w:rPr>
      </w:pPr>
      <w:r w:rsidRPr="00337ECF">
        <w:rPr>
          <w:color w:val="000000"/>
          <w:sz w:val="24"/>
          <w:szCs w:val="24"/>
        </w:rPr>
        <w:t>Korzyści skali a struktura rynku</w:t>
      </w:r>
    </w:p>
    <w:p w:rsidR="007E33FC" w:rsidRDefault="007E33FC" w:rsidP="00A1048B">
      <w:pPr>
        <w:pStyle w:val="Teksttreci20"/>
        <w:shd w:val="clear" w:color="auto" w:fill="auto"/>
        <w:spacing w:before="0" w:after="0" w:line="276" w:lineRule="auto"/>
        <w:ind w:right="1394" w:firstLine="0"/>
        <w:contextualSpacing/>
        <w:jc w:val="left"/>
        <w:rPr>
          <w:color w:val="000000"/>
          <w:sz w:val="24"/>
          <w:szCs w:val="24"/>
        </w:rPr>
      </w:pPr>
    </w:p>
    <w:p w:rsidR="003010D2" w:rsidRDefault="00337ECF" w:rsidP="00A1048B">
      <w:pPr>
        <w:pStyle w:val="Teksttreci20"/>
        <w:shd w:val="clear" w:color="auto" w:fill="auto"/>
        <w:spacing w:before="0" w:after="0" w:line="276" w:lineRule="auto"/>
        <w:ind w:right="1395" w:firstLine="0"/>
        <w:contextualSpacing/>
        <w:jc w:val="left"/>
        <w:rPr>
          <w:color w:val="000000"/>
          <w:sz w:val="24"/>
          <w:szCs w:val="24"/>
        </w:rPr>
      </w:pPr>
      <w:r w:rsidRPr="00337ECF">
        <w:rPr>
          <w:color w:val="000000"/>
          <w:sz w:val="24"/>
          <w:szCs w:val="24"/>
        </w:rPr>
        <w:t>Jeśli pojemność rynku jest mniejsza niż optimum tech</w:t>
      </w:r>
      <w:r w:rsidR="007E33FC">
        <w:rPr>
          <w:color w:val="000000"/>
          <w:sz w:val="24"/>
          <w:szCs w:val="24"/>
        </w:rPr>
        <w:t>niczne, koszty przeciętne maleją</w:t>
      </w:r>
      <w:r w:rsidRPr="00337ECF">
        <w:rPr>
          <w:color w:val="000000"/>
          <w:sz w:val="24"/>
          <w:szCs w:val="24"/>
        </w:rPr>
        <w:t xml:space="preserve"> nieustannie wraz ze wzr</w:t>
      </w:r>
      <w:r w:rsidR="007E33FC">
        <w:rPr>
          <w:color w:val="000000"/>
          <w:sz w:val="24"/>
          <w:szCs w:val="24"/>
        </w:rPr>
        <w:t>ostem produkcji (zob. krzywa AC</w:t>
      </w:r>
      <w:r w:rsidR="007E33FC" w:rsidRPr="007E33FC">
        <w:rPr>
          <w:color w:val="000000"/>
          <w:sz w:val="24"/>
          <w:szCs w:val="24"/>
          <w:vertAlign w:val="subscript"/>
        </w:rPr>
        <w:t>1</w:t>
      </w:r>
      <w:r w:rsidRPr="00337ECF">
        <w:rPr>
          <w:color w:val="000000"/>
          <w:sz w:val="24"/>
          <w:szCs w:val="24"/>
        </w:rPr>
        <w:t xml:space="preserve"> na rysunku (a)). Jej zwiększenie pozwala wtedy obniżyć cenę i zabrać klientów konkurentom. W takiej sytuacji wojny cenowe mogą prowadzić do opanowania rynku przez jedno przedsiębiorstwo. Jeżeli zaś optimum techniczne jest bardzo małe w porównaniu z rynkiem (zob. krzywa AC</w:t>
      </w:r>
      <w:r w:rsidR="009B52DA">
        <w:rPr>
          <w:color w:val="000000"/>
          <w:sz w:val="24"/>
          <w:szCs w:val="24"/>
          <w:vertAlign w:val="subscript"/>
        </w:rPr>
        <w:t>2</w:t>
      </w:r>
      <w:r w:rsidRPr="00337ECF">
        <w:rPr>
          <w:color w:val="000000"/>
          <w:sz w:val="24"/>
          <w:szCs w:val="24"/>
        </w:rPr>
        <w:t xml:space="preserve"> na rysunku (a)), w gałęzi mieści się wielu producentów. Możliwe są także sytuacje pośrednie (zob. krzywe kosztów AC</w:t>
      </w:r>
      <w:r w:rsidR="009B52DA">
        <w:rPr>
          <w:color w:val="000000"/>
          <w:sz w:val="24"/>
          <w:szCs w:val="24"/>
          <w:vertAlign w:val="subscript"/>
        </w:rPr>
        <w:t>3.1</w:t>
      </w:r>
      <w:r w:rsidRPr="00337ECF">
        <w:rPr>
          <w:color w:val="000000"/>
          <w:sz w:val="24"/>
          <w:szCs w:val="24"/>
        </w:rPr>
        <w:t>, AC</w:t>
      </w:r>
      <w:r w:rsidR="009B52DA">
        <w:rPr>
          <w:color w:val="000000"/>
          <w:sz w:val="24"/>
          <w:szCs w:val="24"/>
          <w:vertAlign w:val="subscript"/>
        </w:rPr>
        <w:t>3.2</w:t>
      </w:r>
      <w:r w:rsidR="009B52DA" w:rsidRPr="00337ECF">
        <w:rPr>
          <w:color w:val="000000"/>
          <w:sz w:val="24"/>
          <w:szCs w:val="24"/>
        </w:rPr>
        <w:t>,</w:t>
      </w:r>
      <w:r w:rsidRPr="00337ECF">
        <w:rPr>
          <w:color w:val="000000"/>
          <w:sz w:val="24"/>
          <w:szCs w:val="24"/>
        </w:rPr>
        <w:t xml:space="preserve"> AC</w:t>
      </w:r>
      <w:r w:rsidR="009B52DA">
        <w:rPr>
          <w:color w:val="000000"/>
          <w:sz w:val="24"/>
          <w:szCs w:val="24"/>
          <w:vertAlign w:val="subscript"/>
        </w:rPr>
        <w:t>3.3</w:t>
      </w:r>
      <w:r w:rsidRPr="00337ECF">
        <w:rPr>
          <w:color w:val="000000"/>
          <w:sz w:val="24"/>
          <w:szCs w:val="24"/>
        </w:rPr>
        <w:t xml:space="preserve"> i AC</w:t>
      </w:r>
      <w:r w:rsidRPr="00337ECF">
        <w:rPr>
          <w:color w:val="000000"/>
          <w:sz w:val="24"/>
          <w:szCs w:val="24"/>
          <w:vertAlign w:val="subscript"/>
        </w:rPr>
        <w:t>3</w:t>
      </w:r>
      <w:r w:rsidR="009B52DA">
        <w:rPr>
          <w:color w:val="000000"/>
          <w:sz w:val="24"/>
          <w:szCs w:val="24"/>
          <w:vertAlign w:val="subscript"/>
        </w:rPr>
        <w:t>.</w:t>
      </w:r>
      <w:r w:rsidRPr="00337ECF">
        <w:rPr>
          <w:color w:val="000000"/>
          <w:sz w:val="24"/>
          <w:szCs w:val="24"/>
          <w:vertAlign w:val="subscript"/>
        </w:rPr>
        <w:t>4</w:t>
      </w:r>
      <w:r w:rsidRPr="00337ECF">
        <w:rPr>
          <w:color w:val="000000"/>
          <w:sz w:val="24"/>
          <w:szCs w:val="24"/>
        </w:rPr>
        <w:t xml:space="preserve"> na rysunku</w:t>
      </w:r>
      <w:r w:rsidR="009B52DA">
        <w:rPr>
          <w:color w:val="000000"/>
          <w:sz w:val="24"/>
          <w:szCs w:val="24"/>
        </w:rPr>
        <w:t xml:space="preserve"> (b)</w:t>
      </w:r>
      <w:r w:rsidRPr="00337ECF">
        <w:rPr>
          <w:color w:val="000000"/>
          <w:sz w:val="24"/>
          <w:szCs w:val="24"/>
        </w:rPr>
        <w:t>).</w:t>
      </w:r>
    </w:p>
    <w:p w:rsidR="008D1B90" w:rsidRDefault="008D1B90" w:rsidP="00A1048B">
      <w:pPr>
        <w:pStyle w:val="Teksttreci20"/>
        <w:numPr>
          <w:ilvl w:val="0"/>
          <w:numId w:val="31"/>
        </w:numPr>
        <w:shd w:val="clear" w:color="auto" w:fill="auto"/>
        <w:spacing w:before="0" w:after="0" w:line="276" w:lineRule="auto"/>
        <w:ind w:left="5245" w:hanging="4678"/>
        <w:contextualSpacing/>
        <w:jc w:val="left"/>
        <w:rPr>
          <w:color w:val="000000"/>
          <w:sz w:val="24"/>
          <w:szCs w:val="24"/>
        </w:rPr>
      </w:pPr>
      <w:r>
        <w:rPr>
          <w:color w:val="000000"/>
          <w:sz w:val="24"/>
          <w:szCs w:val="24"/>
        </w:rPr>
        <w:t>b)</w:t>
      </w:r>
    </w:p>
    <w:p w:rsidR="00E70B2A" w:rsidRDefault="00E10C1B" w:rsidP="00A1048B">
      <w:pPr>
        <w:pStyle w:val="Teksttreci20"/>
        <w:shd w:val="clear" w:color="auto" w:fill="auto"/>
        <w:spacing w:before="0" w:after="0" w:line="276" w:lineRule="auto"/>
        <w:ind w:right="1394" w:firstLine="0"/>
        <w:contextualSpacing/>
        <w:jc w:val="left"/>
        <w:rPr>
          <w:color w:val="000000"/>
          <w:sz w:val="24"/>
          <w:szCs w:val="24"/>
        </w:rPr>
      </w:pPr>
      <w:r w:rsidRPr="008F14F5">
        <w:rPr>
          <w:noProof/>
          <w:lang w:bidi="ar-SA"/>
        </w:rPr>
        <w:drawing>
          <wp:inline distT="0" distB="0" distL="0" distR="0">
            <wp:extent cx="5759450" cy="2186268"/>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6135" cy="2192602"/>
                    </a:xfrm>
                    <a:prstGeom prst="rect">
                      <a:avLst/>
                    </a:prstGeom>
                    <a:noFill/>
                    <a:ln>
                      <a:noFill/>
                    </a:ln>
                  </pic:spPr>
                </pic:pic>
              </a:graphicData>
            </a:graphic>
          </wp:inline>
        </w:drawing>
      </w:r>
    </w:p>
    <w:p w:rsidR="00E70B2A" w:rsidRPr="00337ECF" w:rsidRDefault="00E70B2A" w:rsidP="00337ECF">
      <w:pPr>
        <w:pStyle w:val="Teksttreci20"/>
        <w:shd w:val="clear" w:color="auto" w:fill="auto"/>
        <w:spacing w:before="0" w:after="0" w:line="276" w:lineRule="auto"/>
        <w:ind w:firstLine="0"/>
        <w:contextualSpacing/>
        <w:jc w:val="left"/>
        <w:rPr>
          <w:sz w:val="24"/>
          <w:szCs w:val="24"/>
        </w:rPr>
      </w:pPr>
    </w:p>
    <w:p w:rsidR="003010D2" w:rsidRPr="00337ECF" w:rsidRDefault="009B52DA" w:rsidP="00A1048B">
      <w:pPr>
        <w:pStyle w:val="Teksttreci20"/>
        <w:shd w:val="clear" w:color="auto" w:fill="auto"/>
        <w:spacing w:before="0" w:after="0" w:line="360" w:lineRule="auto"/>
        <w:ind w:right="1395" w:firstLine="567"/>
        <w:contextualSpacing/>
        <w:jc w:val="left"/>
        <w:rPr>
          <w:sz w:val="24"/>
          <w:szCs w:val="24"/>
        </w:rPr>
      </w:pPr>
      <w:r>
        <w:rPr>
          <w:color w:val="000000"/>
          <w:sz w:val="24"/>
          <w:szCs w:val="24"/>
        </w:rPr>
        <w:t>Omówimy teraz</w:t>
      </w:r>
      <w:r w:rsidR="00337ECF" w:rsidRPr="00337ECF">
        <w:rPr>
          <w:color w:val="000000"/>
          <w:sz w:val="24"/>
          <w:szCs w:val="24"/>
        </w:rPr>
        <w:t xml:space="preserve"> cztery odmian</w:t>
      </w:r>
      <w:r>
        <w:rPr>
          <w:color w:val="000000"/>
          <w:sz w:val="24"/>
          <w:szCs w:val="24"/>
        </w:rPr>
        <w:t>y rynków: konkurencję doskonałą</w:t>
      </w:r>
      <w:r w:rsidR="00337ECF" w:rsidRPr="00337ECF">
        <w:rPr>
          <w:color w:val="000000"/>
          <w:sz w:val="24"/>
          <w:szCs w:val="24"/>
        </w:rPr>
        <w:t xml:space="preserve"> (wolną), monopol, konkurencję monopolistyczną i oligopol (rysunek 6.2). Zaczniemy od skrajności (konkurencja doskonała i monopol), skończymy formami mieszanymi (konkurencja monopolistyczna i oligopol).</w:t>
      </w:r>
      <w:r w:rsidR="00233498">
        <w:rPr>
          <w:color w:val="000000"/>
          <w:sz w:val="24"/>
          <w:szCs w:val="24"/>
        </w:rPr>
        <w:t xml:space="preserve"> </w:t>
      </w:r>
    </w:p>
    <w:p w:rsidR="009B52DA" w:rsidRPr="009B52DA" w:rsidRDefault="009B52DA" w:rsidP="00A1048B">
      <w:pPr>
        <w:pStyle w:val="Teksttreci40"/>
        <w:shd w:val="clear" w:color="auto" w:fill="auto"/>
        <w:spacing w:after="0" w:line="360" w:lineRule="auto"/>
        <w:ind w:right="1395"/>
        <w:contextualSpacing/>
        <w:jc w:val="left"/>
        <w:rPr>
          <w:b w:val="0"/>
          <w:color w:val="000000"/>
          <w:sz w:val="24"/>
          <w:szCs w:val="24"/>
        </w:rPr>
      </w:pPr>
    </w:p>
    <w:p w:rsidR="009B52DA" w:rsidRDefault="009B52DA" w:rsidP="00A1048B">
      <w:pPr>
        <w:pStyle w:val="Teksttreci40"/>
        <w:shd w:val="clear" w:color="auto" w:fill="auto"/>
        <w:spacing w:after="0" w:line="360" w:lineRule="auto"/>
        <w:ind w:right="1395"/>
        <w:contextualSpacing/>
        <w:jc w:val="left"/>
        <w:rPr>
          <w:color w:val="000000"/>
          <w:sz w:val="24"/>
          <w:szCs w:val="24"/>
        </w:rPr>
      </w:pPr>
      <w:r>
        <w:rPr>
          <w:color w:val="000000"/>
          <w:sz w:val="24"/>
          <w:szCs w:val="24"/>
        </w:rPr>
        <w:t>Rysunek 6.2</w:t>
      </w:r>
    </w:p>
    <w:p w:rsidR="003010D2" w:rsidRPr="00337ECF" w:rsidRDefault="00337ECF" w:rsidP="00A1048B">
      <w:pPr>
        <w:pStyle w:val="Teksttreci40"/>
        <w:shd w:val="clear" w:color="auto" w:fill="auto"/>
        <w:spacing w:after="0" w:line="360" w:lineRule="auto"/>
        <w:ind w:right="1395"/>
        <w:contextualSpacing/>
        <w:jc w:val="left"/>
        <w:rPr>
          <w:sz w:val="24"/>
          <w:szCs w:val="24"/>
        </w:rPr>
      </w:pPr>
      <w:r w:rsidRPr="00337ECF">
        <w:rPr>
          <w:color w:val="000000"/>
          <w:sz w:val="24"/>
          <w:szCs w:val="24"/>
        </w:rPr>
        <w:t>Formy rynku</w:t>
      </w:r>
    </w:p>
    <w:p w:rsidR="003010D2" w:rsidRDefault="00337ECF" w:rsidP="00A1048B">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Oto klasyfikacja rodzajów rynku: dwa modele skrajne to konkurencja doskonała i monopol. Dwa modele pośrednie to konkurencja monopolistyczna i oligopol.</w:t>
      </w:r>
    </w:p>
    <w:p w:rsidR="00E10C1B" w:rsidRPr="00337ECF" w:rsidRDefault="00E10C1B" w:rsidP="009B52DA">
      <w:pPr>
        <w:pStyle w:val="Teksttreci20"/>
        <w:shd w:val="clear" w:color="auto" w:fill="auto"/>
        <w:spacing w:before="0" w:after="0" w:line="276" w:lineRule="auto"/>
        <w:ind w:firstLine="0"/>
        <w:contextualSpacing/>
        <w:jc w:val="left"/>
        <w:rPr>
          <w:sz w:val="24"/>
          <w:szCs w:val="24"/>
        </w:rPr>
      </w:pPr>
    </w:p>
    <w:p w:rsidR="003010D2" w:rsidRDefault="00E10C1B" w:rsidP="00A1048B">
      <w:pPr>
        <w:spacing w:line="276" w:lineRule="auto"/>
        <w:ind w:right="1394"/>
        <w:contextualSpacing/>
        <w:rPr>
          <w:rFonts w:ascii="Times New Roman" w:hAnsi="Times New Roman" w:cs="Times New Roman"/>
        </w:rPr>
      </w:pPr>
      <w:r w:rsidRPr="00A0200B">
        <w:rPr>
          <w:noProof/>
          <w:lang w:bidi="ar-SA"/>
        </w:rPr>
        <w:drawing>
          <wp:inline distT="0" distB="0" distL="0" distR="0">
            <wp:extent cx="5715000" cy="61873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5630" cy="627466"/>
                    </a:xfrm>
                    <a:prstGeom prst="rect">
                      <a:avLst/>
                    </a:prstGeom>
                    <a:noFill/>
                    <a:ln>
                      <a:noFill/>
                    </a:ln>
                  </pic:spPr>
                </pic:pic>
              </a:graphicData>
            </a:graphic>
          </wp:inline>
        </w:drawing>
      </w:r>
    </w:p>
    <w:p w:rsidR="009B52DA" w:rsidRDefault="009B52DA" w:rsidP="00337ECF">
      <w:pPr>
        <w:spacing w:line="276" w:lineRule="auto"/>
        <w:contextualSpacing/>
        <w:rPr>
          <w:rFonts w:ascii="Times New Roman" w:hAnsi="Times New Roman" w:cs="Times New Roman"/>
        </w:rPr>
      </w:pPr>
    </w:p>
    <w:p w:rsidR="006D25C8" w:rsidRPr="00337ECF" w:rsidRDefault="006D25C8" w:rsidP="00337ECF">
      <w:pPr>
        <w:spacing w:line="276" w:lineRule="auto"/>
        <w:contextualSpacing/>
        <w:rPr>
          <w:rFonts w:ascii="Times New Roman" w:hAnsi="Times New Roman" w:cs="Times New Roman"/>
        </w:rPr>
      </w:pPr>
    </w:p>
    <w:p w:rsidR="003010D2" w:rsidRPr="00337ECF" w:rsidRDefault="00233498" w:rsidP="00081248">
      <w:pPr>
        <w:pStyle w:val="Nagwek31"/>
        <w:keepNext/>
        <w:keepLines/>
        <w:shd w:val="clear" w:color="auto" w:fill="auto"/>
        <w:tabs>
          <w:tab w:val="left" w:pos="426"/>
        </w:tabs>
        <w:spacing w:before="0" w:after="0" w:line="360" w:lineRule="auto"/>
        <w:ind w:right="1395" w:firstLine="0"/>
        <w:contextualSpacing/>
        <w:jc w:val="left"/>
        <w:rPr>
          <w:rFonts w:ascii="Times New Roman" w:hAnsi="Times New Roman" w:cs="Times New Roman"/>
        </w:rPr>
      </w:pPr>
      <w:bookmarkStart w:id="3" w:name="bookmark3"/>
      <w:r>
        <w:rPr>
          <w:rFonts w:ascii="Times New Roman" w:hAnsi="Times New Roman" w:cs="Times New Roman"/>
          <w:color w:val="000000"/>
        </w:rPr>
        <w:lastRenderedPageBreak/>
        <w:t>6.2</w:t>
      </w:r>
      <w:r w:rsidR="00081248">
        <w:rPr>
          <w:rFonts w:ascii="Times New Roman" w:hAnsi="Times New Roman" w:cs="Times New Roman"/>
          <w:color w:val="000000"/>
        </w:rPr>
        <w:t xml:space="preserve">. </w:t>
      </w:r>
      <w:r w:rsidR="00337ECF" w:rsidRPr="00337ECF">
        <w:rPr>
          <w:rFonts w:ascii="Times New Roman" w:hAnsi="Times New Roman" w:cs="Times New Roman"/>
          <w:color w:val="000000"/>
        </w:rPr>
        <w:t>Konkurencja doskonała</w:t>
      </w:r>
      <w:bookmarkEnd w:id="3"/>
      <w:r w:rsidR="00A1048B">
        <w:rPr>
          <w:rFonts w:ascii="Times New Roman" w:hAnsi="Times New Roman" w:cs="Times New Roman"/>
          <w:color w:val="000000"/>
        </w:rPr>
        <w:t xml:space="preserve"> </w:t>
      </w:r>
    </w:p>
    <w:p w:rsidR="009B52DA" w:rsidRDefault="009B52DA" w:rsidP="009A4591">
      <w:pPr>
        <w:pStyle w:val="Teksttreci20"/>
        <w:shd w:val="clear" w:color="auto" w:fill="auto"/>
        <w:spacing w:before="0" w:after="0" w:line="360" w:lineRule="auto"/>
        <w:ind w:left="320" w:right="1395" w:hanging="320"/>
        <w:contextualSpacing/>
        <w:jc w:val="left"/>
        <w:rPr>
          <w:color w:val="000000"/>
          <w:sz w:val="24"/>
          <w:szCs w:val="24"/>
        </w:rPr>
      </w:pPr>
    </w:p>
    <w:p w:rsidR="003010D2" w:rsidRPr="00337ECF" w:rsidRDefault="00337ECF" w:rsidP="009A4591">
      <w:pPr>
        <w:pStyle w:val="Teksttreci20"/>
        <w:shd w:val="clear" w:color="auto" w:fill="auto"/>
        <w:spacing w:before="0" w:after="0" w:line="360" w:lineRule="auto"/>
        <w:ind w:left="320" w:right="1395" w:hanging="320"/>
        <w:contextualSpacing/>
        <w:jc w:val="left"/>
        <w:rPr>
          <w:sz w:val="24"/>
          <w:szCs w:val="24"/>
        </w:rPr>
      </w:pPr>
      <w:r w:rsidRPr="00337ECF">
        <w:rPr>
          <w:color w:val="000000"/>
          <w:sz w:val="24"/>
          <w:szCs w:val="24"/>
        </w:rPr>
        <w:t>Z tą formą rynku zetknęliśmy się już, studiując rozdział o producencie.</w:t>
      </w:r>
    </w:p>
    <w:p w:rsidR="009B52DA" w:rsidRDefault="009B52DA" w:rsidP="009A4591">
      <w:pPr>
        <w:pStyle w:val="Teksttreci20"/>
        <w:shd w:val="clear" w:color="auto" w:fill="auto"/>
        <w:spacing w:before="0" w:after="0" w:line="360" w:lineRule="auto"/>
        <w:ind w:right="1395" w:firstLine="0"/>
        <w:contextualSpacing/>
        <w:jc w:val="left"/>
        <w:rPr>
          <w:color w:val="000000"/>
          <w:sz w:val="24"/>
          <w:szCs w:val="24"/>
        </w:rPr>
      </w:pPr>
      <w:bookmarkStart w:id="4" w:name="bookmark4"/>
    </w:p>
    <w:p w:rsidR="009B52DA" w:rsidRDefault="0061291E" w:rsidP="009A4591">
      <w:pPr>
        <w:pStyle w:val="Teksttreci20"/>
        <w:shd w:val="clear" w:color="auto" w:fill="auto"/>
        <w:spacing w:before="0" w:after="0" w:line="360" w:lineRule="auto"/>
        <w:ind w:left="567" w:right="1395" w:firstLine="0"/>
        <w:contextualSpacing/>
        <w:jc w:val="left"/>
        <w:rPr>
          <w:color w:val="000000"/>
          <w:sz w:val="24"/>
          <w:szCs w:val="24"/>
        </w:rPr>
      </w:pPr>
      <w:r w:rsidRPr="00081248">
        <w:rPr>
          <w:sz w:val="24"/>
          <w:szCs w:val="24"/>
        </w:rPr>
        <w:sym w:font="Marlett" w:char="F032"/>
      </w:r>
      <w:r w:rsidRPr="00FC0D31">
        <w:t xml:space="preserve"> </w:t>
      </w:r>
      <w:r w:rsidR="00337ECF" w:rsidRPr="009B52DA">
        <w:rPr>
          <w:b/>
          <w:color w:val="000000"/>
          <w:sz w:val="24"/>
          <w:szCs w:val="24"/>
        </w:rPr>
        <w:t>Konkurencja doskonała (inaczej wolna) jest to rynek, na którym działa wielu sprzedawców i nabywców, nie ma barier wejścia (i wyjścia), produkt jest jed</w:t>
      </w:r>
      <w:r w:rsidR="009B52DA">
        <w:rPr>
          <w:b/>
          <w:color w:val="000000"/>
          <w:sz w:val="24"/>
          <w:szCs w:val="24"/>
        </w:rPr>
        <w:t>norodny, o czym</w:t>
      </w:r>
      <w:r w:rsidR="00337ECF" w:rsidRPr="009B52DA">
        <w:rPr>
          <w:b/>
          <w:color w:val="000000"/>
          <w:sz w:val="24"/>
          <w:szCs w:val="24"/>
        </w:rPr>
        <w:t xml:space="preserve"> powszechnie wiadomo.</w:t>
      </w:r>
      <w:bookmarkEnd w:id="4"/>
    </w:p>
    <w:p w:rsidR="009B52DA" w:rsidRDefault="009B52DA"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9B52DA" w:rsidP="009A4591">
      <w:pPr>
        <w:pStyle w:val="Teksttreci20"/>
        <w:shd w:val="clear" w:color="auto" w:fill="auto"/>
        <w:spacing w:before="0" w:after="0" w:line="360" w:lineRule="auto"/>
        <w:ind w:right="1395" w:firstLine="567"/>
        <w:contextualSpacing/>
        <w:jc w:val="left"/>
        <w:rPr>
          <w:sz w:val="24"/>
          <w:szCs w:val="24"/>
        </w:rPr>
      </w:pPr>
      <w:r>
        <w:rPr>
          <w:color w:val="000000"/>
          <w:sz w:val="24"/>
          <w:szCs w:val="24"/>
        </w:rPr>
        <w:t>Na rynku konkurencji doskonał</w:t>
      </w:r>
      <w:r w:rsidR="00337ECF" w:rsidRPr="00337ECF">
        <w:rPr>
          <w:color w:val="000000"/>
          <w:sz w:val="24"/>
          <w:szCs w:val="24"/>
        </w:rPr>
        <w:t>ej (wolnej) nabywcy i sprzedawcy nie mają wpływu na cenę. Wy</w:t>
      </w:r>
      <w:r>
        <w:rPr>
          <w:color w:val="000000"/>
          <w:sz w:val="24"/>
          <w:szCs w:val="24"/>
        </w:rPr>
        <w:t>maga t</w:t>
      </w:r>
      <w:r w:rsidR="00337ECF" w:rsidRPr="00337ECF">
        <w:rPr>
          <w:color w:val="000000"/>
          <w:sz w:val="24"/>
          <w:szCs w:val="24"/>
        </w:rPr>
        <w:t xml:space="preserve">o spełnienia 4 warunków. Po pierwsze, </w:t>
      </w:r>
      <w:r w:rsidR="00337ECF" w:rsidRPr="00337ECF">
        <w:rPr>
          <w:rStyle w:val="Teksttreci2Kursywa"/>
          <w:sz w:val="24"/>
          <w:szCs w:val="24"/>
        </w:rPr>
        <w:t>sprzedawców i nabywców musi być wielu</w:t>
      </w:r>
      <w:r w:rsidR="00337ECF" w:rsidRPr="009B52DA">
        <w:rPr>
          <w:rStyle w:val="Teksttreci2Kursywa"/>
          <w:i w:val="0"/>
          <w:sz w:val="24"/>
          <w:szCs w:val="24"/>
        </w:rPr>
        <w:t>.</w:t>
      </w:r>
      <w:r>
        <w:rPr>
          <w:color w:val="000000"/>
          <w:sz w:val="24"/>
          <w:szCs w:val="24"/>
        </w:rPr>
        <w:t xml:space="preserve"> Każdy z nich kontroluje wt</w:t>
      </w:r>
      <w:r w:rsidR="00337ECF" w:rsidRPr="00337ECF">
        <w:rPr>
          <w:color w:val="000000"/>
          <w:sz w:val="24"/>
          <w:szCs w:val="24"/>
        </w:rPr>
        <w:t>edy małą część podaży i popytu. Nikt w pojedynkę nie jest zatem w stanie zmienić rynkowej ceny</w:t>
      </w:r>
      <w:r>
        <w:rPr>
          <w:color w:val="000000"/>
          <w:sz w:val="24"/>
          <w:szCs w:val="24"/>
        </w:rPr>
        <w:t xml:space="preserve"> produktu, która jest wypadkową</w:t>
      </w:r>
      <w:r w:rsidR="00337ECF" w:rsidRPr="00337ECF">
        <w:rPr>
          <w:color w:val="000000"/>
          <w:sz w:val="24"/>
          <w:szCs w:val="24"/>
        </w:rPr>
        <w:t xml:space="preserve"> zachowań wszystkich sprzedawców i nabywców.</w:t>
      </w:r>
    </w:p>
    <w:p w:rsidR="003010D2" w:rsidRPr="00337ECF" w:rsidRDefault="00337ECF" w:rsidP="009A4591">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Po drugie, </w:t>
      </w:r>
      <w:r w:rsidRPr="00337ECF">
        <w:rPr>
          <w:rStyle w:val="Teksttreci2Kursywa"/>
          <w:sz w:val="24"/>
          <w:szCs w:val="24"/>
        </w:rPr>
        <w:t>produkt musi być jednorodny</w:t>
      </w:r>
      <w:r w:rsidRPr="004B0747">
        <w:rPr>
          <w:rStyle w:val="Teksttreci2Kursywa"/>
          <w:i w:val="0"/>
          <w:sz w:val="24"/>
          <w:szCs w:val="24"/>
        </w:rPr>
        <w:t>.</w:t>
      </w:r>
      <w:r w:rsidRPr="00337ECF">
        <w:rPr>
          <w:color w:val="000000"/>
          <w:sz w:val="24"/>
          <w:szCs w:val="24"/>
        </w:rPr>
        <w:t xml:space="preserve"> Cechy wszystkich jego jednostek powinny być takie sa</w:t>
      </w:r>
      <w:r w:rsidR="004B0747">
        <w:rPr>
          <w:color w:val="000000"/>
          <w:sz w:val="24"/>
          <w:szCs w:val="24"/>
        </w:rPr>
        <w:t xml:space="preserve">me. W </w:t>
      </w:r>
      <w:r w:rsidRPr="00337ECF">
        <w:rPr>
          <w:color w:val="000000"/>
          <w:sz w:val="24"/>
          <w:szCs w:val="24"/>
        </w:rPr>
        <w:t>innym przypadku klienci inaczej traktowaliby różne odmiany produktu i rynek rozpadłby się na wiele segmentów. W każdym z nich dostawca konkretnej odmiany</w:t>
      </w:r>
      <w:r w:rsidR="004B0747">
        <w:rPr>
          <w:color w:val="000000"/>
          <w:sz w:val="24"/>
          <w:szCs w:val="24"/>
        </w:rPr>
        <w:t xml:space="preserve"> produktu kontrolowałby podaż, a</w:t>
      </w:r>
      <w:r w:rsidRPr="00337ECF">
        <w:rPr>
          <w:color w:val="000000"/>
          <w:sz w:val="24"/>
          <w:szCs w:val="24"/>
        </w:rPr>
        <w:t xml:space="preserve"> zatem również cenę.</w:t>
      </w:r>
    </w:p>
    <w:p w:rsidR="003010D2" w:rsidRPr="00337ECF" w:rsidRDefault="00337ECF" w:rsidP="009A4591">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Po trzecie, odbiorcy muszą wiedzieć, że produkt jest jednorodny. Wymaga to </w:t>
      </w:r>
      <w:r w:rsidRPr="00337ECF">
        <w:rPr>
          <w:rStyle w:val="Teksttreci2Kursywa"/>
          <w:sz w:val="24"/>
          <w:szCs w:val="24"/>
        </w:rPr>
        <w:t>doskonałego ich poinformowania</w:t>
      </w:r>
      <w:r w:rsidRPr="004B0747">
        <w:rPr>
          <w:rStyle w:val="Teksttreci2Kursywa"/>
          <w:i w:val="0"/>
          <w:sz w:val="24"/>
          <w:szCs w:val="24"/>
        </w:rPr>
        <w:t>.</w:t>
      </w:r>
      <w:r w:rsidRPr="004B0747">
        <w:rPr>
          <w:color w:val="000000"/>
          <w:sz w:val="24"/>
          <w:szCs w:val="24"/>
        </w:rPr>
        <w:t xml:space="preserve"> </w:t>
      </w:r>
      <w:r w:rsidRPr="00337ECF">
        <w:rPr>
          <w:color w:val="000000"/>
          <w:sz w:val="24"/>
          <w:szCs w:val="24"/>
        </w:rPr>
        <w:t xml:space="preserve">Inaczej, np. pod wpływem reklamy, mogliby uznać, że </w:t>
      </w:r>
      <w:r w:rsidR="004B0747">
        <w:rPr>
          <w:color w:val="000000"/>
          <w:sz w:val="24"/>
          <w:szCs w:val="24"/>
        </w:rPr>
        <w:t xml:space="preserve">jednostki towaru </w:t>
      </w:r>
      <w:r w:rsidR="00233498">
        <w:rPr>
          <w:color w:val="000000"/>
          <w:sz w:val="24"/>
          <w:szCs w:val="24"/>
        </w:rPr>
        <w:t xml:space="preserve">pochodzące od różnych sprzedawców </w:t>
      </w:r>
      <w:r w:rsidR="004B0747">
        <w:rPr>
          <w:color w:val="000000"/>
          <w:sz w:val="24"/>
          <w:szCs w:val="24"/>
        </w:rPr>
        <w:t>jednak różnią</w:t>
      </w:r>
      <w:r w:rsidRPr="00337ECF">
        <w:rPr>
          <w:color w:val="000000"/>
          <w:sz w:val="24"/>
          <w:szCs w:val="24"/>
        </w:rPr>
        <w:t xml:space="preserve"> się od siebie. Wtedy również </w:t>
      </w:r>
      <w:r w:rsidR="004B0747">
        <w:rPr>
          <w:color w:val="000000"/>
          <w:sz w:val="24"/>
          <w:szCs w:val="24"/>
        </w:rPr>
        <w:t>rynek uległby segmentacji i w ef</w:t>
      </w:r>
      <w:r w:rsidRPr="00337ECF">
        <w:rPr>
          <w:color w:val="000000"/>
          <w:sz w:val="24"/>
          <w:szCs w:val="24"/>
        </w:rPr>
        <w:t>ekcie producenci uzyskaliby wpływ na cenę.</w:t>
      </w:r>
    </w:p>
    <w:p w:rsidR="003010D2" w:rsidRDefault="00337ECF" w:rsidP="009A4591">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Po czwarte, na rynku </w:t>
      </w:r>
      <w:r w:rsidRPr="00337ECF">
        <w:rPr>
          <w:rStyle w:val="Teksttreci2Kursywa"/>
          <w:sz w:val="24"/>
          <w:szCs w:val="24"/>
        </w:rPr>
        <w:t xml:space="preserve">nie może być barier wejścia </w:t>
      </w:r>
      <w:r w:rsidRPr="00C10A6B">
        <w:rPr>
          <w:rStyle w:val="Teksttreci2Kursywa"/>
          <w:i w:val="0"/>
          <w:sz w:val="24"/>
          <w:szCs w:val="24"/>
        </w:rPr>
        <w:t>(</w:t>
      </w:r>
      <w:r w:rsidRPr="00337ECF">
        <w:rPr>
          <w:rStyle w:val="Teksttreci2Kursywa"/>
          <w:sz w:val="24"/>
          <w:szCs w:val="24"/>
        </w:rPr>
        <w:t>i wyjścia</w:t>
      </w:r>
      <w:r w:rsidRPr="00C10A6B">
        <w:rPr>
          <w:rStyle w:val="Teksttreci2Kursywa"/>
          <w:i w:val="0"/>
          <w:sz w:val="24"/>
          <w:szCs w:val="24"/>
        </w:rPr>
        <w:t>)</w:t>
      </w:r>
      <w:r w:rsidRPr="004B0747">
        <w:rPr>
          <w:rStyle w:val="Teksttreci2Kursywa"/>
          <w:i w:val="0"/>
          <w:sz w:val="24"/>
          <w:szCs w:val="24"/>
        </w:rPr>
        <w:t>.</w:t>
      </w:r>
      <w:r w:rsidRPr="00337ECF">
        <w:rPr>
          <w:color w:val="000000"/>
          <w:sz w:val="24"/>
          <w:szCs w:val="24"/>
        </w:rPr>
        <w:t xml:space="preserve"> Umożliwiają one zmowy producentów, zmniejszanie produkcji i podbijanie ceny. Co prawda, porozumienie się wielu partnerów pochłania środki i czas, jednak koszty te mogą zostać z nadwyżką zrekompensowane zyskami. Brak barier wejścia sprawia, że ponadprzeciętne zyski przyciągają przedsiębiorstwa-przybyszów. (Jednak</w:t>
      </w:r>
      <w:r w:rsidR="00C10A6B">
        <w:rPr>
          <w:color w:val="000000"/>
          <w:sz w:val="24"/>
          <w:szCs w:val="24"/>
        </w:rPr>
        <w:t>że</w:t>
      </w:r>
      <w:r w:rsidRPr="00337ECF">
        <w:rPr>
          <w:color w:val="000000"/>
          <w:sz w:val="24"/>
          <w:szCs w:val="24"/>
        </w:rPr>
        <w:t xml:space="preserve"> aby wchodzić, muszą oni mieć swobodę wyjścia z gałęzi, w których wcześniej działali). Wbrew zmowie podaż wówczas wzrasta, a cena spada.</w:t>
      </w:r>
    </w:p>
    <w:p w:rsidR="004B0747" w:rsidRPr="00FC4F0D" w:rsidRDefault="004B0747" w:rsidP="009A4591">
      <w:pPr>
        <w:pStyle w:val="Teksttreci20"/>
        <w:shd w:val="clear" w:color="auto" w:fill="auto"/>
        <w:spacing w:before="0" w:after="0" w:line="360" w:lineRule="auto"/>
        <w:ind w:right="1395" w:firstLine="360"/>
        <w:contextualSpacing/>
        <w:jc w:val="left"/>
        <w:rPr>
          <w:b/>
          <w:color w:val="FF0000"/>
          <w:sz w:val="24"/>
          <w:szCs w:val="24"/>
        </w:rPr>
      </w:pPr>
    </w:p>
    <w:p w:rsidR="003010D2" w:rsidRPr="004B0747" w:rsidRDefault="00337ECF" w:rsidP="009A4591">
      <w:pPr>
        <w:pStyle w:val="Nagwek41"/>
        <w:keepNext/>
        <w:keepLines/>
        <w:numPr>
          <w:ilvl w:val="0"/>
          <w:numId w:val="3"/>
        </w:numPr>
        <w:shd w:val="clear" w:color="auto" w:fill="auto"/>
        <w:spacing w:before="0" w:after="0" w:line="360" w:lineRule="auto"/>
        <w:ind w:right="1395" w:firstLine="0"/>
        <w:contextualSpacing/>
        <w:jc w:val="left"/>
        <w:rPr>
          <w:rFonts w:ascii="Times New Roman" w:hAnsi="Times New Roman" w:cs="Times New Roman"/>
          <w:sz w:val="24"/>
          <w:szCs w:val="24"/>
        </w:rPr>
      </w:pPr>
      <w:bookmarkStart w:id="5" w:name="bookmark5"/>
      <w:r w:rsidRPr="00337ECF">
        <w:rPr>
          <w:rFonts w:ascii="Times New Roman" w:hAnsi="Times New Roman" w:cs="Times New Roman"/>
          <w:color w:val="000000"/>
          <w:sz w:val="24"/>
          <w:szCs w:val="24"/>
        </w:rPr>
        <w:t>Przedsiębiorstwo:</w:t>
      </w:r>
      <w:bookmarkStart w:id="6" w:name="bookmark6"/>
      <w:bookmarkEnd w:id="5"/>
      <w:r w:rsidR="004B0747">
        <w:rPr>
          <w:rFonts w:ascii="Times New Roman" w:hAnsi="Times New Roman" w:cs="Times New Roman"/>
          <w:sz w:val="24"/>
          <w:szCs w:val="24"/>
        </w:rPr>
        <w:t xml:space="preserve"> </w:t>
      </w:r>
      <w:r w:rsidRPr="004B0747">
        <w:rPr>
          <w:rFonts w:ascii="Times New Roman" w:hAnsi="Times New Roman" w:cs="Times New Roman"/>
          <w:color w:val="000000"/>
          <w:sz w:val="24"/>
          <w:szCs w:val="24"/>
        </w:rPr>
        <w:t>popyt, podaż, wielkość produkcji</w:t>
      </w:r>
      <w:bookmarkEnd w:id="6"/>
    </w:p>
    <w:p w:rsidR="004B0747" w:rsidRDefault="004B0747" w:rsidP="009A4591">
      <w:pPr>
        <w:pStyle w:val="Teksttreci20"/>
        <w:shd w:val="clear" w:color="auto" w:fill="auto"/>
        <w:spacing w:before="0" w:after="0" w:line="360" w:lineRule="auto"/>
        <w:ind w:right="1395" w:firstLine="0"/>
        <w:contextualSpacing/>
        <w:jc w:val="left"/>
        <w:rPr>
          <w:color w:val="000000"/>
          <w:sz w:val="24"/>
          <w:szCs w:val="24"/>
        </w:rPr>
      </w:pPr>
    </w:p>
    <w:p w:rsidR="004B0747"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 xml:space="preserve">Na rynku wolnokonkurencyjnym przedsiębiorstwo jest więc </w:t>
      </w:r>
      <w:r w:rsidRPr="004B0747">
        <w:rPr>
          <w:b/>
          <w:color w:val="000000"/>
          <w:sz w:val="24"/>
          <w:szCs w:val="24"/>
        </w:rPr>
        <w:t>biorcą ceny</w:t>
      </w:r>
      <w:r w:rsidRPr="00337ECF">
        <w:rPr>
          <w:color w:val="000000"/>
          <w:sz w:val="24"/>
          <w:szCs w:val="24"/>
        </w:rPr>
        <w:t xml:space="preserve">, na którą nie ma wpływu. Linia popytu, </w:t>
      </w:r>
      <w:r w:rsidRPr="00337ECF">
        <w:rPr>
          <w:rStyle w:val="Teksttreci2Kursywa"/>
          <w:sz w:val="24"/>
          <w:szCs w:val="24"/>
        </w:rPr>
        <w:t>D</w:t>
      </w:r>
      <w:r w:rsidRPr="004B0747">
        <w:rPr>
          <w:rStyle w:val="Teksttreci2Kursywa"/>
          <w:i w:val="0"/>
          <w:sz w:val="24"/>
          <w:szCs w:val="24"/>
        </w:rPr>
        <w:t>,</w:t>
      </w:r>
      <w:r w:rsidRPr="00337ECF">
        <w:rPr>
          <w:color w:val="000000"/>
          <w:sz w:val="24"/>
          <w:szCs w:val="24"/>
        </w:rPr>
        <w:t xml:space="preserve"> jest wtedy </w:t>
      </w:r>
      <w:r w:rsidRPr="00337ECF">
        <w:rPr>
          <w:rStyle w:val="Teksttreci2Kursywa"/>
          <w:sz w:val="24"/>
          <w:szCs w:val="24"/>
        </w:rPr>
        <w:t>pozioma</w:t>
      </w:r>
      <w:r w:rsidR="004B0747">
        <w:rPr>
          <w:color w:val="000000"/>
          <w:sz w:val="24"/>
          <w:szCs w:val="24"/>
        </w:rPr>
        <w:t xml:space="preserve"> (rysunek 6.3).</w:t>
      </w:r>
      <w:r w:rsidRPr="00337ECF">
        <w:rPr>
          <w:color w:val="000000"/>
          <w:sz w:val="24"/>
          <w:szCs w:val="24"/>
        </w:rPr>
        <w:t xml:space="preserve"> Po cenie </w:t>
      </w:r>
      <w:r w:rsidRPr="00337ECF">
        <w:rPr>
          <w:rStyle w:val="Teksttreci2Kursywa"/>
          <w:sz w:val="24"/>
          <w:szCs w:val="24"/>
        </w:rPr>
        <w:t>P</w:t>
      </w:r>
      <w:r w:rsidR="004B0747" w:rsidRPr="004B0747">
        <w:rPr>
          <w:rStyle w:val="Teksttreci2Kursywa"/>
          <w:i w:val="0"/>
          <w:sz w:val="24"/>
          <w:szCs w:val="24"/>
          <w:vertAlign w:val="subscript"/>
        </w:rPr>
        <w:t>1</w:t>
      </w:r>
      <w:r w:rsidRPr="004B0747">
        <w:rPr>
          <w:rStyle w:val="Teksttreci2Kursywa"/>
          <w:i w:val="0"/>
          <w:sz w:val="24"/>
          <w:szCs w:val="24"/>
        </w:rPr>
        <w:t>,</w:t>
      </w:r>
      <w:r w:rsidR="004B0747">
        <w:rPr>
          <w:color w:val="000000"/>
          <w:sz w:val="24"/>
          <w:szCs w:val="24"/>
        </w:rPr>
        <w:t xml:space="preserve"> którą zastaje na rynku, firm</w:t>
      </w:r>
      <w:r w:rsidRPr="00337ECF">
        <w:rPr>
          <w:color w:val="000000"/>
          <w:sz w:val="24"/>
          <w:szCs w:val="24"/>
        </w:rPr>
        <w:t>a może sprzedać praktycznie</w:t>
      </w:r>
      <w:r w:rsidR="004B0747">
        <w:rPr>
          <w:color w:val="000000"/>
          <w:sz w:val="24"/>
          <w:szCs w:val="24"/>
        </w:rPr>
        <w:t xml:space="preserve"> dowolną ilość produktów. Jest t</w:t>
      </w:r>
      <w:r w:rsidRPr="00337ECF">
        <w:rPr>
          <w:color w:val="000000"/>
          <w:sz w:val="24"/>
          <w:szCs w:val="24"/>
        </w:rPr>
        <w:t xml:space="preserve">o możliwe, ponieważ wielkość jej produkcji (a zatem także jej zmiany) jest bardzo mała w porównaniu z całą </w:t>
      </w:r>
      <w:r w:rsidR="004B0747">
        <w:rPr>
          <w:color w:val="000000"/>
          <w:sz w:val="24"/>
          <w:szCs w:val="24"/>
        </w:rPr>
        <w:t>podażą rynkową. Ma to ważną kon</w:t>
      </w:r>
      <w:r w:rsidR="004B0747" w:rsidRPr="00337ECF">
        <w:rPr>
          <w:color w:val="000000"/>
          <w:sz w:val="24"/>
          <w:szCs w:val="24"/>
        </w:rPr>
        <w:t xml:space="preserve">sekwencję. Skoro nie trzeba obniżać ceny, aby sprzedać kolejne jednostki produktu, utarg całkowity, TR, zwiększa się </w:t>
      </w:r>
      <w:r w:rsidR="004B0747" w:rsidRPr="00337ECF">
        <w:rPr>
          <w:rStyle w:val="Teksttreci2Kursywa"/>
          <w:sz w:val="24"/>
          <w:szCs w:val="24"/>
        </w:rPr>
        <w:t>równomiernie</w:t>
      </w:r>
      <w:r w:rsidR="004B0747" w:rsidRPr="00337ECF">
        <w:rPr>
          <w:color w:val="000000"/>
          <w:sz w:val="24"/>
          <w:szCs w:val="24"/>
        </w:rPr>
        <w:t xml:space="preserve"> o uzyskiwane za nie ceny. Utarg krańcowy, MR, równa się zatem cenie, </w:t>
      </w:r>
      <w:r w:rsidR="004B0747" w:rsidRPr="00337ECF">
        <w:rPr>
          <w:rStyle w:val="Teksttreci2Kursywa"/>
          <w:sz w:val="24"/>
          <w:szCs w:val="24"/>
        </w:rPr>
        <w:t>P</w:t>
      </w:r>
      <w:r w:rsidR="004B0747" w:rsidRPr="004B0747">
        <w:rPr>
          <w:rStyle w:val="Teksttreci2Kursywa"/>
          <w:i w:val="0"/>
          <w:sz w:val="24"/>
          <w:szCs w:val="24"/>
        </w:rPr>
        <w:t>.</w:t>
      </w:r>
      <w:r w:rsidR="004B0747" w:rsidRPr="00337ECF">
        <w:rPr>
          <w:color w:val="000000"/>
          <w:sz w:val="24"/>
          <w:szCs w:val="24"/>
        </w:rPr>
        <w:t xml:space="preserve"> Na rysunku 6.3 </w:t>
      </w:r>
      <w:r w:rsidR="004B0747">
        <w:rPr>
          <w:rStyle w:val="Teksttreci2Kursywa"/>
          <w:sz w:val="24"/>
          <w:szCs w:val="24"/>
        </w:rPr>
        <w:t>P</w:t>
      </w:r>
      <w:r w:rsidR="004B0747" w:rsidRPr="004B0747">
        <w:rPr>
          <w:rStyle w:val="Teksttreci2Kursywa"/>
          <w:i w:val="0"/>
          <w:sz w:val="24"/>
          <w:szCs w:val="24"/>
          <w:vertAlign w:val="subscript"/>
        </w:rPr>
        <w:t>1</w:t>
      </w:r>
      <w:r w:rsidR="004B0747" w:rsidRPr="00337ECF">
        <w:rPr>
          <w:color w:val="000000"/>
          <w:sz w:val="24"/>
          <w:szCs w:val="24"/>
        </w:rPr>
        <w:t xml:space="preserve"> = MR.</w:t>
      </w:r>
    </w:p>
    <w:p w:rsidR="003010D2" w:rsidRPr="00337ECF" w:rsidRDefault="003010D2" w:rsidP="009A4591">
      <w:pPr>
        <w:pStyle w:val="Teksttreci20"/>
        <w:shd w:val="clear" w:color="auto" w:fill="auto"/>
        <w:spacing w:before="0" w:after="0" w:line="360" w:lineRule="auto"/>
        <w:ind w:right="1395" w:firstLine="0"/>
        <w:contextualSpacing/>
        <w:jc w:val="left"/>
        <w:rPr>
          <w:sz w:val="24"/>
          <w:szCs w:val="24"/>
        </w:rPr>
      </w:pPr>
    </w:p>
    <w:p w:rsidR="004B0747" w:rsidRDefault="004B0747" w:rsidP="009A4591">
      <w:pPr>
        <w:pStyle w:val="Teksttreci20"/>
        <w:shd w:val="clear" w:color="auto" w:fill="auto"/>
        <w:spacing w:before="0" w:after="0" w:line="360" w:lineRule="auto"/>
        <w:ind w:right="1395" w:firstLine="0"/>
        <w:contextualSpacing/>
        <w:jc w:val="left"/>
        <w:rPr>
          <w:rStyle w:val="PogrubienieTeksttreci2Verdana75pt"/>
          <w:rFonts w:ascii="Times New Roman" w:hAnsi="Times New Roman" w:cs="Times New Roman"/>
          <w:sz w:val="24"/>
          <w:szCs w:val="24"/>
        </w:rPr>
      </w:pPr>
      <w:r>
        <w:rPr>
          <w:rStyle w:val="PogrubienieTeksttreci2Verdana75pt"/>
          <w:rFonts w:ascii="Times New Roman" w:hAnsi="Times New Roman" w:cs="Times New Roman"/>
          <w:sz w:val="24"/>
          <w:szCs w:val="24"/>
        </w:rPr>
        <w:t>Rysunek 6.3</w:t>
      </w:r>
    </w:p>
    <w:p w:rsidR="003010D2" w:rsidRPr="004B0747" w:rsidRDefault="00337ECF" w:rsidP="009A4591">
      <w:pPr>
        <w:pStyle w:val="Teksttreci20"/>
        <w:shd w:val="clear" w:color="auto" w:fill="auto"/>
        <w:spacing w:before="0" w:after="0" w:line="360" w:lineRule="auto"/>
        <w:ind w:right="1395" w:firstLine="0"/>
        <w:contextualSpacing/>
        <w:jc w:val="left"/>
        <w:rPr>
          <w:b/>
          <w:sz w:val="24"/>
          <w:szCs w:val="24"/>
        </w:rPr>
      </w:pPr>
      <w:r w:rsidRPr="004B0747">
        <w:rPr>
          <w:b/>
          <w:color w:val="000000"/>
          <w:sz w:val="24"/>
          <w:szCs w:val="24"/>
        </w:rPr>
        <w:t>Pozioma linia popytu</w:t>
      </w:r>
    </w:p>
    <w:p w:rsidR="003010D2" w:rsidRDefault="004B0747" w:rsidP="009A4591">
      <w:pPr>
        <w:pStyle w:val="Teksttreci20"/>
        <w:shd w:val="clear" w:color="auto" w:fill="auto"/>
        <w:spacing w:before="0" w:after="0" w:line="360" w:lineRule="auto"/>
        <w:ind w:right="1395" w:firstLine="0"/>
        <w:contextualSpacing/>
        <w:jc w:val="left"/>
        <w:rPr>
          <w:color w:val="000000"/>
          <w:sz w:val="24"/>
          <w:szCs w:val="24"/>
        </w:rPr>
      </w:pPr>
      <w:r>
        <w:rPr>
          <w:color w:val="000000"/>
          <w:sz w:val="24"/>
          <w:szCs w:val="24"/>
        </w:rPr>
        <w:t>Na rynku konkurencji doskonał</w:t>
      </w:r>
      <w:r w:rsidR="00337ECF" w:rsidRPr="00337ECF">
        <w:rPr>
          <w:color w:val="000000"/>
          <w:sz w:val="24"/>
          <w:szCs w:val="24"/>
        </w:rPr>
        <w:t>ej przedsiębi</w:t>
      </w:r>
      <w:r>
        <w:rPr>
          <w:color w:val="000000"/>
          <w:sz w:val="24"/>
          <w:szCs w:val="24"/>
        </w:rPr>
        <w:t>orstwa są małe</w:t>
      </w:r>
      <w:r w:rsidR="00337ECF" w:rsidRPr="00337ECF">
        <w:rPr>
          <w:color w:val="000000"/>
          <w:sz w:val="24"/>
          <w:szCs w:val="24"/>
        </w:rPr>
        <w:t>, więc mogą zwiększać sprzedaż, nie obniżając ceny. I tak nie zmieni to istotnie wielkości całej oferty rynkowej. W efekcie linia popytu na produkty firmy jest pozioma.</w:t>
      </w:r>
    </w:p>
    <w:p w:rsidR="00E10C1B" w:rsidRPr="00337ECF" w:rsidRDefault="00E10C1B"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E10C1B" w:rsidP="009A4591">
      <w:pPr>
        <w:pStyle w:val="Teksttreci20"/>
        <w:shd w:val="clear" w:color="auto" w:fill="auto"/>
        <w:spacing w:before="0" w:after="0" w:line="360" w:lineRule="auto"/>
        <w:ind w:right="1395" w:firstLine="0"/>
        <w:contextualSpacing/>
        <w:jc w:val="left"/>
        <w:rPr>
          <w:sz w:val="24"/>
          <w:szCs w:val="24"/>
        </w:rPr>
      </w:pPr>
      <w:r w:rsidRPr="00A0200B">
        <w:rPr>
          <w:noProof/>
          <w:lang w:bidi="ar-SA"/>
        </w:rPr>
        <w:drawing>
          <wp:inline distT="0" distB="0" distL="0" distR="0">
            <wp:extent cx="3613150" cy="1965619"/>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3750" cy="1971386"/>
                    </a:xfrm>
                    <a:prstGeom prst="rect">
                      <a:avLst/>
                    </a:prstGeom>
                    <a:noFill/>
                    <a:ln>
                      <a:noFill/>
                    </a:ln>
                  </pic:spPr>
                </pic:pic>
              </a:graphicData>
            </a:graphic>
          </wp:inline>
        </w:drawing>
      </w:r>
    </w:p>
    <w:p w:rsidR="006D25C8" w:rsidRPr="006D25C8" w:rsidRDefault="006D25C8" w:rsidP="00081248">
      <w:pPr>
        <w:pStyle w:val="Teksttreci20"/>
        <w:shd w:val="clear" w:color="auto" w:fill="auto"/>
        <w:spacing w:before="0" w:after="0" w:line="360" w:lineRule="auto"/>
        <w:ind w:right="1395" w:firstLine="567"/>
        <w:contextualSpacing/>
        <w:jc w:val="left"/>
        <w:rPr>
          <w:color w:val="000000"/>
          <w:sz w:val="16"/>
          <w:szCs w:val="24"/>
        </w:rPr>
      </w:pPr>
    </w:p>
    <w:p w:rsidR="003010D2" w:rsidRDefault="00337ECF" w:rsidP="00081248">
      <w:pPr>
        <w:pStyle w:val="Teksttreci20"/>
        <w:shd w:val="clear" w:color="auto" w:fill="auto"/>
        <w:spacing w:before="0" w:after="0" w:line="360" w:lineRule="auto"/>
        <w:ind w:right="1395" w:firstLine="567"/>
        <w:contextualSpacing/>
        <w:jc w:val="left"/>
        <w:rPr>
          <w:rStyle w:val="Teksttreci2Kursywa"/>
          <w:sz w:val="24"/>
          <w:szCs w:val="24"/>
        </w:rPr>
      </w:pPr>
      <w:r w:rsidRPr="00337ECF">
        <w:rPr>
          <w:color w:val="000000"/>
          <w:sz w:val="24"/>
          <w:szCs w:val="24"/>
        </w:rPr>
        <w:t xml:space="preserve">Pamiętamy, iż aby osiągnąć największy zysk, należy zwiększać produkcję doskonale podzielnego dobra, aż utarg krańcowy, MR, zrówna się z kosztem krańcowym, MC. Przekonaliśmy się również, że na rynku wolnokonkurencyjnym utarg krańcowy, MR, jest stały i równy cenie dobra, </w:t>
      </w:r>
      <w:r w:rsidRPr="00337ECF">
        <w:rPr>
          <w:rStyle w:val="Teksttreci2Kursywa"/>
          <w:sz w:val="24"/>
          <w:szCs w:val="24"/>
        </w:rPr>
        <w:t>P</w:t>
      </w:r>
      <w:r w:rsidRPr="004B0747">
        <w:rPr>
          <w:rStyle w:val="Teksttreci2Kursywa"/>
          <w:i w:val="0"/>
          <w:sz w:val="24"/>
          <w:szCs w:val="24"/>
        </w:rPr>
        <w:t>.</w:t>
      </w:r>
      <w:r w:rsidRPr="00337ECF">
        <w:rPr>
          <w:color w:val="000000"/>
          <w:sz w:val="24"/>
          <w:szCs w:val="24"/>
        </w:rPr>
        <w:t xml:space="preserve"> Wynika z tego, że na takim rynku warunkiem maksymalizacji zysku przez przedsiębiorstwo jest zrównanie się kosztu krańcowego z</w:t>
      </w:r>
      <w:r w:rsidR="004B0747">
        <w:rPr>
          <w:color w:val="000000"/>
          <w:sz w:val="24"/>
          <w:szCs w:val="24"/>
        </w:rPr>
        <w:t xml:space="preserve"> ceną. Na rysunku 6.4 sytuacja t</w:t>
      </w:r>
      <w:r w:rsidRPr="00337ECF">
        <w:rPr>
          <w:color w:val="000000"/>
          <w:sz w:val="24"/>
          <w:szCs w:val="24"/>
        </w:rPr>
        <w:t xml:space="preserve">aka powstaje przy wielkości produkcji </w:t>
      </w:r>
      <w:r w:rsidRPr="00337ECF">
        <w:rPr>
          <w:rStyle w:val="Teksttreci2Kursywa"/>
          <w:sz w:val="24"/>
          <w:szCs w:val="24"/>
        </w:rPr>
        <w:t>Q*.</w:t>
      </w:r>
    </w:p>
    <w:p w:rsidR="004B0747" w:rsidRPr="00337ECF" w:rsidRDefault="004B0747" w:rsidP="009A4591">
      <w:pPr>
        <w:pStyle w:val="Teksttreci20"/>
        <w:shd w:val="clear" w:color="auto" w:fill="auto"/>
        <w:spacing w:before="0" w:after="0" w:line="360" w:lineRule="auto"/>
        <w:ind w:right="1395" w:firstLine="34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7" w:name="bookmark7"/>
      <w:r w:rsidRPr="00337ECF">
        <w:rPr>
          <w:rFonts w:ascii="Times New Roman" w:hAnsi="Times New Roman" w:cs="Times New Roman"/>
          <w:color w:val="000000"/>
          <w:sz w:val="24"/>
          <w:szCs w:val="24"/>
        </w:rPr>
        <w:t>Rysunek 6.4</w:t>
      </w:r>
      <w:bookmarkEnd w:id="7"/>
    </w:p>
    <w:p w:rsidR="003010D2" w:rsidRPr="00337ECF" w:rsidRDefault="00337ECF" w:rsidP="009A4591">
      <w:pPr>
        <w:pStyle w:val="Teksttreci40"/>
        <w:shd w:val="clear" w:color="auto" w:fill="auto"/>
        <w:tabs>
          <w:tab w:val="left" w:pos="2410"/>
        </w:tabs>
        <w:spacing w:after="0" w:line="360" w:lineRule="auto"/>
        <w:ind w:right="1395"/>
        <w:contextualSpacing/>
        <w:jc w:val="left"/>
        <w:rPr>
          <w:sz w:val="24"/>
          <w:szCs w:val="24"/>
        </w:rPr>
      </w:pPr>
      <w:r w:rsidRPr="00337ECF">
        <w:rPr>
          <w:color w:val="000000"/>
          <w:sz w:val="24"/>
          <w:szCs w:val="24"/>
        </w:rPr>
        <w:t>Przedsi</w:t>
      </w:r>
      <w:r w:rsidR="004B0747">
        <w:rPr>
          <w:color w:val="000000"/>
          <w:sz w:val="24"/>
          <w:szCs w:val="24"/>
        </w:rPr>
        <w:t>ębiorstwo maksymalizujące zysk na rynku konkurencji doskonał</w:t>
      </w:r>
      <w:r w:rsidRPr="00337ECF">
        <w:rPr>
          <w:color w:val="000000"/>
          <w:sz w:val="24"/>
          <w:szCs w:val="24"/>
        </w:rPr>
        <w:t>ej</w:t>
      </w:r>
    </w:p>
    <w:p w:rsidR="003010D2" w:rsidRDefault="004B0747" w:rsidP="009A4591">
      <w:pPr>
        <w:pStyle w:val="Teksttreci20"/>
        <w:shd w:val="clear" w:color="auto" w:fill="auto"/>
        <w:tabs>
          <w:tab w:val="left" w:pos="3119"/>
        </w:tabs>
        <w:spacing w:before="0" w:after="0" w:line="360" w:lineRule="auto"/>
        <w:ind w:right="1395" w:firstLine="0"/>
        <w:contextualSpacing/>
        <w:jc w:val="left"/>
        <w:rPr>
          <w:color w:val="000000"/>
          <w:sz w:val="24"/>
          <w:szCs w:val="24"/>
        </w:rPr>
      </w:pPr>
      <w:r>
        <w:rPr>
          <w:color w:val="000000"/>
          <w:sz w:val="24"/>
          <w:szCs w:val="24"/>
        </w:rPr>
        <w:t>Na rynku konkurencji doskonał</w:t>
      </w:r>
      <w:r w:rsidR="00337ECF" w:rsidRPr="00337ECF">
        <w:rPr>
          <w:color w:val="000000"/>
          <w:sz w:val="24"/>
          <w:szCs w:val="24"/>
        </w:rPr>
        <w:t xml:space="preserve">ej maksymalizacja zysku wymaga wytworzenia takiej ilości dobra, </w:t>
      </w:r>
      <w:r w:rsidR="00337ECF" w:rsidRPr="004B0747">
        <w:rPr>
          <w:i/>
          <w:color w:val="000000"/>
          <w:sz w:val="24"/>
          <w:szCs w:val="24"/>
        </w:rPr>
        <w:t>Q</w:t>
      </w:r>
      <w:r>
        <w:rPr>
          <w:color w:val="000000"/>
          <w:sz w:val="24"/>
          <w:szCs w:val="24"/>
        </w:rPr>
        <w:t>*</w:t>
      </w:r>
      <w:r w:rsidR="00337ECF" w:rsidRPr="00337ECF">
        <w:rPr>
          <w:color w:val="000000"/>
          <w:sz w:val="24"/>
          <w:szCs w:val="24"/>
        </w:rPr>
        <w:t xml:space="preserve">, przy której dochodzi do zrównania się utargu krańcowego, MR, czyli ceny, </w:t>
      </w:r>
      <w:r w:rsidR="00337ECF" w:rsidRPr="00337ECF">
        <w:rPr>
          <w:rStyle w:val="Teksttreci2Kursywa"/>
          <w:sz w:val="24"/>
          <w:szCs w:val="24"/>
        </w:rPr>
        <w:t>P</w:t>
      </w:r>
      <w:r w:rsidR="00337ECF" w:rsidRPr="004B0747">
        <w:rPr>
          <w:rStyle w:val="Teksttreci2Kursywa"/>
          <w:i w:val="0"/>
          <w:sz w:val="24"/>
          <w:szCs w:val="24"/>
        </w:rPr>
        <w:t>, z</w:t>
      </w:r>
      <w:r w:rsidR="00337ECF" w:rsidRPr="00337ECF">
        <w:rPr>
          <w:color w:val="000000"/>
          <w:sz w:val="24"/>
          <w:szCs w:val="24"/>
        </w:rPr>
        <w:t xml:space="preserve"> kosztem krańcowym,</w:t>
      </w:r>
      <w:r>
        <w:rPr>
          <w:color w:val="000000"/>
          <w:sz w:val="24"/>
          <w:szCs w:val="24"/>
        </w:rPr>
        <w:t xml:space="preserve"> </w:t>
      </w:r>
      <w:r w:rsidR="00337ECF" w:rsidRPr="00337ECF">
        <w:rPr>
          <w:color w:val="000000"/>
          <w:sz w:val="24"/>
          <w:szCs w:val="24"/>
        </w:rPr>
        <w:t>MC.</w:t>
      </w:r>
      <w:r w:rsidR="006D25C8">
        <w:rPr>
          <w:color w:val="000000"/>
          <w:sz w:val="24"/>
          <w:szCs w:val="24"/>
        </w:rPr>
        <w:t xml:space="preserve"> </w:t>
      </w:r>
    </w:p>
    <w:p w:rsidR="006D25C8" w:rsidRPr="006D25C8" w:rsidRDefault="006D25C8" w:rsidP="009A4591">
      <w:pPr>
        <w:pStyle w:val="Teksttreci20"/>
        <w:shd w:val="clear" w:color="auto" w:fill="auto"/>
        <w:tabs>
          <w:tab w:val="left" w:pos="3119"/>
        </w:tabs>
        <w:spacing w:before="0" w:after="0" w:line="360" w:lineRule="auto"/>
        <w:ind w:right="1395" w:firstLine="0"/>
        <w:contextualSpacing/>
        <w:jc w:val="left"/>
        <w:rPr>
          <w:sz w:val="10"/>
          <w:szCs w:val="24"/>
        </w:rPr>
      </w:pPr>
    </w:p>
    <w:p w:rsidR="003010D2" w:rsidRPr="00E10C1B"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3549650" cy="2184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0585" cy="2184975"/>
                    </a:xfrm>
                    <a:prstGeom prst="rect">
                      <a:avLst/>
                    </a:prstGeom>
                    <a:noFill/>
                    <a:ln>
                      <a:noFill/>
                    </a:ln>
                  </pic:spPr>
                </pic:pic>
              </a:graphicData>
            </a:graphic>
          </wp:inline>
        </w:drawing>
      </w:r>
    </w:p>
    <w:p w:rsidR="003010D2" w:rsidRPr="00337ECF" w:rsidRDefault="00337ECF" w:rsidP="0008124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lastRenderedPageBreak/>
        <w:t>To zaskakujące, ale linia podaży pr</w:t>
      </w:r>
      <w:r w:rsidR="004A1EB7">
        <w:rPr>
          <w:color w:val="000000"/>
          <w:sz w:val="24"/>
          <w:szCs w:val="24"/>
        </w:rPr>
        <w:t>zedsiębiorstwa wolnokonkurencyjnego</w:t>
      </w:r>
      <w:r w:rsidRPr="00337ECF">
        <w:rPr>
          <w:color w:val="000000"/>
          <w:sz w:val="24"/>
          <w:szCs w:val="24"/>
        </w:rPr>
        <w:t>,</w:t>
      </w:r>
      <w:r w:rsidR="004A1EB7">
        <w:rPr>
          <w:color w:val="000000"/>
          <w:sz w:val="24"/>
          <w:szCs w:val="24"/>
        </w:rPr>
        <w:t xml:space="preserve"> </w:t>
      </w:r>
      <w:r w:rsidR="004A1EB7" w:rsidRPr="004A1EB7">
        <w:rPr>
          <w:i/>
          <w:color w:val="000000"/>
          <w:sz w:val="24"/>
          <w:szCs w:val="24"/>
        </w:rPr>
        <w:t>S</w:t>
      </w:r>
      <w:r w:rsidR="004A1EB7">
        <w:rPr>
          <w:color w:val="000000"/>
          <w:sz w:val="24"/>
          <w:szCs w:val="24"/>
        </w:rPr>
        <w:t>, pokrywa się z linią</w:t>
      </w:r>
      <w:r w:rsidRPr="00337ECF">
        <w:rPr>
          <w:color w:val="000000"/>
          <w:sz w:val="24"/>
          <w:szCs w:val="24"/>
        </w:rPr>
        <w:t xml:space="preserve"> kosztu krańcowego, MC. Na przykład, na rysunku 6.5a linia</w:t>
      </w:r>
      <w:r w:rsidR="004A1EB7">
        <w:rPr>
          <w:color w:val="000000"/>
          <w:sz w:val="24"/>
          <w:szCs w:val="24"/>
        </w:rPr>
        <w:t xml:space="preserve"> kosztu krańcowego, MC, jest linią</w:t>
      </w:r>
      <w:r w:rsidRPr="00337ECF">
        <w:rPr>
          <w:color w:val="000000"/>
          <w:sz w:val="24"/>
          <w:szCs w:val="24"/>
        </w:rPr>
        <w:t xml:space="preserve"> podaży przedsiębiorstwa, </w:t>
      </w:r>
      <w:r w:rsidRPr="00337ECF">
        <w:rPr>
          <w:rStyle w:val="Teksttreci2Kursywa"/>
          <w:sz w:val="24"/>
          <w:szCs w:val="24"/>
        </w:rPr>
        <w:t>S</w:t>
      </w:r>
      <w:r w:rsidRPr="004A1EB7">
        <w:rPr>
          <w:rStyle w:val="Teksttreci2Kursywa"/>
          <w:i w:val="0"/>
          <w:sz w:val="24"/>
          <w:szCs w:val="24"/>
        </w:rPr>
        <w:t>.</w:t>
      </w:r>
      <w:r w:rsidRPr="00337ECF">
        <w:rPr>
          <w:color w:val="000000"/>
          <w:sz w:val="24"/>
          <w:szCs w:val="24"/>
        </w:rPr>
        <w:t xml:space="preserve"> Położonym na niej punktom, takim jak </w:t>
      </w:r>
      <w:r w:rsidRPr="00337ECF">
        <w:rPr>
          <w:rStyle w:val="Teksttreci2Kursywa"/>
          <w:sz w:val="24"/>
          <w:szCs w:val="24"/>
        </w:rPr>
        <w:t>A</w:t>
      </w:r>
      <w:r w:rsidRPr="004A1EB7">
        <w:rPr>
          <w:rStyle w:val="Teksttreci2Kursywa"/>
          <w:i w:val="0"/>
          <w:sz w:val="24"/>
          <w:szCs w:val="24"/>
        </w:rPr>
        <w:t>,</w:t>
      </w:r>
      <w:r w:rsidRPr="00337ECF">
        <w:rPr>
          <w:rStyle w:val="Teksttreci2Kursywa"/>
          <w:sz w:val="24"/>
          <w:szCs w:val="24"/>
        </w:rPr>
        <w:t xml:space="preserve"> </w:t>
      </w:r>
      <w:r w:rsidR="004A1EB7">
        <w:rPr>
          <w:rStyle w:val="Teksttreci2Kursywa"/>
          <w:sz w:val="24"/>
          <w:szCs w:val="24"/>
        </w:rPr>
        <w:t>B</w:t>
      </w:r>
      <w:r w:rsidRPr="00337ECF">
        <w:rPr>
          <w:color w:val="000000"/>
          <w:sz w:val="24"/>
          <w:szCs w:val="24"/>
        </w:rPr>
        <w:t xml:space="preserve"> i </w:t>
      </w:r>
      <w:r w:rsidRPr="004A1EB7">
        <w:rPr>
          <w:i/>
          <w:color w:val="000000"/>
          <w:sz w:val="24"/>
          <w:szCs w:val="24"/>
        </w:rPr>
        <w:t>C</w:t>
      </w:r>
      <w:r w:rsidRPr="00337ECF">
        <w:rPr>
          <w:color w:val="000000"/>
          <w:sz w:val="24"/>
          <w:szCs w:val="24"/>
        </w:rPr>
        <w:t xml:space="preserve">, odpowiadają ceny </w:t>
      </w:r>
      <w:r w:rsidRPr="00337ECF">
        <w:rPr>
          <w:rStyle w:val="Teksttreci2Kursywa"/>
          <w:sz w:val="24"/>
          <w:szCs w:val="24"/>
        </w:rPr>
        <w:t>P</w:t>
      </w:r>
      <w:r w:rsidRPr="00337ECF">
        <w:rPr>
          <w:rStyle w:val="Teksttreci2Kursywa"/>
          <w:sz w:val="24"/>
          <w:szCs w:val="24"/>
          <w:vertAlign w:val="subscript"/>
        </w:rPr>
        <w:t>A</w:t>
      </w:r>
      <w:r w:rsidRPr="004A1EB7">
        <w:rPr>
          <w:rStyle w:val="Teksttreci2Kursywa"/>
          <w:i w:val="0"/>
          <w:sz w:val="24"/>
          <w:szCs w:val="24"/>
        </w:rPr>
        <w:t>,</w:t>
      </w:r>
      <w:r w:rsidRPr="00337ECF">
        <w:rPr>
          <w:rStyle w:val="Teksttreci2Kursywa"/>
          <w:sz w:val="24"/>
          <w:szCs w:val="24"/>
        </w:rPr>
        <w:t xml:space="preserve"> P</w:t>
      </w:r>
      <w:r w:rsidRPr="00337ECF">
        <w:rPr>
          <w:rStyle w:val="Teksttreci2Kursywa"/>
          <w:sz w:val="24"/>
          <w:szCs w:val="24"/>
          <w:vertAlign w:val="subscript"/>
        </w:rPr>
        <w:t>B</w:t>
      </w:r>
      <w:r w:rsidR="004A1EB7" w:rsidRPr="004A1EB7">
        <w:rPr>
          <w:rStyle w:val="Teksttreci2Kursywa"/>
          <w:sz w:val="24"/>
          <w:szCs w:val="24"/>
        </w:rPr>
        <w:t xml:space="preserve"> </w:t>
      </w:r>
      <w:r w:rsidRPr="004A1EB7">
        <w:rPr>
          <w:rStyle w:val="Teksttreci2Kursywa"/>
          <w:i w:val="0"/>
          <w:sz w:val="24"/>
          <w:szCs w:val="24"/>
        </w:rPr>
        <w:t>i</w:t>
      </w:r>
      <w:r w:rsidRPr="00337ECF">
        <w:rPr>
          <w:rStyle w:val="Teksttreci2Kursywa"/>
          <w:sz w:val="24"/>
          <w:szCs w:val="24"/>
        </w:rPr>
        <w:t xml:space="preserve"> P</w:t>
      </w:r>
      <w:r w:rsidR="004A1EB7">
        <w:rPr>
          <w:rStyle w:val="Teksttreci2Kursywa"/>
          <w:sz w:val="24"/>
          <w:szCs w:val="24"/>
          <w:vertAlign w:val="subscript"/>
        </w:rPr>
        <w:t>C</w:t>
      </w:r>
      <w:r w:rsidRPr="00337ECF">
        <w:rPr>
          <w:color w:val="000000"/>
          <w:sz w:val="24"/>
          <w:szCs w:val="24"/>
        </w:rPr>
        <w:t xml:space="preserve"> na osi pi</w:t>
      </w:r>
      <w:r w:rsidR="004A1EB7">
        <w:rPr>
          <w:color w:val="000000"/>
          <w:sz w:val="24"/>
          <w:szCs w:val="24"/>
        </w:rPr>
        <w:t>onowej oraz oferowane przy tych</w:t>
      </w:r>
      <w:r w:rsidRPr="00337ECF">
        <w:rPr>
          <w:color w:val="000000"/>
          <w:sz w:val="24"/>
          <w:szCs w:val="24"/>
        </w:rPr>
        <w:t xml:space="preserve"> cenach na sprzedaż wielkości produkcji </w:t>
      </w:r>
      <w:r w:rsidRPr="00337ECF">
        <w:rPr>
          <w:rStyle w:val="Teksttreci2Kursywa"/>
          <w:sz w:val="24"/>
          <w:szCs w:val="24"/>
        </w:rPr>
        <w:t>Q</w:t>
      </w:r>
      <w:r w:rsidRPr="00337ECF">
        <w:rPr>
          <w:rStyle w:val="Teksttreci2Kursywa"/>
          <w:sz w:val="24"/>
          <w:szCs w:val="24"/>
          <w:vertAlign w:val="subscript"/>
        </w:rPr>
        <w:t>A</w:t>
      </w:r>
      <w:r w:rsidRPr="004A1EB7">
        <w:rPr>
          <w:rStyle w:val="Teksttreci2Kursywa"/>
          <w:i w:val="0"/>
          <w:sz w:val="24"/>
          <w:szCs w:val="24"/>
        </w:rPr>
        <w:t>,</w:t>
      </w:r>
      <w:r w:rsidRPr="00337ECF">
        <w:rPr>
          <w:rStyle w:val="Teksttreci2Kursywa"/>
          <w:sz w:val="24"/>
          <w:szCs w:val="24"/>
        </w:rPr>
        <w:t xml:space="preserve"> </w:t>
      </w:r>
      <w:r w:rsidR="004A1EB7" w:rsidRPr="00337ECF">
        <w:rPr>
          <w:rStyle w:val="Teksttreci2Kursywa"/>
          <w:sz w:val="24"/>
          <w:szCs w:val="24"/>
        </w:rPr>
        <w:t>Q</w:t>
      </w:r>
      <w:r w:rsidR="004A1EB7">
        <w:rPr>
          <w:rStyle w:val="Teksttreci2Kursywa"/>
          <w:sz w:val="24"/>
          <w:szCs w:val="24"/>
          <w:vertAlign w:val="subscript"/>
        </w:rPr>
        <w:t>B</w:t>
      </w:r>
      <w:r w:rsidR="004A1EB7" w:rsidRPr="004A1EB7">
        <w:rPr>
          <w:rStyle w:val="Teksttreci2Kursywa"/>
          <w:i w:val="0"/>
          <w:sz w:val="24"/>
          <w:szCs w:val="24"/>
        </w:rPr>
        <w:t xml:space="preserve"> </w:t>
      </w:r>
      <w:r w:rsidRPr="00337ECF">
        <w:rPr>
          <w:color w:val="000000"/>
          <w:sz w:val="24"/>
          <w:szCs w:val="24"/>
        </w:rPr>
        <w:t xml:space="preserve">i </w:t>
      </w:r>
      <w:r w:rsidR="004A1EB7" w:rsidRPr="00337ECF">
        <w:rPr>
          <w:rStyle w:val="Teksttreci2Kursywa"/>
          <w:sz w:val="24"/>
          <w:szCs w:val="24"/>
        </w:rPr>
        <w:t>Q</w:t>
      </w:r>
      <w:r w:rsidR="004A1EB7">
        <w:rPr>
          <w:rStyle w:val="Teksttreci2Kursywa"/>
          <w:sz w:val="24"/>
          <w:szCs w:val="24"/>
          <w:vertAlign w:val="subscript"/>
        </w:rPr>
        <w:t>C</w:t>
      </w:r>
      <w:r w:rsidR="004A1EB7" w:rsidRPr="00337ECF">
        <w:rPr>
          <w:color w:val="000000"/>
          <w:sz w:val="24"/>
          <w:szCs w:val="24"/>
        </w:rPr>
        <w:t xml:space="preserve"> </w:t>
      </w:r>
      <w:r w:rsidRPr="00337ECF">
        <w:rPr>
          <w:color w:val="000000"/>
          <w:sz w:val="24"/>
          <w:szCs w:val="24"/>
        </w:rPr>
        <w:t xml:space="preserve">na osi poziomej układu współrzędnych. Przecież to w tych punktach dochodzi do zrównania się ceny, </w:t>
      </w:r>
      <w:r w:rsidRPr="00337ECF">
        <w:rPr>
          <w:rStyle w:val="Teksttreci2Kursywa"/>
          <w:sz w:val="24"/>
          <w:szCs w:val="24"/>
        </w:rPr>
        <w:t>P</w:t>
      </w:r>
      <w:r w:rsidRPr="004A1EB7">
        <w:rPr>
          <w:rStyle w:val="Teksttreci2Kursywa"/>
          <w:i w:val="0"/>
          <w:sz w:val="24"/>
          <w:szCs w:val="24"/>
        </w:rPr>
        <w:t>,</w:t>
      </w:r>
      <w:r w:rsidRPr="00337ECF">
        <w:rPr>
          <w:color w:val="000000"/>
          <w:sz w:val="24"/>
          <w:szCs w:val="24"/>
        </w:rPr>
        <w:t xml:space="preserve"> która </w:t>
      </w:r>
      <w:r w:rsidR="004A1EB7">
        <w:rPr>
          <w:color w:val="000000"/>
          <w:sz w:val="24"/>
          <w:szCs w:val="24"/>
        </w:rPr>
        <w:t>–</w:t>
      </w:r>
      <w:r w:rsidRPr="00337ECF">
        <w:rPr>
          <w:color w:val="000000"/>
          <w:sz w:val="24"/>
          <w:szCs w:val="24"/>
        </w:rPr>
        <w:t xml:space="preserve"> na tym rynku </w:t>
      </w:r>
      <w:r w:rsidR="004A1EB7">
        <w:rPr>
          <w:color w:val="000000"/>
          <w:sz w:val="24"/>
          <w:szCs w:val="24"/>
        </w:rPr>
        <w:t xml:space="preserve">– </w:t>
      </w:r>
      <w:r w:rsidRPr="00337ECF">
        <w:rPr>
          <w:color w:val="000000"/>
          <w:sz w:val="24"/>
          <w:szCs w:val="24"/>
        </w:rPr>
        <w:t xml:space="preserve">jest utargiem krańcowym, MR, z kosztem krańcowym, MC. Skoro tak, to punkty </w:t>
      </w:r>
      <w:r w:rsidRPr="00337ECF">
        <w:rPr>
          <w:rStyle w:val="Teksttreci2Kursywa"/>
          <w:sz w:val="24"/>
          <w:szCs w:val="24"/>
        </w:rPr>
        <w:t>A</w:t>
      </w:r>
      <w:r w:rsidRPr="00337ECF">
        <w:rPr>
          <w:color w:val="000000"/>
          <w:sz w:val="24"/>
          <w:szCs w:val="24"/>
        </w:rPr>
        <w:t xml:space="preserve">, </w:t>
      </w:r>
      <w:r w:rsidR="004A1EB7">
        <w:rPr>
          <w:rStyle w:val="Teksttreci2Kursywa"/>
          <w:sz w:val="24"/>
          <w:szCs w:val="24"/>
        </w:rPr>
        <w:t>B</w:t>
      </w:r>
      <w:r w:rsidRPr="00337ECF">
        <w:rPr>
          <w:color w:val="000000"/>
          <w:sz w:val="24"/>
          <w:szCs w:val="24"/>
        </w:rPr>
        <w:t xml:space="preserve"> i </w:t>
      </w:r>
      <w:r w:rsidRPr="00337ECF">
        <w:rPr>
          <w:rStyle w:val="Teksttreci2Kursywa"/>
          <w:sz w:val="24"/>
          <w:szCs w:val="24"/>
        </w:rPr>
        <w:t>C</w:t>
      </w:r>
      <w:r w:rsidRPr="00337ECF">
        <w:rPr>
          <w:color w:val="000000"/>
          <w:sz w:val="24"/>
          <w:szCs w:val="24"/>
        </w:rPr>
        <w:t xml:space="preserve"> tworzą linię podaży, </w:t>
      </w:r>
      <w:r w:rsidRPr="00337ECF">
        <w:rPr>
          <w:rStyle w:val="Teksttreci2Kursywa"/>
          <w:sz w:val="24"/>
          <w:szCs w:val="24"/>
        </w:rPr>
        <w:t>S</w:t>
      </w:r>
      <w:r w:rsidRPr="004A1EB7">
        <w:rPr>
          <w:rStyle w:val="Teksttreci2Kursywa"/>
          <w:i w:val="0"/>
          <w:sz w:val="24"/>
          <w:szCs w:val="24"/>
        </w:rPr>
        <w:t>.</w:t>
      </w:r>
    </w:p>
    <w:p w:rsidR="003010D2" w:rsidRPr="00337ECF" w:rsidRDefault="00337ECF" w:rsidP="0008124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Zauważmy dwie rzeczy. Po pierwsze, linia podaży pr</w:t>
      </w:r>
      <w:r w:rsidR="004A1EB7">
        <w:rPr>
          <w:color w:val="000000"/>
          <w:sz w:val="24"/>
          <w:szCs w:val="24"/>
        </w:rPr>
        <w:t>zedsiębiorstwa wolnokonkurencyjn</w:t>
      </w:r>
      <w:r w:rsidRPr="00337ECF">
        <w:rPr>
          <w:color w:val="000000"/>
          <w:sz w:val="24"/>
          <w:szCs w:val="24"/>
        </w:rPr>
        <w:t>ego w krótkim okresie przebiega bardziej stromo niż w okresie długim. Przyczyną jest to, że po zmianie ceny w okresie długim jest możliwe bardziej radykalne ulepszenie sposobu użycia wszystkich czynników produkcji. W efekcie zmniejszają się koszty produkcji. Dla danej ceny produkcja staje się bardziej zyskowna, a to powoduje wzrost oferty odpowiadającej poszczególnym cenom. Na przykład, na rysunku 6.5b</w:t>
      </w:r>
      <w:r w:rsidR="004A1EB7">
        <w:rPr>
          <w:color w:val="000000"/>
          <w:sz w:val="24"/>
          <w:szCs w:val="24"/>
        </w:rPr>
        <w:t xml:space="preserve"> po wzroście ceny z poziomu </w:t>
      </w:r>
      <w:r w:rsidR="004A1EB7" w:rsidRPr="004A1EB7">
        <w:rPr>
          <w:i/>
          <w:color w:val="000000"/>
          <w:sz w:val="24"/>
          <w:szCs w:val="24"/>
        </w:rPr>
        <w:t>P</w:t>
      </w:r>
      <w:r w:rsidR="004A1EB7" w:rsidRPr="004A1EB7">
        <w:rPr>
          <w:i/>
          <w:color w:val="000000"/>
          <w:sz w:val="24"/>
          <w:szCs w:val="24"/>
          <w:vertAlign w:val="subscript"/>
        </w:rPr>
        <w:t>C</w:t>
      </w:r>
      <w:r w:rsidRPr="00337ECF">
        <w:rPr>
          <w:color w:val="000000"/>
          <w:sz w:val="24"/>
          <w:szCs w:val="24"/>
        </w:rPr>
        <w:t xml:space="preserve"> do </w:t>
      </w:r>
      <w:r w:rsidRPr="004A1EB7">
        <w:rPr>
          <w:i/>
          <w:color w:val="000000"/>
          <w:sz w:val="24"/>
          <w:szCs w:val="24"/>
        </w:rPr>
        <w:t>P</w:t>
      </w:r>
      <w:r w:rsidR="004A1EB7" w:rsidRPr="004A1EB7">
        <w:rPr>
          <w:i/>
          <w:color w:val="000000"/>
          <w:sz w:val="24"/>
          <w:szCs w:val="24"/>
          <w:vertAlign w:val="subscript"/>
        </w:rPr>
        <w:t>D</w:t>
      </w:r>
      <w:r w:rsidRPr="00337ECF">
        <w:rPr>
          <w:color w:val="000000"/>
          <w:sz w:val="24"/>
          <w:szCs w:val="24"/>
        </w:rPr>
        <w:t xml:space="preserve"> w krótkim okresie oferta osiąga wielkość </w:t>
      </w:r>
      <w:r w:rsidRPr="00337ECF">
        <w:rPr>
          <w:rStyle w:val="Teksttreci2Kursywa"/>
          <w:sz w:val="24"/>
          <w:szCs w:val="24"/>
        </w:rPr>
        <w:t>Q</w:t>
      </w:r>
      <w:r w:rsidR="004A1EB7" w:rsidRPr="004A1EB7">
        <w:rPr>
          <w:rStyle w:val="Teksttreci2Kursywa"/>
          <w:i w:val="0"/>
          <w:sz w:val="24"/>
          <w:szCs w:val="24"/>
          <w:vertAlign w:val="subscript"/>
        </w:rPr>
        <w:t>1</w:t>
      </w:r>
      <w:r w:rsidRPr="004A1EB7">
        <w:rPr>
          <w:rStyle w:val="Teksttreci2Kursywa"/>
          <w:i w:val="0"/>
          <w:sz w:val="24"/>
          <w:szCs w:val="24"/>
        </w:rPr>
        <w:t>,</w:t>
      </w:r>
      <w:r w:rsidRPr="00337ECF">
        <w:rPr>
          <w:rStyle w:val="Teksttreci2Kursywa"/>
          <w:sz w:val="24"/>
          <w:szCs w:val="24"/>
        </w:rPr>
        <w:t xml:space="preserve"> </w:t>
      </w:r>
      <w:r w:rsidR="004A1EB7">
        <w:rPr>
          <w:color w:val="000000"/>
          <w:sz w:val="24"/>
          <w:szCs w:val="24"/>
        </w:rPr>
        <w:t>a w długim okresie –</w:t>
      </w:r>
      <w:r w:rsidRPr="00337ECF">
        <w:rPr>
          <w:color w:val="000000"/>
          <w:sz w:val="24"/>
          <w:szCs w:val="24"/>
        </w:rPr>
        <w:t xml:space="preserve"> </w:t>
      </w:r>
      <w:r w:rsidRPr="00337ECF">
        <w:rPr>
          <w:rStyle w:val="Teksttreci2Kursywa"/>
          <w:sz w:val="24"/>
          <w:szCs w:val="24"/>
        </w:rPr>
        <w:t>Q</w:t>
      </w:r>
      <w:r w:rsidR="004A1EB7" w:rsidRPr="004A1EB7">
        <w:rPr>
          <w:rStyle w:val="Teksttreci2Kursywa"/>
          <w:i w:val="0"/>
          <w:sz w:val="24"/>
          <w:szCs w:val="24"/>
          <w:vertAlign w:val="subscript"/>
        </w:rPr>
        <w:t>2</w:t>
      </w:r>
      <w:r w:rsidR="004A1EB7">
        <w:rPr>
          <w:color w:val="000000"/>
          <w:sz w:val="24"/>
          <w:szCs w:val="24"/>
        </w:rPr>
        <w:t xml:space="preserve">. </w:t>
      </w:r>
      <w:r w:rsidRPr="00337ECF">
        <w:rPr>
          <w:color w:val="000000"/>
          <w:sz w:val="24"/>
          <w:szCs w:val="24"/>
        </w:rPr>
        <w:t xml:space="preserve">A zatem na tym rysunku linia </w:t>
      </w:r>
      <w:r w:rsidRPr="00337ECF">
        <w:rPr>
          <w:rStyle w:val="Teksttreci2Kursywa"/>
          <w:sz w:val="24"/>
          <w:szCs w:val="24"/>
        </w:rPr>
        <w:t>S</w:t>
      </w:r>
      <w:r w:rsidR="004A1EB7">
        <w:rPr>
          <w:color w:val="000000"/>
          <w:sz w:val="24"/>
          <w:szCs w:val="24"/>
        </w:rPr>
        <w:t xml:space="preserve"> jest t</w:t>
      </w:r>
      <w:r w:rsidRPr="00337ECF">
        <w:rPr>
          <w:color w:val="000000"/>
          <w:sz w:val="24"/>
          <w:szCs w:val="24"/>
        </w:rPr>
        <w:t>o linia podaży przedsiębiorstwa wolnokonkurencyjn</w:t>
      </w:r>
      <w:r w:rsidR="004A1EB7">
        <w:rPr>
          <w:color w:val="000000"/>
          <w:sz w:val="24"/>
          <w:szCs w:val="24"/>
        </w:rPr>
        <w:t xml:space="preserve">ego w krótkim okresie, a linia </w:t>
      </w:r>
      <w:r w:rsidRPr="004A1EB7">
        <w:rPr>
          <w:i/>
          <w:color w:val="000000"/>
          <w:sz w:val="24"/>
          <w:szCs w:val="24"/>
        </w:rPr>
        <w:t>S</w:t>
      </w:r>
      <w:r w:rsidR="004A1EB7" w:rsidRPr="004A1EB7">
        <w:rPr>
          <w:i/>
          <w:color w:val="000000"/>
          <w:sz w:val="24"/>
          <w:szCs w:val="24"/>
        </w:rPr>
        <w:t xml:space="preserve">' </w:t>
      </w:r>
      <w:r w:rsidR="004A1EB7">
        <w:rPr>
          <w:i/>
          <w:color w:val="000000"/>
          <w:sz w:val="24"/>
          <w:szCs w:val="24"/>
        </w:rPr>
        <w:t>–</w:t>
      </w:r>
      <w:r w:rsidRPr="00337ECF">
        <w:rPr>
          <w:color w:val="000000"/>
          <w:sz w:val="24"/>
          <w:szCs w:val="24"/>
        </w:rPr>
        <w:t xml:space="preserve"> w długim okresie.</w:t>
      </w:r>
    </w:p>
    <w:p w:rsidR="003010D2" w:rsidRPr="00337ECF" w:rsidRDefault="003010D2" w:rsidP="009A4591">
      <w:pPr>
        <w:pStyle w:val="Teksttreci20"/>
        <w:shd w:val="clear" w:color="auto" w:fill="auto"/>
        <w:spacing w:before="0" w:after="0" w:line="360" w:lineRule="auto"/>
        <w:ind w:right="1395" w:firstLine="340"/>
        <w:contextualSpacing/>
        <w:jc w:val="left"/>
        <w:rPr>
          <w:sz w:val="24"/>
          <w:szCs w:val="24"/>
        </w:rPr>
      </w:pPr>
    </w:p>
    <w:p w:rsidR="003010D2" w:rsidRPr="00337ECF" w:rsidRDefault="00337ECF" w:rsidP="009A4591">
      <w:pPr>
        <w:pStyle w:val="Teksttreci80"/>
        <w:shd w:val="clear" w:color="auto" w:fill="auto"/>
        <w:spacing w:after="0" w:line="360" w:lineRule="auto"/>
        <w:ind w:right="1395"/>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Rysunek 6.5</w:t>
      </w:r>
    </w:p>
    <w:p w:rsidR="003010D2" w:rsidRPr="00BF16B6" w:rsidRDefault="00BF16B6" w:rsidP="009A4591">
      <w:pPr>
        <w:pStyle w:val="Teksttreci20"/>
        <w:shd w:val="clear" w:color="auto" w:fill="auto"/>
        <w:spacing w:before="0" w:after="0" w:line="360" w:lineRule="auto"/>
        <w:ind w:right="1395" w:firstLine="0"/>
        <w:contextualSpacing/>
        <w:jc w:val="left"/>
        <w:rPr>
          <w:b/>
          <w:sz w:val="24"/>
          <w:szCs w:val="24"/>
        </w:rPr>
      </w:pPr>
      <w:r w:rsidRPr="00BF16B6">
        <w:rPr>
          <w:b/>
          <w:color w:val="000000"/>
          <w:sz w:val="24"/>
          <w:szCs w:val="24"/>
        </w:rPr>
        <w:t>Linie podaży przedsiębiorstwa wolnokonkurencyjne</w:t>
      </w:r>
      <w:r w:rsidR="00337ECF" w:rsidRPr="00BF16B6">
        <w:rPr>
          <w:b/>
          <w:color w:val="000000"/>
          <w:sz w:val="24"/>
          <w:szCs w:val="24"/>
        </w:rPr>
        <w:t>go w krótkim i w długim okresie</w:t>
      </w:r>
    </w:p>
    <w:p w:rsidR="00E10C1B" w:rsidRPr="0043485A"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N</w:t>
      </w:r>
      <w:r w:rsidR="00BF16B6">
        <w:rPr>
          <w:color w:val="000000"/>
          <w:sz w:val="24"/>
          <w:szCs w:val="24"/>
        </w:rPr>
        <w:t>a rynku konkurencji doskonał</w:t>
      </w:r>
      <w:r w:rsidRPr="00337ECF">
        <w:rPr>
          <w:color w:val="000000"/>
          <w:sz w:val="24"/>
          <w:szCs w:val="24"/>
        </w:rPr>
        <w:t xml:space="preserve">ej linia podaży przedsiębiorstwa, </w:t>
      </w:r>
      <w:r w:rsidRPr="00BF16B6">
        <w:rPr>
          <w:i/>
          <w:color w:val="000000"/>
          <w:sz w:val="24"/>
          <w:szCs w:val="24"/>
        </w:rPr>
        <w:t>S</w:t>
      </w:r>
      <w:r w:rsidRPr="00337ECF">
        <w:rPr>
          <w:color w:val="000000"/>
          <w:sz w:val="24"/>
          <w:szCs w:val="24"/>
        </w:rPr>
        <w:t>, pokrywa się z linią kosztu krańcowego, MC (rysunek (a)). W długim okresie linia podaży zaczyna się od wyższej ceny i przebiega bardziej płasko niż w krótkim okresie (rysunek (b)).</w:t>
      </w:r>
    </w:p>
    <w:p w:rsidR="003010D2" w:rsidRPr="00337ECF" w:rsidRDefault="00081248" w:rsidP="00081248">
      <w:pPr>
        <w:pStyle w:val="Teksttreci20"/>
        <w:shd w:val="clear" w:color="auto" w:fill="auto"/>
        <w:tabs>
          <w:tab w:val="left" w:pos="470"/>
          <w:tab w:val="left" w:pos="3261"/>
        </w:tabs>
        <w:spacing w:before="0" w:after="0" w:line="360" w:lineRule="auto"/>
        <w:ind w:right="1395" w:firstLine="0"/>
        <w:contextualSpacing/>
        <w:jc w:val="left"/>
        <w:rPr>
          <w:sz w:val="24"/>
          <w:szCs w:val="24"/>
        </w:rPr>
      </w:pPr>
      <w:r>
        <w:rPr>
          <w:color w:val="000000"/>
          <w:sz w:val="24"/>
          <w:szCs w:val="24"/>
        </w:rPr>
        <w:t xml:space="preserve"> a) </w:t>
      </w:r>
      <w:r w:rsidR="00337ECF" w:rsidRPr="00337ECF">
        <w:rPr>
          <w:color w:val="000000"/>
          <w:sz w:val="24"/>
          <w:szCs w:val="24"/>
        </w:rPr>
        <w:tab/>
      </w:r>
      <w:r>
        <w:rPr>
          <w:color w:val="000000"/>
          <w:sz w:val="24"/>
          <w:szCs w:val="24"/>
        </w:rPr>
        <w:t xml:space="preserve">         </w:t>
      </w:r>
      <w:r>
        <w:rPr>
          <w:color w:val="000000"/>
          <w:sz w:val="24"/>
          <w:szCs w:val="24"/>
        </w:rPr>
        <w:tab/>
      </w:r>
      <w:r w:rsidR="00C10A6B">
        <w:rPr>
          <w:color w:val="000000"/>
          <w:sz w:val="24"/>
          <w:szCs w:val="24"/>
        </w:rPr>
        <w:t xml:space="preserve">            </w:t>
      </w:r>
      <w:r>
        <w:rPr>
          <w:color w:val="000000"/>
          <w:sz w:val="24"/>
          <w:szCs w:val="24"/>
        </w:rPr>
        <w:t xml:space="preserve">   </w:t>
      </w:r>
      <w:r w:rsidR="00C10A6B">
        <w:rPr>
          <w:color w:val="000000"/>
          <w:sz w:val="24"/>
          <w:szCs w:val="24"/>
        </w:rPr>
        <w:t xml:space="preserve">     </w:t>
      </w:r>
      <w:r w:rsidR="00337ECF" w:rsidRPr="00337ECF">
        <w:rPr>
          <w:color w:val="000000"/>
          <w:sz w:val="24"/>
          <w:szCs w:val="24"/>
        </w:rPr>
        <w:t>b)</w:t>
      </w:r>
    </w:p>
    <w:p w:rsidR="003010D2" w:rsidRPr="00337ECF"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5651500" cy="2335602"/>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1115" cy="2356107"/>
                    </a:xfrm>
                    <a:prstGeom prst="rect">
                      <a:avLst/>
                    </a:prstGeom>
                    <a:noFill/>
                    <a:ln>
                      <a:noFill/>
                    </a:ln>
                  </pic:spPr>
                </pic:pic>
              </a:graphicData>
            </a:graphic>
          </wp:inline>
        </w:drawing>
      </w:r>
    </w:p>
    <w:p w:rsidR="006D25C8" w:rsidRPr="006D25C8" w:rsidRDefault="006D25C8" w:rsidP="006D25C8">
      <w:pPr>
        <w:pStyle w:val="Teksttreci20"/>
        <w:shd w:val="clear" w:color="auto" w:fill="auto"/>
        <w:spacing w:before="0" w:after="0" w:line="360" w:lineRule="auto"/>
        <w:ind w:right="1395" w:firstLine="567"/>
        <w:contextualSpacing/>
        <w:jc w:val="left"/>
        <w:rPr>
          <w:color w:val="000000"/>
          <w:sz w:val="10"/>
          <w:szCs w:val="24"/>
        </w:rPr>
      </w:pPr>
    </w:p>
    <w:p w:rsidR="006D25C8" w:rsidRPr="00337ECF" w:rsidRDefault="006D25C8" w:rsidP="006D25C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Po drugie, linia podaży przedsiębiorstwa wolnokonkurencyjnego w kr</w:t>
      </w:r>
      <w:r>
        <w:rPr>
          <w:color w:val="000000"/>
          <w:sz w:val="24"/>
          <w:szCs w:val="24"/>
        </w:rPr>
        <w:t>ótkim okresie rozpoczyna się od</w:t>
      </w:r>
      <w:r w:rsidRPr="00337ECF">
        <w:rPr>
          <w:color w:val="000000"/>
          <w:sz w:val="24"/>
          <w:szCs w:val="24"/>
        </w:rPr>
        <w:t xml:space="preserve"> ceny niższej niż w długim okresie. Warunkiem rozpoczęcia produkcji w długim okresie jest</w:t>
      </w:r>
      <w:r w:rsidRPr="004A1EB7">
        <w:rPr>
          <w:color w:val="000000"/>
          <w:sz w:val="24"/>
          <w:szCs w:val="24"/>
        </w:rPr>
        <w:t xml:space="preserve"> </w:t>
      </w:r>
      <w:r w:rsidRPr="00337ECF">
        <w:rPr>
          <w:color w:val="000000"/>
          <w:sz w:val="24"/>
          <w:szCs w:val="24"/>
        </w:rPr>
        <w:t xml:space="preserve">przecież pokrycie przez utarg całkowity, TR, kosztu całkowitego, TC. Innymi słowy, cena, </w:t>
      </w:r>
      <w:r w:rsidRPr="00337ECF">
        <w:rPr>
          <w:rStyle w:val="Teksttreci2Kursywa"/>
          <w:sz w:val="24"/>
          <w:szCs w:val="24"/>
        </w:rPr>
        <w:t>P</w:t>
      </w:r>
      <w:r w:rsidRPr="00337ECF">
        <w:rPr>
          <w:color w:val="000000"/>
          <w:sz w:val="24"/>
          <w:szCs w:val="24"/>
        </w:rPr>
        <w:t xml:space="preserve"> = TR/</w:t>
      </w:r>
      <w:r w:rsidRPr="004A1EB7">
        <w:rPr>
          <w:i/>
          <w:color w:val="000000"/>
          <w:sz w:val="24"/>
          <w:szCs w:val="24"/>
        </w:rPr>
        <w:t>Q</w:t>
      </w:r>
      <w:r>
        <w:rPr>
          <w:color w:val="000000"/>
          <w:sz w:val="24"/>
          <w:szCs w:val="24"/>
        </w:rPr>
        <w:t>, musi pokryć cał</w:t>
      </w:r>
      <w:r w:rsidRPr="00337ECF">
        <w:rPr>
          <w:color w:val="000000"/>
          <w:sz w:val="24"/>
          <w:szCs w:val="24"/>
        </w:rPr>
        <w:t>e przeciętne koszty całkowite, AC = TC/</w:t>
      </w:r>
      <w:r w:rsidRPr="004A1EB7">
        <w:rPr>
          <w:i/>
          <w:color w:val="000000"/>
          <w:sz w:val="24"/>
          <w:szCs w:val="24"/>
        </w:rPr>
        <w:t>Q</w:t>
      </w:r>
      <w:r w:rsidRPr="00337ECF">
        <w:rPr>
          <w:color w:val="000000"/>
          <w:sz w:val="24"/>
          <w:szCs w:val="24"/>
        </w:rPr>
        <w:t xml:space="preserve">. </w:t>
      </w:r>
      <w:r w:rsidRPr="00337ECF">
        <w:rPr>
          <w:color w:val="000000"/>
          <w:sz w:val="24"/>
          <w:szCs w:val="24"/>
        </w:rPr>
        <w:lastRenderedPageBreak/>
        <w:t xml:space="preserve">Natomiast w krótkim okresie, aby produkcja trwała, utarg, TR, powinien pokryć </w:t>
      </w:r>
      <w:r w:rsidRPr="00337ECF">
        <w:rPr>
          <w:rStyle w:val="Teksttreci2Kursywa"/>
          <w:sz w:val="24"/>
          <w:szCs w:val="24"/>
        </w:rPr>
        <w:t>tylko</w:t>
      </w:r>
      <w:r w:rsidRPr="00337ECF">
        <w:rPr>
          <w:color w:val="000000"/>
          <w:sz w:val="24"/>
          <w:szCs w:val="24"/>
        </w:rPr>
        <w:t xml:space="preserve"> koszty zmienne, VC, a cena, </w:t>
      </w:r>
      <w:r w:rsidRPr="00337ECF">
        <w:rPr>
          <w:rStyle w:val="Teksttreci2Kursywa"/>
          <w:sz w:val="24"/>
          <w:szCs w:val="24"/>
        </w:rPr>
        <w:t>P</w:t>
      </w:r>
      <w:r w:rsidRPr="004A1EB7">
        <w:rPr>
          <w:rStyle w:val="Teksttreci2Kursywa"/>
          <w:i w:val="0"/>
          <w:sz w:val="24"/>
          <w:szCs w:val="24"/>
        </w:rPr>
        <w:t>,</w:t>
      </w:r>
      <w:r w:rsidRPr="00337ECF">
        <w:rPr>
          <w:color w:val="000000"/>
          <w:sz w:val="24"/>
          <w:szCs w:val="24"/>
        </w:rPr>
        <w:t xml:space="preserve"> przewyższyć </w:t>
      </w:r>
      <w:r w:rsidRPr="00337ECF">
        <w:rPr>
          <w:rStyle w:val="Teksttreci2Kursywa"/>
          <w:sz w:val="24"/>
          <w:szCs w:val="24"/>
        </w:rPr>
        <w:t>tylko</w:t>
      </w:r>
      <w:r w:rsidRPr="00337ECF">
        <w:rPr>
          <w:color w:val="000000"/>
          <w:sz w:val="24"/>
          <w:szCs w:val="24"/>
        </w:rPr>
        <w:t xml:space="preserve"> prze</w:t>
      </w:r>
      <w:r>
        <w:rPr>
          <w:color w:val="000000"/>
          <w:sz w:val="24"/>
          <w:szCs w:val="24"/>
        </w:rPr>
        <w:t>ciętne koszty zmienne, AVC (a</w:t>
      </w:r>
      <w:r w:rsidRPr="00337ECF">
        <w:rPr>
          <w:color w:val="000000"/>
          <w:sz w:val="24"/>
          <w:szCs w:val="24"/>
        </w:rPr>
        <w:t xml:space="preserve">ng. </w:t>
      </w:r>
      <w:proofErr w:type="spellStart"/>
      <w:r>
        <w:rPr>
          <w:rStyle w:val="Teksttreci2Kursywa"/>
          <w:sz w:val="24"/>
          <w:szCs w:val="24"/>
        </w:rPr>
        <w:t>Average</w:t>
      </w:r>
      <w:proofErr w:type="spellEnd"/>
      <w:r>
        <w:rPr>
          <w:rStyle w:val="Teksttreci2Kursywa"/>
          <w:sz w:val="24"/>
          <w:szCs w:val="24"/>
        </w:rPr>
        <w:t xml:space="preserve"> </w:t>
      </w:r>
      <w:proofErr w:type="spellStart"/>
      <w:r>
        <w:rPr>
          <w:rStyle w:val="Teksttreci2Kursywa"/>
          <w:sz w:val="24"/>
          <w:szCs w:val="24"/>
        </w:rPr>
        <w:t>Variable</w:t>
      </w:r>
      <w:proofErr w:type="spellEnd"/>
      <w:r>
        <w:rPr>
          <w:rStyle w:val="Teksttreci2Kursywa"/>
          <w:sz w:val="24"/>
          <w:szCs w:val="24"/>
        </w:rPr>
        <w:t xml:space="preserve"> </w:t>
      </w:r>
      <w:proofErr w:type="spellStart"/>
      <w:r>
        <w:rPr>
          <w:rStyle w:val="Teksttreci2Kursywa"/>
          <w:sz w:val="24"/>
          <w:szCs w:val="24"/>
        </w:rPr>
        <w:t>Cost</w:t>
      </w:r>
      <w:proofErr w:type="spellEnd"/>
      <w:r w:rsidRPr="004A1EB7">
        <w:rPr>
          <w:rStyle w:val="Teksttreci2Kursywa"/>
          <w:i w:val="0"/>
          <w:sz w:val="24"/>
          <w:szCs w:val="24"/>
        </w:rPr>
        <w:t>).</w:t>
      </w:r>
    </w:p>
    <w:p w:rsidR="003010D2" w:rsidRPr="00337ECF" w:rsidRDefault="00337ECF" w:rsidP="0008124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Najniższe ceny, dla których warunek ten jest speł</w:t>
      </w:r>
      <w:r w:rsidR="00BF16B6">
        <w:rPr>
          <w:color w:val="000000"/>
          <w:sz w:val="24"/>
          <w:szCs w:val="24"/>
        </w:rPr>
        <w:t>niony, nazywamy –</w:t>
      </w:r>
      <w:r w:rsidRPr="00337ECF">
        <w:rPr>
          <w:color w:val="000000"/>
          <w:sz w:val="24"/>
          <w:szCs w:val="24"/>
        </w:rPr>
        <w:t xml:space="preserve"> odpowiednio </w:t>
      </w:r>
      <w:r w:rsidR="00BF16B6">
        <w:rPr>
          <w:color w:val="000000"/>
          <w:sz w:val="24"/>
          <w:szCs w:val="24"/>
        </w:rPr>
        <w:t>–</w:t>
      </w:r>
      <w:r w:rsidRPr="00337ECF">
        <w:rPr>
          <w:color w:val="000000"/>
          <w:sz w:val="24"/>
          <w:szCs w:val="24"/>
        </w:rPr>
        <w:t xml:space="preserve"> </w:t>
      </w:r>
      <w:r w:rsidRPr="00BF16B6">
        <w:rPr>
          <w:b/>
          <w:color w:val="000000"/>
          <w:sz w:val="24"/>
          <w:szCs w:val="24"/>
        </w:rPr>
        <w:t>ceną wejścia</w:t>
      </w:r>
      <w:r w:rsidRPr="00337ECF">
        <w:rPr>
          <w:color w:val="000000"/>
          <w:sz w:val="24"/>
          <w:szCs w:val="24"/>
        </w:rPr>
        <w:t xml:space="preserve"> i </w:t>
      </w:r>
      <w:r w:rsidRPr="00BF16B6">
        <w:rPr>
          <w:b/>
          <w:color w:val="000000"/>
          <w:sz w:val="24"/>
          <w:szCs w:val="24"/>
        </w:rPr>
        <w:t>ceną wyjścia</w:t>
      </w:r>
      <w:r w:rsidRPr="00337ECF">
        <w:rPr>
          <w:color w:val="000000"/>
          <w:sz w:val="24"/>
          <w:szCs w:val="24"/>
        </w:rPr>
        <w:t xml:space="preserve"> dla długiego okresu oraz </w:t>
      </w:r>
      <w:r w:rsidR="00BF16B6">
        <w:rPr>
          <w:b/>
          <w:color w:val="000000"/>
          <w:sz w:val="24"/>
          <w:szCs w:val="24"/>
        </w:rPr>
        <w:t>ceną zam</w:t>
      </w:r>
      <w:r w:rsidRPr="00BF16B6">
        <w:rPr>
          <w:b/>
          <w:color w:val="000000"/>
          <w:sz w:val="24"/>
          <w:szCs w:val="24"/>
        </w:rPr>
        <w:t>knięcia</w:t>
      </w:r>
      <w:r w:rsidRPr="00337ECF">
        <w:rPr>
          <w:color w:val="000000"/>
          <w:sz w:val="24"/>
          <w:szCs w:val="24"/>
        </w:rPr>
        <w:t xml:space="preserve"> dla krótkiego okresu. W długim okresie przedsiębiorstwo zaprzestanie produkcji i opuści rynek, gdy cena spadnie poniżej ceny wyjścia. Odwrotnie, kiedy cena, rosnąc, przekroczy cenę wejścia, przedsiębiorstwo wejdzie na rynek i podejmie produkcję. Podobną rolę w krótkim okresie odgrywa cena zamknięcia.</w:t>
      </w:r>
      <w:r w:rsidR="00C10A6B">
        <w:rPr>
          <w:color w:val="000000"/>
          <w:sz w:val="24"/>
          <w:szCs w:val="24"/>
        </w:rPr>
        <w:t xml:space="preserve"> </w:t>
      </w:r>
    </w:p>
    <w:p w:rsidR="003010D2" w:rsidRPr="00337ECF" w:rsidRDefault="00337ECF" w:rsidP="0008124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Ponieważ cena zamknięcia jest niż</w:t>
      </w:r>
      <w:r w:rsidR="00BF16B6">
        <w:rPr>
          <w:color w:val="000000"/>
          <w:sz w:val="24"/>
          <w:szCs w:val="24"/>
        </w:rPr>
        <w:t>sza od ceny wejścia i wyjścia, b</w:t>
      </w:r>
      <w:r w:rsidRPr="00337ECF">
        <w:rPr>
          <w:color w:val="000000"/>
          <w:sz w:val="24"/>
          <w:szCs w:val="24"/>
        </w:rPr>
        <w:t xml:space="preserve">ardziej stroma krótkookresowa linia podaży zwykle przecina stosunkowo </w:t>
      </w:r>
      <w:r w:rsidR="00BF16B6">
        <w:rPr>
          <w:color w:val="000000"/>
          <w:sz w:val="24"/>
          <w:szCs w:val="24"/>
        </w:rPr>
        <w:t>płaską długookresową linię poda</w:t>
      </w:r>
      <w:r w:rsidRPr="00337ECF">
        <w:rPr>
          <w:color w:val="000000"/>
          <w:sz w:val="24"/>
          <w:szCs w:val="24"/>
        </w:rPr>
        <w:t xml:space="preserve">ży przedsiębiorstwa. Jest to widoczne na rysunku 6.5b. Ceny </w:t>
      </w:r>
      <w:r w:rsidRPr="00337ECF">
        <w:rPr>
          <w:rStyle w:val="Teksttreci2Kursywa"/>
          <w:sz w:val="24"/>
          <w:szCs w:val="24"/>
        </w:rPr>
        <w:t>P</w:t>
      </w:r>
      <w:r w:rsidRPr="00337ECF">
        <w:rPr>
          <w:rStyle w:val="Teksttreci2Kursywa"/>
          <w:sz w:val="24"/>
          <w:szCs w:val="24"/>
          <w:vertAlign w:val="subscript"/>
        </w:rPr>
        <w:t>A</w:t>
      </w:r>
      <w:r w:rsidRPr="00337ECF">
        <w:rPr>
          <w:color w:val="000000"/>
          <w:sz w:val="24"/>
          <w:szCs w:val="24"/>
        </w:rPr>
        <w:t xml:space="preserve"> i </w:t>
      </w:r>
      <w:r w:rsidR="00BF16B6" w:rsidRPr="00337ECF">
        <w:rPr>
          <w:rStyle w:val="Teksttreci2Kursywa"/>
          <w:sz w:val="24"/>
          <w:szCs w:val="24"/>
        </w:rPr>
        <w:t>P</w:t>
      </w:r>
      <w:r w:rsidR="00BF16B6">
        <w:rPr>
          <w:rStyle w:val="Teksttreci2Kursywa"/>
          <w:sz w:val="24"/>
          <w:szCs w:val="24"/>
          <w:vertAlign w:val="subscript"/>
        </w:rPr>
        <w:t>B</w:t>
      </w:r>
      <w:r w:rsidR="00BF16B6">
        <w:rPr>
          <w:color w:val="000000"/>
          <w:sz w:val="24"/>
          <w:szCs w:val="24"/>
        </w:rPr>
        <w:t xml:space="preserve"> stanowią –</w:t>
      </w:r>
      <w:r w:rsidRPr="00337ECF">
        <w:rPr>
          <w:color w:val="000000"/>
          <w:sz w:val="24"/>
          <w:szCs w:val="24"/>
        </w:rPr>
        <w:t xml:space="preserve"> odpowiednio </w:t>
      </w:r>
      <w:r w:rsidR="00BF16B6">
        <w:rPr>
          <w:color w:val="000000"/>
          <w:sz w:val="24"/>
          <w:szCs w:val="24"/>
        </w:rPr>
        <w:t>–</w:t>
      </w:r>
      <w:r w:rsidRPr="00337ECF">
        <w:rPr>
          <w:color w:val="000000"/>
          <w:sz w:val="24"/>
          <w:szCs w:val="24"/>
        </w:rPr>
        <w:t xml:space="preserve"> cenę zamknięcia oraz cenę wejścia i wyjścia.</w:t>
      </w:r>
      <w:r w:rsidR="00844287">
        <w:rPr>
          <w:color w:val="000000"/>
          <w:sz w:val="24"/>
          <w:szCs w:val="24"/>
        </w:rPr>
        <w:t xml:space="preserve"> </w:t>
      </w:r>
    </w:p>
    <w:p w:rsidR="006D0BC6" w:rsidRPr="00337ECF" w:rsidRDefault="006D0BC6" w:rsidP="009A4591">
      <w:pPr>
        <w:pStyle w:val="Teksttreci20"/>
        <w:shd w:val="clear" w:color="auto" w:fill="auto"/>
        <w:spacing w:before="0" w:after="0" w:line="360" w:lineRule="auto"/>
        <w:ind w:right="1395" w:firstLine="42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8" w:name="bookmark8"/>
      <w:r w:rsidRPr="00337ECF">
        <w:rPr>
          <w:rFonts w:ascii="Times New Roman" w:hAnsi="Times New Roman" w:cs="Times New Roman"/>
          <w:color w:val="000000"/>
          <w:sz w:val="24"/>
          <w:szCs w:val="24"/>
        </w:rPr>
        <w:t>Rysunek 6.6</w:t>
      </w:r>
      <w:bookmarkEnd w:id="8"/>
    </w:p>
    <w:p w:rsidR="003010D2" w:rsidRPr="00337ECF" w:rsidRDefault="006D0BC6" w:rsidP="009A4591">
      <w:pPr>
        <w:pStyle w:val="Teksttreci40"/>
        <w:shd w:val="clear" w:color="auto" w:fill="auto"/>
        <w:spacing w:after="0" w:line="360" w:lineRule="auto"/>
        <w:ind w:right="1395"/>
        <w:contextualSpacing/>
        <w:jc w:val="left"/>
        <w:rPr>
          <w:sz w:val="24"/>
          <w:szCs w:val="24"/>
        </w:rPr>
      </w:pPr>
      <w:r>
        <w:rPr>
          <w:color w:val="000000"/>
          <w:sz w:val="24"/>
          <w:szCs w:val="24"/>
        </w:rPr>
        <w:t>T</w:t>
      </w:r>
      <w:r w:rsidR="00337ECF" w:rsidRPr="00337ECF">
        <w:rPr>
          <w:color w:val="000000"/>
          <w:sz w:val="24"/>
          <w:szCs w:val="24"/>
        </w:rPr>
        <w:t>ypowe przedsiębiorstwo z rynku konkurencji</w:t>
      </w:r>
      <w:r>
        <w:rPr>
          <w:color w:val="000000"/>
          <w:sz w:val="24"/>
          <w:szCs w:val="24"/>
        </w:rPr>
        <w:t xml:space="preserve"> doskonał</w:t>
      </w:r>
      <w:r w:rsidR="00337ECF" w:rsidRPr="00337ECF">
        <w:rPr>
          <w:color w:val="000000"/>
          <w:sz w:val="24"/>
          <w:szCs w:val="24"/>
        </w:rPr>
        <w:t>ej w długim okresie</w:t>
      </w:r>
    </w:p>
    <w:p w:rsidR="003010D2" w:rsidRPr="00337ECF" w:rsidRDefault="006D0BC6" w:rsidP="009A4591">
      <w:pPr>
        <w:pStyle w:val="Teksttreci20"/>
        <w:shd w:val="clear" w:color="auto" w:fill="auto"/>
        <w:spacing w:before="0" w:after="0" w:line="360" w:lineRule="auto"/>
        <w:ind w:right="1395" w:firstLine="0"/>
        <w:contextualSpacing/>
        <w:jc w:val="left"/>
        <w:rPr>
          <w:sz w:val="24"/>
          <w:szCs w:val="24"/>
        </w:rPr>
      </w:pPr>
      <w:r>
        <w:rPr>
          <w:color w:val="000000"/>
          <w:sz w:val="24"/>
          <w:szCs w:val="24"/>
        </w:rPr>
        <w:t xml:space="preserve">Gdyby cena rynkowa, </w:t>
      </w:r>
      <w:r w:rsidRPr="006D0BC6">
        <w:rPr>
          <w:i/>
          <w:color w:val="000000"/>
          <w:sz w:val="24"/>
          <w:szCs w:val="24"/>
        </w:rPr>
        <w:t>P</w:t>
      </w:r>
      <w:r>
        <w:rPr>
          <w:color w:val="000000"/>
          <w:sz w:val="24"/>
          <w:szCs w:val="24"/>
        </w:rPr>
        <w:t>*,</w:t>
      </w:r>
      <w:r w:rsidR="00337ECF" w:rsidRPr="00337ECF">
        <w:rPr>
          <w:color w:val="000000"/>
          <w:sz w:val="24"/>
          <w:szCs w:val="24"/>
        </w:rPr>
        <w:t xml:space="preserve"> nie była równa minimalnym kosztom przeciętnym, </w:t>
      </w:r>
      <w:proofErr w:type="spellStart"/>
      <w:r w:rsidR="00337ECF" w:rsidRPr="00337ECF">
        <w:rPr>
          <w:color w:val="000000"/>
          <w:sz w:val="24"/>
          <w:szCs w:val="24"/>
        </w:rPr>
        <w:t>AC</w:t>
      </w:r>
      <w:r w:rsidR="00844287">
        <w:rPr>
          <w:color w:val="000000"/>
          <w:sz w:val="24"/>
          <w:szCs w:val="24"/>
          <w:vertAlign w:val="subscript"/>
        </w:rPr>
        <w:t>min</w:t>
      </w:r>
      <w:proofErr w:type="spellEnd"/>
      <w:r>
        <w:rPr>
          <w:color w:val="000000"/>
          <w:sz w:val="24"/>
          <w:szCs w:val="24"/>
        </w:rPr>
        <w:t>,</w:t>
      </w:r>
      <w:r w:rsidR="00337ECF" w:rsidRPr="006D0BC6">
        <w:rPr>
          <w:color w:val="000000"/>
          <w:sz w:val="24"/>
          <w:szCs w:val="24"/>
        </w:rPr>
        <w:t xml:space="preserve"> </w:t>
      </w:r>
      <w:r w:rsidR="00337ECF" w:rsidRPr="00337ECF">
        <w:rPr>
          <w:color w:val="000000"/>
          <w:sz w:val="24"/>
          <w:szCs w:val="24"/>
        </w:rPr>
        <w:t>typowe przedsiębiorstwo osiągałoby zysk ekonomiczny lub ponosiłoby stratę ekonomiczną. Wejścia lub wyjścia zmieniłyby wtedy wielkość oferty rynkowej, a więc także poziom ceny, prz</w:t>
      </w:r>
      <w:r>
        <w:rPr>
          <w:color w:val="000000"/>
          <w:sz w:val="24"/>
          <w:szCs w:val="24"/>
        </w:rPr>
        <w:t xml:space="preserve">ywracając równość P* = </w:t>
      </w:r>
      <w:proofErr w:type="spellStart"/>
      <w:r>
        <w:rPr>
          <w:color w:val="000000"/>
          <w:sz w:val="24"/>
          <w:szCs w:val="24"/>
        </w:rPr>
        <w:t>AC</w:t>
      </w:r>
      <w:r w:rsidR="00844287">
        <w:rPr>
          <w:color w:val="000000"/>
          <w:sz w:val="24"/>
          <w:szCs w:val="24"/>
          <w:vertAlign w:val="subscript"/>
        </w:rPr>
        <w:t>min</w:t>
      </w:r>
      <w:proofErr w:type="spellEnd"/>
      <w:r>
        <w:rPr>
          <w:color w:val="000000"/>
          <w:sz w:val="24"/>
          <w:szCs w:val="24"/>
        </w:rPr>
        <w:t>.</w:t>
      </w:r>
    </w:p>
    <w:p w:rsidR="003010D2" w:rsidRPr="006D25C8" w:rsidRDefault="003010D2" w:rsidP="009A4591">
      <w:pPr>
        <w:spacing w:line="360" w:lineRule="auto"/>
        <w:ind w:right="1395"/>
        <w:contextualSpacing/>
        <w:rPr>
          <w:rFonts w:ascii="Times New Roman" w:hAnsi="Times New Roman" w:cs="Times New Roman"/>
          <w:sz w:val="8"/>
        </w:rPr>
      </w:pPr>
    </w:p>
    <w:p w:rsidR="006D0BC6" w:rsidRPr="00337ECF"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3886265" cy="26352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743"/>
                    <a:stretch/>
                  </pic:blipFill>
                  <pic:spPr bwMode="auto">
                    <a:xfrm>
                      <a:off x="0" y="0"/>
                      <a:ext cx="3913721" cy="26538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D25C8" w:rsidRPr="006D25C8" w:rsidRDefault="006D25C8" w:rsidP="006D25C8">
      <w:pPr>
        <w:pStyle w:val="Teksttreci20"/>
        <w:shd w:val="clear" w:color="auto" w:fill="auto"/>
        <w:spacing w:before="0" w:after="0" w:line="360" w:lineRule="auto"/>
        <w:ind w:right="1395" w:firstLine="567"/>
        <w:contextualSpacing/>
        <w:jc w:val="left"/>
        <w:rPr>
          <w:color w:val="000000"/>
          <w:sz w:val="14"/>
          <w:szCs w:val="24"/>
        </w:rPr>
      </w:pPr>
    </w:p>
    <w:p w:rsidR="006D25C8" w:rsidRDefault="006D25C8" w:rsidP="006D25C8">
      <w:pPr>
        <w:pStyle w:val="Teksttreci20"/>
        <w:shd w:val="clear" w:color="auto" w:fill="auto"/>
        <w:spacing w:before="0" w:after="0" w:line="360" w:lineRule="auto"/>
        <w:ind w:right="1395" w:firstLine="567"/>
        <w:contextualSpacing/>
        <w:jc w:val="left"/>
        <w:rPr>
          <w:rStyle w:val="Teksttreci2Kursywa"/>
          <w:i w:val="0"/>
          <w:sz w:val="24"/>
          <w:szCs w:val="24"/>
        </w:rPr>
      </w:pPr>
      <w:r w:rsidRPr="00337ECF">
        <w:rPr>
          <w:color w:val="000000"/>
          <w:sz w:val="24"/>
          <w:szCs w:val="24"/>
        </w:rPr>
        <w:t>Przyjrzyjmy się teraz typowemu przedsiębiorstwu działające</w:t>
      </w:r>
      <w:r>
        <w:rPr>
          <w:color w:val="000000"/>
          <w:sz w:val="24"/>
          <w:szCs w:val="24"/>
        </w:rPr>
        <w:t>mu na rynku konkurencji doskonał</w:t>
      </w:r>
      <w:r w:rsidRPr="00337ECF">
        <w:rPr>
          <w:color w:val="000000"/>
          <w:sz w:val="24"/>
          <w:szCs w:val="24"/>
        </w:rPr>
        <w:t xml:space="preserve">ej. Pomoże nam w tym rysunek 6.6. W długim okresie, przy wielkości produkcji </w:t>
      </w:r>
      <w:r w:rsidRPr="00337ECF">
        <w:rPr>
          <w:rStyle w:val="Teksttreci2Kursywa"/>
          <w:sz w:val="24"/>
          <w:szCs w:val="24"/>
        </w:rPr>
        <w:t>Q*</w:t>
      </w:r>
      <w:r w:rsidRPr="00BF16B6">
        <w:rPr>
          <w:rStyle w:val="Teksttreci2Kursywa"/>
          <w:i w:val="0"/>
          <w:sz w:val="24"/>
          <w:szCs w:val="24"/>
        </w:rPr>
        <w:t>,</w:t>
      </w:r>
      <w:r w:rsidRPr="00337ECF">
        <w:rPr>
          <w:color w:val="000000"/>
          <w:sz w:val="24"/>
          <w:szCs w:val="24"/>
        </w:rPr>
        <w:t xml:space="preserve"> maksymalizuje ono zysk, zrównując koszt krańcowy, MC, z utargiem krańcowym, MR (równy</w:t>
      </w:r>
      <w:r>
        <w:rPr>
          <w:color w:val="000000"/>
          <w:sz w:val="24"/>
          <w:szCs w:val="24"/>
        </w:rPr>
        <w:t xml:space="preserve">m cenie, </w:t>
      </w:r>
      <w:r w:rsidRPr="00BF16B6">
        <w:rPr>
          <w:i/>
          <w:color w:val="000000"/>
          <w:sz w:val="24"/>
          <w:szCs w:val="24"/>
        </w:rPr>
        <w:t>P</w:t>
      </w:r>
      <w:r w:rsidRPr="00337ECF">
        <w:rPr>
          <w:color w:val="000000"/>
          <w:sz w:val="24"/>
          <w:szCs w:val="24"/>
        </w:rPr>
        <w:t xml:space="preserve">*). Otóż w przypadku takiego przedsiębiorstwa cena </w:t>
      </w:r>
      <w:r w:rsidRPr="00337ECF">
        <w:rPr>
          <w:rStyle w:val="Teksttreci2Kursywa"/>
          <w:sz w:val="24"/>
          <w:szCs w:val="24"/>
        </w:rPr>
        <w:t>P*</w:t>
      </w:r>
      <w:r w:rsidRPr="00337ECF">
        <w:rPr>
          <w:color w:val="000000"/>
          <w:sz w:val="24"/>
          <w:szCs w:val="24"/>
        </w:rPr>
        <w:t xml:space="preserve"> jest równa minimalnemu kosztowi przeciętnemu, </w:t>
      </w:r>
      <w:proofErr w:type="spellStart"/>
      <w:r w:rsidRPr="00337ECF">
        <w:rPr>
          <w:color w:val="000000"/>
          <w:sz w:val="24"/>
          <w:szCs w:val="24"/>
        </w:rPr>
        <w:t>AC</w:t>
      </w:r>
      <w:r w:rsidRPr="00BF16B6">
        <w:rPr>
          <w:color w:val="000000"/>
          <w:sz w:val="24"/>
          <w:szCs w:val="24"/>
          <w:vertAlign w:val="subscript"/>
        </w:rPr>
        <w:t>min</w:t>
      </w:r>
      <w:proofErr w:type="spellEnd"/>
      <w:r w:rsidRPr="00337ECF">
        <w:rPr>
          <w:color w:val="000000"/>
          <w:sz w:val="24"/>
          <w:szCs w:val="24"/>
        </w:rPr>
        <w:t xml:space="preserve">. Przy innym poziomie ceny, np. </w:t>
      </w:r>
      <w:r w:rsidRPr="00337ECF">
        <w:rPr>
          <w:rStyle w:val="Teksttreci2Kursywa"/>
          <w:sz w:val="24"/>
          <w:szCs w:val="24"/>
        </w:rPr>
        <w:t>P</w:t>
      </w:r>
      <w:r w:rsidRPr="00BF16B6">
        <w:rPr>
          <w:rStyle w:val="Teksttreci2Kursywa"/>
          <w:i w:val="0"/>
          <w:sz w:val="24"/>
          <w:szCs w:val="24"/>
          <w:vertAlign w:val="subscript"/>
        </w:rPr>
        <w:t>1</w:t>
      </w:r>
      <w:r w:rsidRPr="00337ECF">
        <w:rPr>
          <w:color w:val="000000"/>
          <w:sz w:val="24"/>
          <w:szCs w:val="24"/>
        </w:rPr>
        <w:t xml:space="preserve"> lub </w:t>
      </w:r>
      <w:r w:rsidRPr="00337ECF">
        <w:rPr>
          <w:rStyle w:val="Teksttreci2Kursywa"/>
          <w:sz w:val="24"/>
          <w:szCs w:val="24"/>
        </w:rPr>
        <w:t>P</w:t>
      </w:r>
      <w:r w:rsidRPr="00BF16B6">
        <w:rPr>
          <w:rStyle w:val="Teksttreci2Kursywa"/>
          <w:i w:val="0"/>
          <w:sz w:val="24"/>
          <w:szCs w:val="24"/>
          <w:vertAlign w:val="subscript"/>
        </w:rPr>
        <w:t>2</w:t>
      </w:r>
      <w:r w:rsidRPr="00337ECF">
        <w:rPr>
          <w:color w:val="000000"/>
          <w:sz w:val="24"/>
          <w:szCs w:val="24"/>
        </w:rPr>
        <w:t xml:space="preserve"> na </w:t>
      </w:r>
      <w:r w:rsidRPr="00337ECF">
        <w:rPr>
          <w:color w:val="000000"/>
          <w:sz w:val="24"/>
          <w:szCs w:val="24"/>
        </w:rPr>
        <w:lastRenderedPageBreak/>
        <w:t xml:space="preserve">rysunku 6.6, pojawiłyby się </w:t>
      </w:r>
      <w:r>
        <w:rPr>
          <w:color w:val="000000"/>
          <w:sz w:val="24"/>
          <w:szCs w:val="24"/>
        </w:rPr>
        <w:t>–</w:t>
      </w:r>
      <w:r w:rsidRPr="00337ECF">
        <w:rPr>
          <w:color w:val="000000"/>
          <w:sz w:val="24"/>
          <w:szCs w:val="24"/>
        </w:rPr>
        <w:t xml:space="preserve"> odpowiednio </w:t>
      </w:r>
      <w:r>
        <w:rPr>
          <w:color w:val="000000"/>
          <w:sz w:val="24"/>
          <w:szCs w:val="24"/>
        </w:rPr>
        <w:t>–</w:t>
      </w:r>
      <w:r w:rsidRPr="00337ECF">
        <w:rPr>
          <w:color w:val="000000"/>
          <w:sz w:val="24"/>
          <w:szCs w:val="24"/>
        </w:rPr>
        <w:t xml:space="preserve"> zyski w sensie ekonomicznym (odcinek </w:t>
      </w:r>
      <w:r w:rsidRPr="00337ECF">
        <w:rPr>
          <w:rStyle w:val="Teksttreci2Kursywa"/>
          <w:sz w:val="24"/>
          <w:szCs w:val="24"/>
        </w:rPr>
        <w:t>A</w:t>
      </w:r>
      <w:r w:rsidRPr="00337ECF">
        <w:rPr>
          <w:color w:val="000000"/>
          <w:sz w:val="24"/>
          <w:szCs w:val="24"/>
        </w:rPr>
        <w:t xml:space="preserve"> na rysunku) lub straty (odcinek </w:t>
      </w:r>
      <w:r>
        <w:rPr>
          <w:rStyle w:val="Teksttreci2Kursywa"/>
          <w:sz w:val="24"/>
          <w:szCs w:val="24"/>
        </w:rPr>
        <w:t>B</w:t>
      </w:r>
      <w:r>
        <w:rPr>
          <w:rStyle w:val="Teksttreci2Kursywa"/>
          <w:i w:val="0"/>
          <w:sz w:val="24"/>
          <w:szCs w:val="24"/>
        </w:rPr>
        <w:t>)</w:t>
      </w:r>
      <w:r>
        <w:rPr>
          <w:rStyle w:val="Odwoanieprzypisudolnego"/>
          <w:iCs/>
          <w:color w:val="000000"/>
          <w:sz w:val="24"/>
          <w:szCs w:val="24"/>
        </w:rPr>
        <w:footnoteReference w:id="2"/>
      </w:r>
      <w:r w:rsidRPr="00337ECF">
        <w:rPr>
          <w:rStyle w:val="Teksttreci2Kursywa"/>
          <w:sz w:val="24"/>
          <w:szCs w:val="24"/>
        </w:rPr>
        <w:t>.</w:t>
      </w:r>
      <w:r w:rsidRPr="00337ECF">
        <w:rPr>
          <w:color w:val="000000"/>
          <w:sz w:val="24"/>
          <w:szCs w:val="24"/>
        </w:rPr>
        <w:t xml:space="preserve"> W pierwszym przypadku wejścia, a w drugim wyjści</w:t>
      </w:r>
      <w:r>
        <w:rPr>
          <w:color w:val="000000"/>
          <w:sz w:val="24"/>
          <w:szCs w:val="24"/>
        </w:rPr>
        <w:t>a (na rynku konkurencji doskonał</w:t>
      </w:r>
      <w:r w:rsidRPr="00337ECF">
        <w:rPr>
          <w:color w:val="000000"/>
          <w:sz w:val="24"/>
          <w:szCs w:val="24"/>
        </w:rPr>
        <w:t>ej nie ma barier we</w:t>
      </w:r>
      <w:r>
        <w:rPr>
          <w:color w:val="000000"/>
          <w:sz w:val="24"/>
          <w:szCs w:val="24"/>
        </w:rPr>
        <w:t>jścia i wyjścia!) zwiększyłyby l</w:t>
      </w:r>
      <w:r w:rsidRPr="00337ECF">
        <w:rPr>
          <w:color w:val="000000"/>
          <w:sz w:val="24"/>
          <w:szCs w:val="24"/>
        </w:rPr>
        <w:t xml:space="preserve">ub zmniejszyły podaż, sprowadzając cenę z powrotem do poziomu </w:t>
      </w:r>
      <w:r w:rsidRPr="00337ECF">
        <w:rPr>
          <w:rStyle w:val="Teksttreci2Kursywa"/>
          <w:sz w:val="24"/>
          <w:szCs w:val="24"/>
        </w:rPr>
        <w:t>P*</w:t>
      </w:r>
      <w:r w:rsidRPr="006D0BC6">
        <w:rPr>
          <w:rStyle w:val="Teksttreci2Kursywa"/>
          <w:i w:val="0"/>
          <w:sz w:val="24"/>
          <w:szCs w:val="24"/>
        </w:rPr>
        <w:t>.</w:t>
      </w:r>
    </w:p>
    <w:p w:rsidR="003010D2" w:rsidRPr="00337ECF" w:rsidRDefault="00337ECF" w:rsidP="0008124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A zatem przeciętne przedsiębiorstwo działają</w:t>
      </w:r>
      <w:r w:rsidR="006D0BC6">
        <w:rPr>
          <w:color w:val="000000"/>
          <w:sz w:val="24"/>
          <w:szCs w:val="24"/>
        </w:rPr>
        <w:t>ce na rynku konkurencji doskonał</w:t>
      </w:r>
      <w:r w:rsidRPr="00337ECF">
        <w:rPr>
          <w:color w:val="000000"/>
          <w:sz w:val="24"/>
          <w:szCs w:val="24"/>
        </w:rPr>
        <w:t>ej w długim okresie wytwarza taką ilość produktu, której odpowiada optimum techniczne. Skoro jednocześnie dochodzi do zrównania się ceny z kosztem przeciętnym, to nie osiąga ono zysku ekonomicznego.</w:t>
      </w:r>
    </w:p>
    <w:p w:rsidR="003010D2" w:rsidRPr="00337ECF" w:rsidRDefault="006D0BC6" w:rsidP="00081248">
      <w:pPr>
        <w:pStyle w:val="Teksttreci20"/>
        <w:shd w:val="clear" w:color="auto" w:fill="auto"/>
        <w:spacing w:before="0" w:after="0" w:line="360" w:lineRule="auto"/>
        <w:ind w:right="1395" w:firstLine="567"/>
        <w:contextualSpacing/>
        <w:jc w:val="left"/>
        <w:rPr>
          <w:sz w:val="24"/>
          <w:szCs w:val="24"/>
        </w:rPr>
      </w:pPr>
      <w:r>
        <w:rPr>
          <w:color w:val="000000"/>
          <w:sz w:val="24"/>
          <w:szCs w:val="24"/>
        </w:rPr>
        <w:t>Czy zatem przedsiębiorstwa wol</w:t>
      </w:r>
      <w:r w:rsidR="00337ECF" w:rsidRPr="00337ECF">
        <w:rPr>
          <w:color w:val="000000"/>
          <w:sz w:val="24"/>
          <w:szCs w:val="24"/>
        </w:rPr>
        <w:t>nokonkurencyjne nie są w stanie o</w:t>
      </w:r>
      <w:r>
        <w:rPr>
          <w:color w:val="000000"/>
          <w:sz w:val="24"/>
          <w:szCs w:val="24"/>
        </w:rPr>
        <w:t>siągnąć zysku nadzwyczajnego? Ot</w:t>
      </w:r>
      <w:r w:rsidR="00337ECF" w:rsidRPr="00337ECF">
        <w:rPr>
          <w:color w:val="000000"/>
          <w:sz w:val="24"/>
          <w:szCs w:val="24"/>
        </w:rPr>
        <w:t>óż w krótkim okresie lub w przypadku przedsiębiorstw, które działają w szczególnie korzystnych warunkach, osiągnięcie zysku ekonomiczne</w:t>
      </w:r>
      <w:r>
        <w:rPr>
          <w:color w:val="000000"/>
          <w:sz w:val="24"/>
          <w:szCs w:val="24"/>
        </w:rPr>
        <w:t>go na rynku konkurencji doskonał</w:t>
      </w:r>
      <w:r w:rsidR="00337ECF" w:rsidRPr="00337ECF">
        <w:rPr>
          <w:color w:val="000000"/>
          <w:sz w:val="24"/>
          <w:szCs w:val="24"/>
        </w:rPr>
        <w:t>ej jest możliwe. W pierwszym przypadku pojawienie się zysku ekonomicznego może być np. skutkiem zwiększenia się</w:t>
      </w:r>
      <w:r>
        <w:rPr>
          <w:color w:val="000000"/>
          <w:sz w:val="24"/>
          <w:szCs w:val="24"/>
        </w:rPr>
        <w:t xml:space="preserve"> popytu, a więc także ceny dobra</w:t>
      </w:r>
      <w:r w:rsidR="00337ECF" w:rsidRPr="00337ECF">
        <w:rPr>
          <w:color w:val="000000"/>
          <w:sz w:val="24"/>
          <w:szCs w:val="24"/>
        </w:rPr>
        <w:t>. Może upłynąć wiele czasu, nim w takiej sytuacji wejścia doprowadzą do zaniku zysku ekonomicznego. W przypadku drugim przyczyną szczególnie niskich kosztów produkcji i pojawienia się zysku ekonomicznego mogą być np. zaradność właściciela, wyłączny dostęp do surowca najwyższej ja</w:t>
      </w:r>
      <w:r>
        <w:rPr>
          <w:color w:val="000000"/>
          <w:sz w:val="24"/>
          <w:szCs w:val="24"/>
        </w:rPr>
        <w:t>kości it</w:t>
      </w:r>
      <w:r w:rsidR="00337ECF" w:rsidRPr="00337ECF">
        <w:rPr>
          <w:color w:val="000000"/>
          <w:sz w:val="24"/>
          <w:szCs w:val="24"/>
        </w:rPr>
        <w:t>p.</w:t>
      </w:r>
      <w:r w:rsidR="00844287">
        <w:rPr>
          <w:color w:val="000000"/>
          <w:sz w:val="24"/>
          <w:szCs w:val="24"/>
        </w:rPr>
        <w:t xml:space="preserve"> </w:t>
      </w:r>
    </w:p>
    <w:p w:rsidR="003010D2" w:rsidRDefault="006D0BC6" w:rsidP="00081248">
      <w:pPr>
        <w:pStyle w:val="Teksttreci20"/>
        <w:shd w:val="clear" w:color="auto" w:fill="auto"/>
        <w:spacing w:before="0" w:after="0" w:line="360" w:lineRule="auto"/>
        <w:ind w:right="1395" w:firstLine="567"/>
        <w:contextualSpacing/>
        <w:jc w:val="left"/>
        <w:rPr>
          <w:sz w:val="24"/>
          <w:szCs w:val="24"/>
        </w:rPr>
      </w:pPr>
      <w:r>
        <w:rPr>
          <w:color w:val="000000"/>
          <w:sz w:val="24"/>
          <w:szCs w:val="24"/>
        </w:rPr>
        <w:t>Na zakończenie t</w:t>
      </w:r>
      <w:r w:rsidR="00337ECF" w:rsidRPr="00337ECF">
        <w:rPr>
          <w:color w:val="000000"/>
          <w:sz w:val="24"/>
          <w:szCs w:val="24"/>
        </w:rPr>
        <w:t>ej analizy zauważmy jeszcze, że typowe przedsiębiorstwo z rynku konkurencji doskonałej w długim okresie wytwarza efektywną</w:t>
      </w:r>
      <w:r>
        <w:rPr>
          <w:color w:val="000000"/>
          <w:sz w:val="24"/>
          <w:szCs w:val="24"/>
        </w:rPr>
        <w:t xml:space="preserve"> wielkość produkcji. (Innymi sło</w:t>
      </w:r>
      <w:r w:rsidR="00337ECF" w:rsidRPr="00337ECF">
        <w:rPr>
          <w:color w:val="000000"/>
          <w:sz w:val="24"/>
          <w:szCs w:val="24"/>
        </w:rPr>
        <w:t>wy, zmiana wielkości wytwarzanej przez to przedsiębi</w:t>
      </w:r>
      <w:r w:rsidR="00844287">
        <w:rPr>
          <w:color w:val="000000"/>
          <w:sz w:val="24"/>
          <w:szCs w:val="24"/>
        </w:rPr>
        <w:t>orstwo produkcji nie spowodowała</w:t>
      </w:r>
      <w:r w:rsidR="00337ECF" w:rsidRPr="00337ECF">
        <w:rPr>
          <w:color w:val="000000"/>
          <w:sz w:val="24"/>
          <w:szCs w:val="24"/>
        </w:rPr>
        <w:t xml:space="preserve">by przyrostu powstającej dzięki temu przedsiębiorstwu nadwyżki całkowitej). Wszak dla produkcji większej od </w:t>
      </w:r>
      <w:r w:rsidR="00337ECF" w:rsidRPr="00337ECF">
        <w:rPr>
          <w:rStyle w:val="Teksttreci2Kursywa"/>
          <w:sz w:val="24"/>
          <w:szCs w:val="24"/>
        </w:rPr>
        <w:t>Q*</w:t>
      </w:r>
      <w:r>
        <w:rPr>
          <w:color w:val="000000"/>
          <w:sz w:val="24"/>
          <w:szCs w:val="24"/>
        </w:rPr>
        <w:t xml:space="preserve"> na rysunku 6.6 linia popytu, </w:t>
      </w:r>
      <w:r w:rsidRPr="006D0BC6">
        <w:rPr>
          <w:i/>
          <w:color w:val="000000"/>
          <w:sz w:val="24"/>
          <w:szCs w:val="24"/>
        </w:rPr>
        <w:t>D</w:t>
      </w:r>
      <w:r w:rsidR="00337ECF" w:rsidRPr="00337ECF">
        <w:rPr>
          <w:color w:val="000000"/>
          <w:sz w:val="24"/>
          <w:szCs w:val="24"/>
        </w:rPr>
        <w:t xml:space="preserve">, leży </w:t>
      </w:r>
      <w:r w:rsidR="00337ECF" w:rsidRPr="00337ECF">
        <w:rPr>
          <w:rStyle w:val="Teksttreci2Kursywa"/>
          <w:sz w:val="24"/>
          <w:szCs w:val="24"/>
        </w:rPr>
        <w:t>pod</w:t>
      </w:r>
      <w:r w:rsidR="00337ECF" w:rsidRPr="00337ECF">
        <w:rPr>
          <w:color w:val="000000"/>
          <w:sz w:val="24"/>
          <w:szCs w:val="24"/>
        </w:rPr>
        <w:t xml:space="preserve"> linią kosztu krańcowego, MC (skłonność do płacenia nabywców jest mniejsza od kosztu wytworzenia p</w:t>
      </w:r>
      <w:r w:rsidR="00844287">
        <w:rPr>
          <w:color w:val="000000"/>
          <w:sz w:val="24"/>
          <w:szCs w:val="24"/>
        </w:rPr>
        <w:t>orcji dobra), a dla produkcji m</w:t>
      </w:r>
      <w:r w:rsidR="00337ECF" w:rsidRPr="00337ECF">
        <w:rPr>
          <w:color w:val="000000"/>
          <w:sz w:val="24"/>
          <w:szCs w:val="24"/>
        </w:rPr>
        <w:t xml:space="preserve">niejszej do </w:t>
      </w:r>
      <w:r w:rsidR="00337ECF" w:rsidRPr="00337ECF">
        <w:rPr>
          <w:rStyle w:val="Teksttreci2Kursywa"/>
          <w:sz w:val="24"/>
          <w:szCs w:val="24"/>
        </w:rPr>
        <w:t>Q*</w:t>
      </w:r>
      <w:r>
        <w:rPr>
          <w:color w:val="000000"/>
          <w:sz w:val="24"/>
          <w:szCs w:val="24"/>
        </w:rPr>
        <w:t xml:space="preserve"> linia popytu, </w:t>
      </w:r>
      <w:r w:rsidRPr="006D0BC6">
        <w:rPr>
          <w:i/>
          <w:color w:val="000000"/>
          <w:sz w:val="24"/>
          <w:szCs w:val="24"/>
        </w:rPr>
        <w:t>D</w:t>
      </w:r>
      <w:r w:rsidR="00337ECF" w:rsidRPr="00337ECF">
        <w:rPr>
          <w:color w:val="000000"/>
          <w:sz w:val="24"/>
          <w:szCs w:val="24"/>
        </w:rPr>
        <w:t xml:space="preserve">, leży </w:t>
      </w:r>
      <w:r w:rsidR="00337ECF" w:rsidRPr="00337ECF">
        <w:rPr>
          <w:rStyle w:val="Teksttreci2Kursywa"/>
          <w:sz w:val="24"/>
          <w:szCs w:val="24"/>
        </w:rPr>
        <w:t xml:space="preserve">nad </w:t>
      </w:r>
      <w:r w:rsidR="00337ECF" w:rsidRPr="00337ECF">
        <w:rPr>
          <w:color w:val="000000"/>
          <w:sz w:val="24"/>
          <w:szCs w:val="24"/>
        </w:rPr>
        <w:t>linią kosztu krańcowego, MC (skłonność do płacenia nabywców jest większa od kosz</w:t>
      </w:r>
      <w:r>
        <w:rPr>
          <w:color w:val="000000"/>
          <w:sz w:val="24"/>
          <w:szCs w:val="24"/>
        </w:rPr>
        <w:t>tu wytworzenia porcji dobra). To</w:t>
      </w:r>
      <w:r w:rsidR="00337ECF" w:rsidRPr="00337ECF">
        <w:rPr>
          <w:color w:val="000000"/>
          <w:sz w:val="24"/>
          <w:szCs w:val="24"/>
        </w:rPr>
        <w:t xml:space="preserve"> nic dziwnego. Przecież z rozdziału pt. </w:t>
      </w:r>
      <w:r w:rsidR="00337ECF" w:rsidRPr="00337ECF">
        <w:rPr>
          <w:rStyle w:val="Teksttreci2Kursywa"/>
          <w:sz w:val="24"/>
          <w:szCs w:val="24"/>
        </w:rPr>
        <w:t>Rynek</w:t>
      </w:r>
      <w:r w:rsidR="00337ECF" w:rsidRPr="00337ECF">
        <w:rPr>
          <w:color w:val="000000"/>
          <w:sz w:val="24"/>
          <w:szCs w:val="24"/>
        </w:rPr>
        <w:t xml:space="preserve"> pamiętamy, że na konkurencyjnym rynku dochodzi do maksymalizacji nadwyżki całkowitej.</w:t>
      </w:r>
    </w:p>
    <w:p w:rsidR="0032469E" w:rsidRPr="00337ECF" w:rsidRDefault="0032469E" w:rsidP="00081248">
      <w:pPr>
        <w:pStyle w:val="Teksttreci20"/>
        <w:shd w:val="clear" w:color="auto" w:fill="auto"/>
        <w:spacing w:before="0" w:after="0" w:line="360" w:lineRule="auto"/>
        <w:ind w:right="1395" w:firstLine="0"/>
        <w:contextualSpacing/>
        <w:jc w:val="center"/>
        <w:rPr>
          <w:sz w:val="24"/>
          <w:szCs w:val="24"/>
        </w:rPr>
      </w:pPr>
      <w:r>
        <w:rPr>
          <w:sz w:val="24"/>
          <w:szCs w:val="24"/>
        </w:rPr>
        <w:t>*</w:t>
      </w: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Przykładem rynku p</w:t>
      </w:r>
      <w:r w:rsidR="0032469E">
        <w:rPr>
          <w:color w:val="000000"/>
          <w:sz w:val="24"/>
          <w:szCs w:val="24"/>
        </w:rPr>
        <w:t>odobnego do konkurencji doskonał</w:t>
      </w:r>
      <w:r w:rsidRPr="00337ECF">
        <w:rPr>
          <w:color w:val="000000"/>
          <w:sz w:val="24"/>
          <w:szCs w:val="24"/>
        </w:rPr>
        <w:t>ej są warszawskie targowiska, na których sprzedaje się warzywa i owoce. Swoje produkty oferują tu rolnicy z okolic Warszawy (każdy może przyjechać np. spod Grójca i stanąć pod Halą Mirowską</w:t>
      </w:r>
      <w:r w:rsidR="00844287">
        <w:rPr>
          <w:color w:val="000000"/>
          <w:sz w:val="24"/>
          <w:szCs w:val="24"/>
        </w:rPr>
        <w:t xml:space="preserve"> lub pod Biedronką</w:t>
      </w:r>
      <w:r w:rsidRPr="00337ECF">
        <w:rPr>
          <w:color w:val="000000"/>
          <w:sz w:val="24"/>
          <w:szCs w:val="24"/>
        </w:rPr>
        <w:t>). Gołym okiem</w:t>
      </w:r>
      <w:r w:rsidR="0032469E">
        <w:rPr>
          <w:color w:val="000000"/>
          <w:sz w:val="24"/>
          <w:szCs w:val="24"/>
        </w:rPr>
        <w:t xml:space="preserve"> widać, że towar wszędzie jest t</w:t>
      </w:r>
      <w:r w:rsidRPr="00337ECF">
        <w:rPr>
          <w:color w:val="000000"/>
          <w:sz w:val="24"/>
          <w:szCs w:val="24"/>
        </w:rPr>
        <w:t>aki sam. Pomyślmy np. o młodych zi</w:t>
      </w:r>
      <w:r w:rsidR="0032469E">
        <w:rPr>
          <w:color w:val="000000"/>
          <w:sz w:val="24"/>
          <w:szCs w:val="24"/>
        </w:rPr>
        <w:t>emniakach. Wystarczy bardzo mała</w:t>
      </w:r>
      <w:r w:rsidRPr="00337ECF">
        <w:rPr>
          <w:color w:val="000000"/>
          <w:sz w:val="24"/>
          <w:szCs w:val="24"/>
        </w:rPr>
        <w:t xml:space="preserve"> obniżka ceny, aby przed sprzedawcą utworzyła się dł</w:t>
      </w:r>
      <w:r w:rsidR="0032469E">
        <w:rPr>
          <w:color w:val="000000"/>
          <w:sz w:val="24"/>
          <w:szCs w:val="24"/>
        </w:rPr>
        <w:t>uga kolejka chętnych. Z kolei nawet</w:t>
      </w:r>
      <w:r w:rsidRPr="00337ECF">
        <w:rPr>
          <w:color w:val="000000"/>
          <w:sz w:val="24"/>
          <w:szCs w:val="24"/>
        </w:rPr>
        <w:t xml:space="preserve"> minimalna podwyżka powoduje zastój, klienci przechodzą do </w:t>
      </w:r>
      <w:r w:rsidRPr="00337ECF">
        <w:rPr>
          <w:color w:val="000000"/>
          <w:sz w:val="24"/>
          <w:szCs w:val="24"/>
        </w:rPr>
        <w:lastRenderedPageBreak/>
        <w:t>„konkurencji”. Z punktu widzenia pojedynczego sprzedawcy już niewielkie zmiany ceny powodują, że zapotrzebowanie spada do zera lub silnie wzrasta wzdł</w:t>
      </w:r>
      <w:r w:rsidR="0032469E">
        <w:rPr>
          <w:color w:val="000000"/>
          <w:sz w:val="24"/>
          <w:szCs w:val="24"/>
        </w:rPr>
        <w:t>uż niemal poziomej linii popytu.</w:t>
      </w:r>
      <w:r w:rsidRPr="00337ECF">
        <w:rPr>
          <w:color w:val="000000"/>
          <w:sz w:val="24"/>
          <w:szCs w:val="24"/>
        </w:rPr>
        <w:t xml:space="preserve"> Z rozsądnym przybliże</w:t>
      </w:r>
      <w:r w:rsidR="0032469E">
        <w:rPr>
          <w:color w:val="000000"/>
          <w:sz w:val="24"/>
          <w:szCs w:val="24"/>
        </w:rPr>
        <w:t>niem rynki t</w:t>
      </w:r>
      <w:r w:rsidRPr="00337ECF">
        <w:rPr>
          <w:color w:val="000000"/>
          <w:sz w:val="24"/>
          <w:szCs w:val="24"/>
        </w:rPr>
        <w:t>e spełniają wszyst</w:t>
      </w:r>
      <w:r w:rsidR="0032469E">
        <w:rPr>
          <w:color w:val="000000"/>
          <w:sz w:val="24"/>
          <w:szCs w:val="24"/>
        </w:rPr>
        <w:t>kie warunki konkurencji doskonałej. Model konkurencji doskonał</w:t>
      </w:r>
      <w:r w:rsidRPr="00337ECF">
        <w:rPr>
          <w:color w:val="000000"/>
          <w:sz w:val="24"/>
          <w:szCs w:val="24"/>
        </w:rPr>
        <w:t>ej może być zatem przydatny w ich analizie.</w:t>
      </w:r>
    </w:p>
    <w:p w:rsidR="0032469E" w:rsidRPr="00337ECF" w:rsidRDefault="0032469E"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081248" w:rsidP="00081248">
      <w:pPr>
        <w:pStyle w:val="Nagwek41"/>
        <w:keepNext/>
        <w:keepLines/>
        <w:shd w:val="clear" w:color="auto" w:fill="auto"/>
        <w:tabs>
          <w:tab w:val="left" w:pos="709"/>
        </w:tabs>
        <w:spacing w:before="0" w:after="0" w:line="360" w:lineRule="auto"/>
        <w:ind w:right="1395" w:firstLine="0"/>
        <w:contextualSpacing/>
        <w:jc w:val="left"/>
        <w:rPr>
          <w:rFonts w:ascii="Times New Roman" w:hAnsi="Times New Roman" w:cs="Times New Roman"/>
          <w:sz w:val="24"/>
          <w:szCs w:val="24"/>
        </w:rPr>
      </w:pPr>
      <w:bookmarkStart w:id="9" w:name="bookmark9"/>
      <w:r>
        <w:rPr>
          <w:rFonts w:ascii="Times New Roman" w:hAnsi="Times New Roman" w:cs="Times New Roman"/>
          <w:color w:val="000000"/>
          <w:sz w:val="24"/>
          <w:szCs w:val="24"/>
        </w:rPr>
        <w:t xml:space="preserve">6.2.2. </w:t>
      </w:r>
      <w:r w:rsidR="00337ECF" w:rsidRPr="00337ECF">
        <w:rPr>
          <w:rFonts w:ascii="Times New Roman" w:hAnsi="Times New Roman" w:cs="Times New Roman"/>
          <w:color w:val="000000"/>
          <w:sz w:val="24"/>
          <w:szCs w:val="24"/>
        </w:rPr>
        <w:t>Gałąź wolnokonkurencyjna: skutki szoku popytowego</w:t>
      </w:r>
      <w:bookmarkEnd w:id="9"/>
    </w:p>
    <w:p w:rsidR="0032469E" w:rsidRPr="00941192" w:rsidRDefault="0032469E" w:rsidP="009A4591">
      <w:pPr>
        <w:pStyle w:val="Teksttreci20"/>
        <w:shd w:val="clear" w:color="auto" w:fill="auto"/>
        <w:spacing w:before="0" w:after="0" w:line="360" w:lineRule="auto"/>
        <w:ind w:right="1395" w:firstLine="0"/>
        <w:contextualSpacing/>
        <w:jc w:val="left"/>
        <w:rPr>
          <w:color w:val="FF0000"/>
          <w:sz w:val="24"/>
          <w:szCs w:val="24"/>
        </w:rPr>
      </w:pP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Jak pamiętamy, linie popytu i podaży na rynkach, którymi się zajmujemy, opisują zmiany łącznej wiel</w:t>
      </w:r>
      <w:r w:rsidR="00672F20">
        <w:rPr>
          <w:color w:val="000000"/>
          <w:sz w:val="24"/>
          <w:szCs w:val="24"/>
        </w:rPr>
        <w:t>kości zapotrzebowania i oferty w</w:t>
      </w:r>
      <w:r w:rsidRPr="00337ECF">
        <w:rPr>
          <w:color w:val="000000"/>
          <w:sz w:val="24"/>
          <w:szCs w:val="24"/>
        </w:rPr>
        <w:t>szystkich nabywców i sprzedawców. Na przykład, rynkowa (gałęziowa) linia podaży w krótkim i w długim okresie jest „sumą” linii podaży wszystkich przedsiębiorstw. Podaż gałęzi przy danej cenie znajdujemy, dodając do siebie odpowiadające tej cenie wielkości produkcji wszystkich</w:t>
      </w:r>
      <w:r w:rsidR="0032469E">
        <w:rPr>
          <w:color w:val="000000"/>
          <w:sz w:val="24"/>
          <w:szCs w:val="24"/>
        </w:rPr>
        <w:t xml:space="preserve"> przedsiębiorstw należących do t</w:t>
      </w:r>
      <w:r w:rsidRPr="00337ECF">
        <w:rPr>
          <w:color w:val="000000"/>
          <w:sz w:val="24"/>
          <w:szCs w:val="24"/>
        </w:rPr>
        <w:t>ej gałęzi. Na przykład, jeśli w gałęzi działa 500 firm i przy cenie 2 każda z nich oferuje 10, to gałęziowa oferta odpowiadająca cenie 2 wynosi</w:t>
      </w:r>
      <w:r w:rsidR="0032469E">
        <w:rPr>
          <w:color w:val="000000"/>
          <w:sz w:val="24"/>
          <w:szCs w:val="24"/>
        </w:rPr>
        <w:t xml:space="preserve"> 500 </w:t>
      </w:r>
      <m:oMath>
        <m:r>
          <w:rPr>
            <w:rFonts w:ascii="Cambria Math" w:hAnsi="Cambria Math"/>
            <w:color w:val="000000"/>
            <w:sz w:val="24"/>
            <w:szCs w:val="24"/>
          </w:rPr>
          <m:t>∙</m:t>
        </m:r>
      </m:oMath>
      <w:r w:rsidRPr="00337ECF">
        <w:rPr>
          <w:color w:val="000000"/>
          <w:sz w:val="24"/>
          <w:szCs w:val="24"/>
        </w:rPr>
        <w:t xml:space="preserve"> 10 = 5000.</w:t>
      </w:r>
    </w:p>
    <w:p w:rsidR="0032469E" w:rsidRPr="00337ECF" w:rsidRDefault="0032469E"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10" w:name="bookmark10"/>
      <w:r w:rsidRPr="00337ECF">
        <w:rPr>
          <w:rFonts w:ascii="Times New Roman" w:hAnsi="Times New Roman" w:cs="Times New Roman"/>
          <w:color w:val="000000"/>
          <w:sz w:val="24"/>
          <w:szCs w:val="24"/>
        </w:rPr>
        <w:t>Rysunek 6.7</w:t>
      </w:r>
      <w:bookmarkEnd w:id="10"/>
    </w:p>
    <w:p w:rsidR="003010D2" w:rsidRPr="00337ECF" w:rsidRDefault="00337ECF" w:rsidP="009A4591">
      <w:pPr>
        <w:pStyle w:val="Teksttreci40"/>
        <w:shd w:val="clear" w:color="auto" w:fill="auto"/>
        <w:spacing w:after="0" w:line="360" w:lineRule="auto"/>
        <w:ind w:right="1395"/>
        <w:contextualSpacing/>
        <w:jc w:val="left"/>
        <w:rPr>
          <w:sz w:val="24"/>
          <w:szCs w:val="24"/>
        </w:rPr>
      </w:pPr>
      <w:r w:rsidRPr="00337ECF">
        <w:rPr>
          <w:color w:val="000000"/>
          <w:sz w:val="24"/>
          <w:szCs w:val="24"/>
        </w:rPr>
        <w:t>Skutki wzrostu popytu na produkty gałęzi</w:t>
      </w: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Na rynku konkurencji doskonałej pozytywny szok popytowy w krótkim okresie spowoduje silny wzrost cen i niewielki wzrost obrotów. W długim okresie cena obniży się nieco, a produkcja wzrośnie jeszcze bardziej.</w:t>
      </w:r>
      <w:r w:rsidR="00AC682B">
        <w:rPr>
          <w:color w:val="000000"/>
          <w:sz w:val="24"/>
          <w:szCs w:val="24"/>
        </w:rPr>
        <w:t xml:space="preserve"> </w:t>
      </w:r>
    </w:p>
    <w:p w:rsidR="00AC682B" w:rsidRPr="006D25C8" w:rsidRDefault="00AC682B" w:rsidP="009A4591">
      <w:pPr>
        <w:pStyle w:val="Teksttreci20"/>
        <w:shd w:val="clear" w:color="auto" w:fill="auto"/>
        <w:spacing w:before="0" w:after="0" w:line="360" w:lineRule="auto"/>
        <w:ind w:right="1395" w:firstLine="0"/>
        <w:contextualSpacing/>
        <w:jc w:val="left"/>
        <w:rPr>
          <w:sz w:val="8"/>
          <w:szCs w:val="24"/>
        </w:rPr>
      </w:pPr>
    </w:p>
    <w:p w:rsidR="003010D2"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3244850" cy="2851737"/>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5429" cy="2869823"/>
                    </a:xfrm>
                    <a:prstGeom prst="rect">
                      <a:avLst/>
                    </a:prstGeom>
                    <a:noFill/>
                    <a:ln>
                      <a:noFill/>
                    </a:ln>
                  </pic:spPr>
                </pic:pic>
              </a:graphicData>
            </a:graphic>
          </wp:inline>
        </w:drawing>
      </w:r>
    </w:p>
    <w:p w:rsidR="006D25C8" w:rsidRPr="006D25C8" w:rsidRDefault="006D25C8" w:rsidP="00081248">
      <w:pPr>
        <w:pStyle w:val="Teksttreci20"/>
        <w:shd w:val="clear" w:color="auto" w:fill="auto"/>
        <w:spacing w:before="0" w:after="0" w:line="360" w:lineRule="auto"/>
        <w:ind w:right="1395" w:firstLine="567"/>
        <w:contextualSpacing/>
        <w:jc w:val="left"/>
        <w:rPr>
          <w:color w:val="000000"/>
          <w:sz w:val="8"/>
          <w:szCs w:val="24"/>
        </w:rPr>
      </w:pPr>
    </w:p>
    <w:p w:rsidR="003010D2" w:rsidRPr="00337ECF" w:rsidRDefault="00337ECF" w:rsidP="00081248">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Skoro linia podaży</w:t>
      </w:r>
      <w:r w:rsidR="0032469E">
        <w:rPr>
          <w:color w:val="000000"/>
          <w:sz w:val="24"/>
          <w:szCs w:val="24"/>
        </w:rPr>
        <w:t xml:space="preserve"> przedsiębiorstwa wolnokonkurenc</w:t>
      </w:r>
      <w:r w:rsidRPr="00337ECF">
        <w:rPr>
          <w:color w:val="000000"/>
          <w:sz w:val="24"/>
          <w:szCs w:val="24"/>
        </w:rPr>
        <w:t>yjnego w długim okresie przebiega bardziej płasko niż w krótkim okresie, to w długim okresie także gałęzio</w:t>
      </w:r>
      <w:r w:rsidR="0032469E">
        <w:rPr>
          <w:color w:val="000000"/>
          <w:sz w:val="24"/>
          <w:szCs w:val="24"/>
        </w:rPr>
        <w:t>wa linia podaży jest bardziej pł</w:t>
      </w:r>
      <w:r w:rsidRPr="00337ECF">
        <w:rPr>
          <w:color w:val="000000"/>
          <w:sz w:val="24"/>
          <w:szCs w:val="24"/>
        </w:rPr>
        <w:t>aska niż w krótkim okresie. Zauważmy, że w krótkim okresie liczba</w:t>
      </w:r>
      <w:r w:rsidR="0032469E">
        <w:rPr>
          <w:color w:val="000000"/>
          <w:sz w:val="24"/>
          <w:szCs w:val="24"/>
        </w:rPr>
        <w:t xml:space="preserve"> przedsiębiorstw w gałęzi nie ul</w:t>
      </w:r>
      <w:r w:rsidRPr="00337ECF">
        <w:rPr>
          <w:color w:val="000000"/>
          <w:sz w:val="24"/>
          <w:szCs w:val="24"/>
        </w:rPr>
        <w:t>ega zmianie. Natomiast w długim okre</w:t>
      </w:r>
      <w:r w:rsidR="0032469E">
        <w:rPr>
          <w:color w:val="000000"/>
          <w:sz w:val="24"/>
          <w:szCs w:val="24"/>
        </w:rPr>
        <w:t>sie zmianom ceny towarzyszy wch</w:t>
      </w:r>
      <w:r w:rsidRPr="00337ECF">
        <w:rPr>
          <w:color w:val="000000"/>
          <w:sz w:val="24"/>
          <w:szCs w:val="24"/>
        </w:rPr>
        <w:t xml:space="preserve">odzenie do gałęzi (i wychodzenie z niej) kolejnych firm, które uznają to za opłacalne. </w:t>
      </w:r>
      <w:r w:rsidRPr="00337ECF">
        <w:rPr>
          <w:color w:val="000000"/>
          <w:sz w:val="24"/>
          <w:szCs w:val="24"/>
        </w:rPr>
        <w:lastRenderedPageBreak/>
        <w:t>Także ta przyczyna sprawia, że długookresowa linia</w:t>
      </w:r>
      <w:r w:rsidR="0032469E">
        <w:rPr>
          <w:color w:val="000000"/>
          <w:sz w:val="24"/>
          <w:szCs w:val="24"/>
        </w:rPr>
        <w:t xml:space="preserve"> podaży gałęzi jest bardziej płaska</w:t>
      </w:r>
      <w:r w:rsidRPr="00337ECF">
        <w:rPr>
          <w:color w:val="000000"/>
          <w:sz w:val="24"/>
          <w:szCs w:val="24"/>
        </w:rPr>
        <w:t xml:space="preserve"> niż linia krótkookresowa. Na przykład, po podwyżce ceny oferta w gałęzi w długim okresie okazuje się większa niż w krótkim okresie m.in. dlatego, że wliczamy do niej produkcję przedsiębiorstw-przybyszów.</w:t>
      </w:r>
      <w:r w:rsidR="00AC682B">
        <w:rPr>
          <w:color w:val="000000"/>
          <w:sz w:val="24"/>
          <w:szCs w:val="24"/>
        </w:rPr>
        <w:t xml:space="preserve"> </w:t>
      </w:r>
    </w:p>
    <w:p w:rsidR="003010D2" w:rsidRPr="00337ECF" w:rsidRDefault="00337ECF" w:rsidP="00AC682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Nasze spostrzeżenia są ważne, ponieważ pozwalają wyjaśniać i przewidywać zmiany cen i wielkości produkcji na rynku konkurencji doskonałej. Przekonamy się o tym, analizując przykład.</w:t>
      </w:r>
    </w:p>
    <w:p w:rsidR="003010D2" w:rsidRDefault="00337ECF" w:rsidP="00AC682B">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Na rysunku 6.7 szok popytowy przesuwa linię popytu na produkty gałęzi z położenia </w:t>
      </w:r>
      <w:r w:rsidRPr="00337ECF">
        <w:rPr>
          <w:rStyle w:val="Teksttreci2Kursywa"/>
          <w:sz w:val="24"/>
          <w:szCs w:val="24"/>
        </w:rPr>
        <w:t>D</w:t>
      </w:r>
      <w:r w:rsidRPr="00337ECF">
        <w:rPr>
          <w:color w:val="000000"/>
          <w:sz w:val="24"/>
          <w:szCs w:val="24"/>
        </w:rPr>
        <w:t xml:space="preserve"> do położenia </w:t>
      </w:r>
      <w:r w:rsidR="0032469E">
        <w:rPr>
          <w:rStyle w:val="Teksttreci2Kursywa"/>
          <w:sz w:val="24"/>
          <w:szCs w:val="24"/>
        </w:rPr>
        <w:t>D</w:t>
      </w:r>
      <w:r w:rsidRPr="00337ECF">
        <w:rPr>
          <w:rStyle w:val="Teksttreci2Kursywa"/>
          <w:sz w:val="24"/>
          <w:szCs w:val="24"/>
        </w:rPr>
        <w:t>'.</w:t>
      </w:r>
      <w:r w:rsidRPr="00337ECF">
        <w:rPr>
          <w:color w:val="000000"/>
          <w:sz w:val="24"/>
          <w:szCs w:val="24"/>
        </w:rPr>
        <w:t xml:space="preserve"> Przyczyną mógł być np. wzrost cen substytutów. W krótkim okresie skutkiem jest znaczny wzrost cen </w:t>
      </w:r>
      <w:r w:rsidR="0032469E">
        <w:rPr>
          <w:color w:val="000000"/>
          <w:sz w:val="24"/>
          <w:szCs w:val="24"/>
        </w:rPr>
        <w:t>(</w:t>
      </w:r>
      <w:r w:rsidR="0032469E">
        <w:rPr>
          <w:rStyle w:val="Teksttreci2Kursywa"/>
          <w:sz w:val="24"/>
          <w:szCs w:val="24"/>
        </w:rPr>
        <w:t>P</w:t>
      </w:r>
      <w:r w:rsidR="0032469E">
        <w:rPr>
          <w:rStyle w:val="Teksttreci2Kursywa"/>
          <w:i w:val="0"/>
          <w:sz w:val="24"/>
          <w:szCs w:val="24"/>
          <w:vertAlign w:val="subscript"/>
        </w:rPr>
        <w:t>1</w:t>
      </w:r>
      <w:r w:rsidR="0032469E">
        <w:rPr>
          <w:rStyle w:val="Teksttreci2Kursywa"/>
          <w:sz w:val="24"/>
          <w:szCs w:val="24"/>
        </w:rPr>
        <w:t>P</w:t>
      </w:r>
      <w:r w:rsidRPr="0032469E">
        <w:rPr>
          <w:rStyle w:val="Teksttreci2Kursywa"/>
          <w:i w:val="0"/>
          <w:sz w:val="24"/>
          <w:szCs w:val="24"/>
          <w:vertAlign w:val="subscript"/>
        </w:rPr>
        <w:t>2</w:t>
      </w:r>
      <w:r w:rsidRPr="0032469E">
        <w:rPr>
          <w:rStyle w:val="Teksttreci2Kursywa"/>
          <w:i w:val="0"/>
          <w:sz w:val="24"/>
          <w:szCs w:val="24"/>
        </w:rPr>
        <w:t>)</w:t>
      </w:r>
      <w:r w:rsidRPr="00337ECF">
        <w:rPr>
          <w:color w:val="000000"/>
          <w:sz w:val="24"/>
          <w:szCs w:val="24"/>
        </w:rPr>
        <w:t xml:space="preserve"> i mały przyrost produkcji (</w:t>
      </w:r>
      <w:r w:rsidR="007710EE">
        <w:rPr>
          <w:rStyle w:val="Teksttreci2Kursywa"/>
          <w:sz w:val="24"/>
          <w:szCs w:val="24"/>
        </w:rPr>
        <w:t>Q</w:t>
      </w:r>
      <w:r w:rsidR="007710EE">
        <w:rPr>
          <w:rStyle w:val="Teksttreci2Kursywa"/>
          <w:i w:val="0"/>
          <w:sz w:val="24"/>
          <w:szCs w:val="24"/>
          <w:vertAlign w:val="subscript"/>
        </w:rPr>
        <w:t>1</w:t>
      </w:r>
      <w:r w:rsidR="007710EE">
        <w:rPr>
          <w:rStyle w:val="Teksttreci2Kursywa"/>
          <w:sz w:val="24"/>
          <w:szCs w:val="24"/>
        </w:rPr>
        <w:t>Q</w:t>
      </w:r>
      <w:r w:rsidR="007710EE" w:rsidRPr="0032469E">
        <w:rPr>
          <w:rStyle w:val="Teksttreci2Kursywa"/>
          <w:i w:val="0"/>
          <w:sz w:val="24"/>
          <w:szCs w:val="24"/>
          <w:vertAlign w:val="subscript"/>
        </w:rPr>
        <w:t>2</w:t>
      </w:r>
      <w:r w:rsidRPr="00337ECF">
        <w:rPr>
          <w:color w:val="000000"/>
          <w:sz w:val="24"/>
          <w:szCs w:val="24"/>
        </w:rPr>
        <w:t xml:space="preserve">). Krótkookresowa </w:t>
      </w:r>
      <w:r w:rsidR="007710EE">
        <w:rPr>
          <w:color w:val="000000"/>
          <w:sz w:val="24"/>
          <w:szCs w:val="24"/>
        </w:rPr>
        <w:t>linia podaży gałęzi wolnokonkurenc</w:t>
      </w:r>
      <w:r w:rsidRPr="00337ECF">
        <w:rPr>
          <w:color w:val="000000"/>
          <w:sz w:val="24"/>
          <w:szCs w:val="24"/>
        </w:rPr>
        <w:t xml:space="preserve">yjnej, </w:t>
      </w:r>
      <w:r w:rsidRPr="00337ECF">
        <w:rPr>
          <w:rStyle w:val="Teksttreci2Kursywa"/>
          <w:sz w:val="24"/>
          <w:szCs w:val="24"/>
        </w:rPr>
        <w:t>S</w:t>
      </w:r>
      <w:r w:rsidRPr="007710EE">
        <w:rPr>
          <w:rStyle w:val="Teksttreci2Kursywa"/>
          <w:i w:val="0"/>
          <w:sz w:val="24"/>
          <w:szCs w:val="24"/>
        </w:rPr>
        <w:t>,</w:t>
      </w:r>
      <w:r w:rsidRPr="00337ECF">
        <w:rPr>
          <w:color w:val="000000"/>
          <w:sz w:val="24"/>
          <w:szCs w:val="24"/>
        </w:rPr>
        <w:t xml:space="preserve"> jest przecież stosunkowo stroma. Z punktu </w:t>
      </w:r>
      <w:r w:rsidRPr="00337ECF">
        <w:rPr>
          <w:rStyle w:val="Teksttreci2Kursywa"/>
          <w:sz w:val="24"/>
          <w:szCs w:val="24"/>
        </w:rPr>
        <w:t>A</w:t>
      </w:r>
      <w:r w:rsidRPr="00337ECF">
        <w:rPr>
          <w:color w:val="000000"/>
          <w:sz w:val="24"/>
          <w:szCs w:val="24"/>
        </w:rPr>
        <w:t xml:space="preserve"> równowaga gałęzi przesuwa się do </w:t>
      </w:r>
      <w:r w:rsidR="007710EE">
        <w:rPr>
          <w:rStyle w:val="Teksttreci2Kursywa"/>
          <w:sz w:val="24"/>
          <w:szCs w:val="24"/>
        </w:rPr>
        <w:t>B</w:t>
      </w:r>
      <w:r w:rsidRPr="007710EE">
        <w:rPr>
          <w:rStyle w:val="Teksttreci2Kursywa"/>
          <w:i w:val="0"/>
          <w:sz w:val="24"/>
          <w:szCs w:val="24"/>
        </w:rPr>
        <w:t>.</w:t>
      </w:r>
      <w:r w:rsidRPr="00337ECF">
        <w:rPr>
          <w:rStyle w:val="Teksttreci2Kursywa"/>
          <w:sz w:val="24"/>
          <w:szCs w:val="24"/>
        </w:rPr>
        <w:t xml:space="preserve"> </w:t>
      </w:r>
      <w:r w:rsidRPr="00337ECF">
        <w:rPr>
          <w:color w:val="000000"/>
          <w:sz w:val="24"/>
          <w:szCs w:val="24"/>
        </w:rPr>
        <w:t xml:space="preserve">W długim okresie dokonuje się proces dostosowawczy. Gałąź zmierza do nowego długookresowego punktu równowagi, </w:t>
      </w:r>
      <w:r w:rsidRPr="00337ECF">
        <w:rPr>
          <w:rStyle w:val="Teksttreci2Kursywa"/>
          <w:sz w:val="24"/>
          <w:szCs w:val="24"/>
        </w:rPr>
        <w:t>C</w:t>
      </w:r>
      <w:r w:rsidRPr="007710EE">
        <w:rPr>
          <w:rStyle w:val="Teksttreci2Kursywa"/>
          <w:i w:val="0"/>
          <w:sz w:val="24"/>
          <w:szCs w:val="24"/>
        </w:rPr>
        <w:t>.</w:t>
      </w:r>
      <w:r w:rsidR="007710EE">
        <w:rPr>
          <w:color w:val="000000"/>
          <w:sz w:val="24"/>
          <w:szCs w:val="24"/>
        </w:rPr>
        <w:t xml:space="preserve"> Cena znacznie się obniża (</w:t>
      </w:r>
      <w:r w:rsidR="007710EE" w:rsidRPr="007710EE">
        <w:rPr>
          <w:i/>
          <w:color w:val="000000"/>
          <w:sz w:val="24"/>
          <w:szCs w:val="24"/>
        </w:rPr>
        <w:t>P</w:t>
      </w:r>
      <w:r w:rsidRPr="00337ECF">
        <w:rPr>
          <w:color w:val="000000"/>
          <w:sz w:val="24"/>
          <w:szCs w:val="24"/>
          <w:vertAlign w:val="subscript"/>
        </w:rPr>
        <w:t>2</w:t>
      </w:r>
      <w:r w:rsidR="007710EE" w:rsidRPr="007710EE">
        <w:rPr>
          <w:rStyle w:val="Teksttreci2Kursywa"/>
          <w:sz w:val="24"/>
          <w:szCs w:val="24"/>
        </w:rPr>
        <w:t xml:space="preserve"> </w:t>
      </w:r>
      <w:r w:rsidR="007710EE">
        <w:rPr>
          <w:rStyle w:val="Teksttreci2Kursywa"/>
          <w:sz w:val="24"/>
          <w:szCs w:val="24"/>
        </w:rPr>
        <w:t>P</w:t>
      </w:r>
      <w:r w:rsidR="007710EE">
        <w:rPr>
          <w:rStyle w:val="Teksttreci2Kursywa"/>
          <w:i w:val="0"/>
          <w:sz w:val="24"/>
          <w:szCs w:val="24"/>
          <w:vertAlign w:val="subscript"/>
        </w:rPr>
        <w:t>3</w:t>
      </w:r>
      <w:r w:rsidRPr="00337ECF">
        <w:rPr>
          <w:color w:val="000000"/>
          <w:sz w:val="24"/>
          <w:szCs w:val="24"/>
        </w:rPr>
        <w:t xml:space="preserve">), a produkcja się zwiększa </w:t>
      </w:r>
      <w:r w:rsidRPr="00672F20">
        <w:rPr>
          <w:rStyle w:val="Teksttreci2Kursywa"/>
          <w:i w:val="0"/>
          <w:sz w:val="24"/>
          <w:szCs w:val="24"/>
        </w:rPr>
        <w:t>(</w:t>
      </w:r>
      <w:r w:rsidRPr="00337ECF">
        <w:rPr>
          <w:rStyle w:val="Teksttreci2Kursywa"/>
          <w:sz w:val="24"/>
          <w:szCs w:val="24"/>
        </w:rPr>
        <w:t>Q</w:t>
      </w:r>
      <w:r w:rsidRPr="007710EE">
        <w:rPr>
          <w:rStyle w:val="Teksttreci2Kursywa"/>
          <w:i w:val="0"/>
          <w:sz w:val="24"/>
          <w:szCs w:val="24"/>
          <w:vertAlign w:val="subscript"/>
        </w:rPr>
        <w:t>2</w:t>
      </w:r>
      <w:r w:rsidRPr="00337ECF">
        <w:rPr>
          <w:rStyle w:val="Teksttreci2Kursywa"/>
          <w:sz w:val="24"/>
          <w:szCs w:val="24"/>
        </w:rPr>
        <w:t>Q</w:t>
      </w:r>
      <w:r w:rsidR="007710EE" w:rsidRPr="007710EE">
        <w:rPr>
          <w:rStyle w:val="Teksttreci2Kursywa"/>
          <w:i w:val="0"/>
          <w:sz w:val="24"/>
          <w:szCs w:val="24"/>
          <w:vertAlign w:val="subscript"/>
        </w:rPr>
        <w:t>3</w:t>
      </w:r>
      <w:r w:rsidRPr="007710EE">
        <w:rPr>
          <w:rStyle w:val="Teksttreci2Kursywa"/>
          <w:i w:val="0"/>
          <w:sz w:val="24"/>
          <w:szCs w:val="24"/>
        </w:rPr>
        <w:t>).</w:t>
      </w:r>
      <w:r w:rsidRPr="00337ECF">
        <w:rPr>
          <w:color w:val="000000"/>
          <w:sz w:val="24"/>
          <w:szCs w:val="24"/>
        </w:rPr>
        <w:t xml:space="preserve"> Długookresowa linia podaży gałęzi wolnokonkurencyjnej, </w:t>
      </w:r>
      <w:r w:rsidRPr="00337ECF">
        <w:rPr>
          <w:rStyle w:val="Teksttreci2Kursywa"/>
          <w:sz w:val="24"/>
          <w:szCs w:val="24"/>
        </w:rPr>
        <w:t>S'</w:t>
      </w:r>
      <w:r w:rsidRPr="007710EE">
        <w:rPr>
          <w:rStyle w:val="Teksttreci2Kursywa"/>
          <w:i w:val="0"/>
          <w:sz w:val="24"/>
          <w:szCs w:val="24"/>
        </w:rPr>
        <w:t>,</w:t>
      </w:r>
      <w:r w:rsidR="007710EE">
        <w:rPr>
          <w:color w:val="000000"/>
          <w:sz w:val="24"/>
          <w:szCs w:val="24"/>
        </w:rPr>
        <w:t xml:space="preserve"> jest bardziej pł</w:t>
      </w:r>
      <w:r w:rsidRPr="00337ECF">
        <w:rPr>
          <w:color w:val="000000"/>
          <w:sz w:val="24"/>
          <w:szCs w:val="24"/>
        </w:rPr>
        <w:t xml:space="preserve">aska niż linia krótkookresowa, ponieważ w długim okresie dostosowanie sposobu użycia czynników produkcji do zmienionej sytuacji jest bardziej radykalne i są możliwe wejścia do gałęzi. Obserwacja gospodarki </w:t>
      </w:r>
      <w:proofErr w:type="spellStart"/>
      <w:r w:rsidR="007710EE">
        <w:rPr>
          <w:color w:val="000000"/>
          <w:sz w:val="24"/>
          <w:szCs w:val="24"/>
          <w:lang w:val="en-US" w:eastAsia="en-US" w:bidi="en-US"/>
        </w:rPr>
        <w:t>potwierdza</w:t>
      </w:r>
      <w:proofErr w:type="spellEnd"/>
      <w:r w:rsidRPr="00337ECF">
        <w:rPr>
          <w:color w:val="000000"/>
          <w:sz w:val="24"/>
          <w:szCs w:val="24"/>
          <w:lang w:val="en-US" w:eastAsia="en-US" w:bidi="en-US"/>
        </w:rPr>
        <w:t xml:space="preserve"> </w:t>
      </w:r>
      <w:r w:rsidRPr="00337ECF">
        <w:rPr>
          <w:color w:val="000000"/>
          <w:sz w:val="24"/>
          <w:szCs w:val="24"/>
        </w:rPr>
        <w:t>nasze wnioski. Po szoku popytowym i zmianie</w:t>
      </w:r>
      <w:r w:rsidR="007710EE">
        <w:rPr>
          <w:color w:val="000000"/>
          <w:sz w:val="24"/>
          <w:szCs w:val="24"/>
        </w:rPr>
        <w:t xml:space="preserve"> ceny rynki konkurencji doskonałej zachowują się w t</w:t>
      </w:r>
      <w:r w:rsidRPr="00337ECF">
        <w:rPr>
          <w:color w:val="000000"/>
          <w:sz w:val="24"/>
          <w:szCs w:val="24"/>
        </w:rPr>
        <w:t>aki właśnie sposób!</w:t>
      </w:r>
    </w:p>
    <w:p w:rsidR="007710EE" w:rsidRPr="00337ECF" w:rsidRDefault="007710EE" w:rsidP="009A4591">
      <w:pPr>
        <w:pStyle w:val="Teksttreci20"/>
        <w:shd w:val="clear" w:color="auto" w:fill="auto"/>
        <w:spacing w:before="0" w:after="0" w:line="360" w:lineRule="auto"/>
        <w:ind w:right="1395" w:firstLine="320"/>
        <w:contextualSpacing/>
        <w:jc w:val="left"/>
        <w:rPr>
          <w:sz w:val="24"/>
          <w:szCs w:val="24"/>
        </w:rPr>
      </w:pPr>
    </w:p>
    <w:p w:rsidR="003010D2" w:rsidRPr="00337ECF" w:rsidRDefault="00FE04FE" w:rsidP="00FE04FE">
      <w:pPr>
        <w:pStyle w:val="Nagwek31"/>
        <w:keepNext/>
        <w:keepLines/>
        <w:shd w:val="clear" w:color="auto" w:fill="auto"/>
        <w:tabs>
          <w:tab w:val="left" w:pos="658"/>
        </w:tabs>
        <w:spacing w:before="0" w:after="0" w:line="360" w:lineRule="auto"/>
        <w:ind w:right="1395" w:firstLine="0"/>
        <w:contextualSpacing/>
        <w:jc w:val="left"/>
        <w:rPr>
          <w:rFonts w:ascii="Times New Roman" w:hAnsi="Times New Roman" w:cs="Times New Roman"/>
        </w:rPr>
      </w:pPr>
      <w:bookmarkStart w:id="11" w:name="bookmark11"/>
      <w:r>
        <w:rPr>
          <w:rFonts w:ascii="Times New Roman" w:hAnsi="Times New Roman" w:cs="Times New Roman"/>
          <w:color w:val="000000"/>
        </w:rPr>
        <w:t xml:space="preserve">6.3. </w:t>
      </w:r>
      <w:r w:rsidR="00337ECF" w:rsidRPr="00337ECF">
        <w:rPr>
          <w:rFonts w:ascii="Times New Roman" w:hAnsi="Times New Roman" w:cs="Times New Roman"/>
          <w:color w:val="000000"/>
        </w:rPr>
        <w:t>Monopol</w:t>
      </w:r>
      <w:bookmarkEnd w:id="11"/>
    </w:p>
    <w:p w:rsidR="007710EE" w:rsidRDefault="007710EE" w:rsidP="009A4591">
      <w:pPr>
        <w:pStyle w:val="Teksttreci20"/>
        <w:shd w:val="clear" w:color="auto" w:fill="auto"/>
        <w:spacing w:before="0" w:after="0" w:line="360" w:lineRule="auto"/>
        <w:ind w:right="1395" w:firstLine="0"/>
        <w:contextualSpacing/>
        <w:jc w:val="left"/>
        <w:rPr>
          <w:color w:val="000000"/>
          <w:sz w:val="24"/>
          <w:szCs w:val="24"/>
        </w:rPr>
      </w:pPr>
    </w:p>
    <w:p w:rsidR="003010D2" w:rsidRDefault="007710EE" w:rsidP="009A4591">
      <w:pPr>
        <w:pStyle w:val="Teksttreci20"/>
        <w:shd w:val="clear" w:color="auto" w:fill="auto"/>
        <w:spacing w:before="0" w:after="0" w:line="360" w:lineRule="auto"/>
        <w:ind w:right="1395" w:firstLine="0"/>
        <w:contextualSpacing/>
        <w:jc w:val="left"/>
        <w:rPr>
          <w:color w:val="000000"/>
          <w:sz w:val="24"/>
          <w:szCs w:val="24"/>
        </w:rPr>
      </w:pPr>
      <w:r>
        <w:rPr>
          <w:color w:val="000000"/>
          <w:sz w:val="24"/>
          <w:szCs w:val="24"/>
        </w:rPr>
        <w:t>M</w:t>
      </w:r>
      <w:r w:rsidR="00337ECF" w:rsidRPr="00337ECF">
        <w:rPr>
          <w:color w:val="000000"/>
          <w:sz w:val="24"/>
          <w:szCs w:val="24"/>
        </w:rPr>
        <w:t>onopol stanowi swoiste przeciwie</w:t>
      </w:r>
      <w:r>
        <w:rPr>
          <w:color w:val="000000"/>
          <w:sz w:val="24"/>
          <w:szCs w:val="24"/>
        </w:rPr>
        <w:t>ństwo rynku konkurencji doskonał</w:t>
      </w:r>
      <w:r w:rsidR="00337ECF" w:rsidRPr="00337ECF">
        <w:rPr>
          <w:color w:val="000000"/>
          <w:sz w:val="24"/>
          <w:szCs w:val="24"/>
        </w:rPr>
        <w:t>ej.</w:t>
      </w:r>
    </w:p>
    <w:p w:rsidR="007710EE" w:rsidRPr="00337ECF" w:rsidRDefault="007710EE"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FE04FE" w:rsidP="00FE04FE">
      <w:pPr>
        <w:pStyle w:val="Nagwek51"/>
        <w:keepNext/>
        <w:keepLines/>
        <w:shd w:val="clear" w:color="auto" w:fill="auto"/>
        <w:spacing w:before="0" w:line="360" w:lineRule="auto"/>
        <w:ind w:left="708" w:right="1395" w:hanging="141"/>
        <w:contextualSpacing/>
        <w:jc w:val="left"/>
        <w:rPr>
          <w:sz w:val="24"/>
          <w:szCs w:val="24"/>
        </w:rPr>
      </w:pPr>
      <w:bookmarkStart w:id="12" w:name="bookmark12"/>
      <w:r w:rsidRPr="00081248">
        <w:rPr>
          <w:sz w:val="24"/>
          <w:szCs w:val="24"/>
        </w:rPr>
        <w:sym w:font="Marlett" w:char="F032"/>
      </w:r>
      <w:r>
        <w:rPr>
          <w:sz w:val="24"/>
          <w:szCs w:val="24"/>
        </w:rPr>
        <w:t xml:space="preserve"> </w:t>
      </w:r>
      <w:r w:rsidR="00337ECF" w:rsidRPr="00337ECF">
        <w:rPr>
          <w:color w:val="000000"/>
          <w:sz w:val="24"/>
          <w:szCs w:val="24"/>
        </w:rPr>
        <w:t>Monopol czysty</w:t>
      </w:r>
      <w:r w:rsidR="002E09DE">
        <w:rPr>
          <w:color w:val="000000"/>
          <w:sz w:val="24"/>
          <w:szCs w:val="24"/>
        </w:rPr>
        <w:t xml:space="preserve"> jest to rynek, na którym działa</w:t>
      </w:r>
      <w:r w:rsidR="00CC5E6A">
        <w:rPr>
          <w:color w:val="000000"/>
          <w:sz w:val="24"/>
          <w:szCs w:val="24"/>
        </w:rPr>
        <w:t xml:space="preserve"> nie</w:t>
      </w:r>
      <w:r w:rsidR="00337ECF" w:rsidRPr="00337ECF">
        <w:rPr>
          <w:color w:val="000000"/>
          <w:sz w:val="24"/>
          <w:szCs w:val="24"/>
        </w:rPr>
        <w:t>zagrożon</w:t>
      </w:r>
      <w:r w:rsidR="002E09DE">
        <w:rPr>
          <w:color w:val="000000"/>
          <w:sz w:val="24"/>
          <w:szCs w:val="24"/>
        </w:rPr>
        <w:t>y inwazją</w:t>
      </w:r>
      <w:r w:rsidR="00337ECF" w:rsidRPr="00337ECF">
        <w:rPr>
          <w:color w:val="000000"/>
          <w:sz w:val="24"/>
          <w:szCs w:val="24"/>
        </w:rPr>
        <w:t xml:space="preserve"> innych przedsiębiorstw jedyny dostawca produktu w gałęzi.</w:t>
      </w:r>
      <w:bookmarkEnd w:id="12"/>
    </w:p>
    <w:p w:rsidR="002E09DE" w:rsidRDefault="002E09DE" w:rsidP="009A4591">
      <w:pPr>
        <w:pStyle w:val="Teksttreci20"/>
        <w:shd w:val="clear" w:color="auto" w:fill="auto"/>
        <w:spacing w:before="0" w:after="0" w:line="360" w:lineRule="auto"/>
        <w:ind w:right="1395" w:firstLine="320"/>
        <w:contextualSpacing/>
        <w:jc w:val="left"/>
        <w:rPr>
          <w:color w:val="000000"/>
          <w:sz w:val="24"/>
          <w:szCs w:val="24"/>
        </w:rPr>
      </w:pPr>
    </w:p>
    <w:p w:rsidR="003010D2" w:rsidRDefault="00337ECF" w:rsidP="00FE04FE">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Monopolista nie boi się konkurencji, ponieważ chronią go </w:t>
      </w:r>
      <w:r w:rsidR="002E09DE">
        <w:rPr>
          <w:color w:val="000000"/>
          <w:sz w:val="24"/>
          <w:szCs w:val="24"/>
        </w:rPr>
        <w:t>bariery wejścia. Na przykład, na</w:t>
      </w:r>
      <w:r w:rsidRPr="00337ECF">
        <w:rPr>
          <w:color w:val="000000"/>
          <w:sz w:val="24"/>
          <w:szCs w:val="24"/>
        </w:rPr>
        <w:t xml:space="preserve"> początku 2009 r. państwowa Poczta Polska była w P</w:t>
      </w:r>
      <w:r w:rsidR="002E09DE">
        <w:rPr>
          <w:color w:val="000000"/>
          <w:sz w:val="24"/>
          <w:szCs w:val="24"/>
        </w:rPr>
        <w:t>olsce monopolistą. Co prawda, na</w:t>
      </w:r>
      <w:r w:rsidRPr="00337ECF">
        <w:rPr>
          <w:color w:val="000000"/>
          <w:sz w:val="24"/>
          <w:szCs w:val="24"/>
        </w:rPr>
        <w:t xml:space="preserve"> rynku usług pocztowych działało ponad 150 innych przedsiębiorstw, lecz tylko Poczta Polska miała prawo dostarczać najpopularniejsze listy o wadze do 50 g. (Konkurenci usiłowali obchodzić te przepisy i dołączyli do listów blaszki, aby w ten sposób zwiększyć ich ciężar).</w:t>
      </w:r>
    </w:p>
    <w:p w:rsidR="002E09DE" w:rsidRPr="00337ECF" w:rsidRDefault="002E09DE" w:rsidP="009A4591">
      <w:pPr>
        <w:pStyle w:val="Teksttreci20"/>
        <w:shd w:val="clear" w:color="auto" w:fill="auto"/>
        <w:spacing w:before="0" w:after="0" w:line="360" w:lineRule="auto"/>
        <w:ind w:right="1395" w:firstLine="320"/>
        <w:contextualSpacing/>
        <w:jc w:val="left"/>
        <w:rPr>
          <w:sz w:val="24"/>
          <w:szCs w:val="24"/>
        </w:rPr>
      </w:pPr>
    </w:p>
    <w:p w:rsidR="003010D2" w:rsidRPr="00337ECF" w:rsidRDefault="00FE04FE" w:rsidP="00FE04FE">
      <w:pPr>
        <w:pStyle w:val="Nagwek41"/>
        <w:keepNext/>
        <w:keepLines/>
        <w:shd w:val="clear" w:color="auto" w:fill="auto"/>
        <w:tabs>
          <w:tab w:val="left" w:pos="854"/>
        </w:tabs>
        <w:spacing w:before="0" w:after="0" w:line="360" w:lineRule="auto"/>
        <w:ind w:right="1395" w:firstLine="0"/>
        <w:contextualSpacing/>
        <w:jc w:val="left"/>
        <w:rPr>
          <w:rFonts w:ascii="Times New Roman" w:hAnsi="Times New Roman" w:cs="Times New Roman"/>
          <w:sz w:val="24"/>
          <w:szCs w:val="24"/>
        </w:rPr>
      </w:pPr>
      <w:bookmarkStart w:id="13" w:name="bookmark13"/>
      <w:r>
        <w:rPr>
          <w:rFonts w:ascii="Times New Roman" w:hAnsi="Times New Roman" w:cs="Times New Roman"/>
          <w:color w:val="000000"/>
          <w:sz w:val="24"/>
          <w:szCs w:val="24"/>
        </w:rPr>
        <w:t xml:space="preserve">6.3.1. </w:t>
      </w:r>
      <w:r w:rsidR="00337ECF" w:rsidRPr="00337ECF">
        <w:rPr>
          <w:rFonts w:ascii="Times New Roman" w:hAnsi="Times New Roman" w:cs="Times New Roman"/>
          <w:color w:val="000000"/>
          <w:sz w:val="24"/>
          <w:szCs w:val="24"/>
        </w:rPr>
        <w:t>Popyt, podaż, wielkość produkcji</w:t>
      </w:r>
      <w:bookmarkEnd w:id="13"/>
    </w:p>
    <w:p w:rsidR="002E09DE" w:rsidRDefault="002E09DE"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W odróżnieniu od</w:t>
      </w:r>
      <w:r w:rsidR="002E09DE">
        <w:rPr>
          <w:color w:val="000000"/>
          <w:sz w:val="24"/>
          <w:szCs w:val="24"/>
        </w:rPr>
        <w:t xml:space="preserve"> przedsiębiorstwa wolnokonkurenc</w:t>
      </w:r>
      <w:r w:rsidRPr="00337ECF">
        <w:rPr>
          <w:color w:val="000000"/>
          <w:sz w:val="24"/>
          <w:szCs w:val="24"/>
        </w:rPr>
        <w:t xml:space="preserve">yjnego monopolista jest </w:t>
      </w:r>
      <w:r w:rsidRPr="002E09DE">
        <w:rPr>
          <w:b/>
          <w:color w:val="000000"/>
          <w:sz w:val="24"/>
          <w:szCs w:val="24"/>
        </w:rPr>
        <w:t>dawcą ceny</w:t>
      </w:r>
      <w:r w:rsidRPr="00337ECF">
        <w:rPr>
          <w:color w:val="000000"/>
          <w:sz w:val="24"/>
          <w:szCs w:val="24"/>
        </w:rPr>
        <w:t xml:space="preserve">, a nie jej biorcą. Brak konkurentów sprawia, że kontroluje on całą podaż rynkową, a przez to uzyskuje wpływ na cenę. Jego możliwości są jednak ograniczone: aby zwiększyć sprzedaż, </w:t>
      </w:r>
      <w:r w:rsidRPr="00337ECF">
        <w:rPr>
          <w:color w:val="000000"/>
          <w:sz w:val="24"/>
          <w:szCs w:val="24"/>
        </w:rPr>
        <w:lastRenderedPageBreak/>
        <w:t>musi przystać na obniżkę ceny; przyrosty produkcji tak wielkiego przedsiębiorstwa także przecież są duże, więc oznaczają istotne zwiększenie się oferty w całej gałęzi. W takiej sytuacji warunkiem odpowiednio dużego wzrostu zapotrzebowania na produkt monopolisty jest zatem obniżenie przez niego ceny.</w:t>
      </w:r>
      <w:r w:rsidR="00AC682B">
        <w:rPr>
          <w:color w:val="000000"/>
          <w:sz w:val="24"/>
          <w:szCs w:val="24"/>
        </w:rPr>
        <w:t xml:space="preserve"> </w:t>
      </w:r>
    </w:p>
    <w:p w:rsidR="003010D2" w:rsidRPr="00337ECF" w:rsidRDefault="00337ECF" w:rsidP="00FE04FE">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W przypadku monopolisty</w:t>
      </w:r>
      <w:r w:rsidR="002E09DE">
        <w:rPr>
          <w:color w:val="000000"/>
          <w:sz w:val="24"/>
          <w:szCs w:val="24"/>
        </w:rPr>
        <w:t>, który wypełnia sobą całą gałąź</w:t>
      </w:r>
      <w:r w:rsidRPr="00337ECF">
        <w:rPr>
          <w:color w:val="000000"/>
          <w:sz w:val="24"/>
          <w:szCs w:val="24"/>
        </w:rPr>
        <w:t>, linia popytu opada (rysunek 6.8a). Dla każdej wielkości produkcji ut</w:t>
      </w:r>
      <w:r w:rsidR="002E09DE">
        <w:rPr>
          <w:color w:val="000000"/>
          <w:sz w:val="24"/>
          <w:szCs w:val="24"/>
        </w:rPr>
        <w:t>arg krańcowy, MR, okazuje się m</w:t>
      </w:r>
      <w:r w:rsidRPr="00337ECF">
        <w:rPr>
          <w:color w:val="000000"/>
          <w:sz w:val="24"/>
          <w:szCs w:val="24"/>
        </w:rPr>
        <w:t xml:space="preserve">niejszy niż cena, </w:t>
      </w:r>
      <w:r w:rsidRPr="00337ECF">
        <w:rPr>
          <w:rStyle w:val="Teksttreci2Kursywa"/>
          <w:sz w:val="24"/>
          <w:szCs w:val="24"/>
        </w:rPr>
        <w:t>P</w:t>
      </w:r>
      <w:r w:rsidRPr="002E09DE">
        <w:rPr>
          <w:rStyle w:val="Teksttreci2Kursywa"/>
          <w:i w:val="0"/>
          <w:sz w:val="24"/>
          <w:szCs w:val="24"/>
        </w:rPr>
        <w:t>,</w:t>
      </w:r>
      <w:r w:rsidRPr="00337ECF">
        <w:rPr>
          <w:color w:val="000000"/>
          <w:sz w:val="24"/>
          <w:szCs w:val="24"/>
        </w:rPr>
        <w:t xml:space="preserve"> za którą zostaje sprzedana dodatkowa porcja produktu (wyjątkiem jest pierwsza jednostka). Jej sprzedaż obniża cenę, a zatem zmniejsza wysokość utargu ze sprzedaży poprzednich jednostek. (Zakładam, że nie dochodzi do różnicowania ceny!). Linia krańcowego utargu monopolisty, MR, leży </w:t>
      </w:r>
      <w:r w:rsidR="002E09DE">
        <w:rPr>
          <w:color w:val="000000"/>
          <w:sz w:val="24"/>
          <w:szCs w:val="24"/>
        </w:rPr>
        <w:t xml:space="preserve">tym niżej pod linią popytu, </w:t>
      </w:r>
      <w:r w:rsidR="002E09DE" w:rsidRPr="002E09DE">
        <w:rPr>
          <w:i/>
          <w:color w:val="000000"/>
          <w:sz w:val="24"/>
          <w:szCs w:val="24"/>
        </w:rPr>
        <w:t>D</w:t>
      </w:r>
      <w:r w:rsidRPr="00337ECF">
        <w:rPr>
          <w:color w:val="000000"/>
          <w:sz w:val="24"/>
          <w:szCs w:val="24"/>
        </w:rPr>
        <w:t>, im większa jest dotychczasowa produkcja (obniżka ce</w:t>
      </w:r>
      <w:r w:rsidR="002E09DE">
        <w:rPr>
          <w:color w:val="000000"/>
          <w:sz w:val="24"/>
          <w:szCs w:val="24"/>
        </w:rPr>
        <w:t>ny niezbędna, aby rynek wchłonął</w:t>
      </w:r>
      <w:r w:rsidRPr="00337ECF">
        <w:rPr>
          <w:color w:val="000000"/>
          <w:sz w:val="24"/>
          <w:szCs w:val="24"/>
        </w:rPr>
        <w:t xml:space="preserve"> kolejną porcję produktu, odnosi się wtedy do wielu jednostek towaru).</w:t>
      </w:r>
    </w:p>
    <w:p w:rsidR="0000676E" w:rsidRPr="00337ECF" w:rsidRDefault="0000676E" w:rsidP="009A4591">
      <w:pPr>
        <w:pStyle w:val="Teksttreci20"/>
        <w:shd w:val="clear" w:color="auto" w:fill="auto"/>
        <w:spacing w:before="0" w:after="0" w:line="360" w:lineRule="auto"/>
        <w:ind w:right="1395" w:firstLine="34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14" w:name="bookmark14"/>
      <w:r w:rsidRPr="00337ECF">
        <w:rPr>
          <w:rFonts w:ascii="Times New Roman" w:hAnsi="Times New Roman" w:cs="Times New Roman"/>
          <w:color w:val="000000"/>
          <w:sz w:val="24"/>
          <w:szCs w:val="24"/>
        </w:rPr>
        <w:t>Rysunek 6.8</w:t>
      </w:r>
      <w:bookmarkEnd w:id="14"/>
    </w:p>
    <w:p w:rsidR="003010D2" w:rsidRPr="00337ECF" w:rsidRDefault="00337ECF" w:rsidP="009A4591">
      <w:pPr>
        <w:pStyle w:val="Teksttreci40"/>
        <w:shd w:val="clear" w:color="auto" w:fill="auto"/>
        <w:spacing w:after="0" w:line="360" w:lineRule="auto"/>
        <w:ind w:right="1395"/>
        <w:contextualSpacing/>
        <w:jc w:val="left"/>
        <w:rPr>
          <w:sz w:val="24"/>
          <w:szCs w:val="24"/>
        </w:rPr>
      </w:pPr>
      <w:r w:rsidRPr="00337ECF">
        <w:rPr>
          <w:color w:val="000000"/>
          <w:sz w:val="24"/>
          <w:szCs w:val="24"/>
        </w:rPr>
        <w:t>Monopol</w:t>
      </w: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 xml:space="preserve">Linia popytu na produkty monopolisty, </w:t>
      </w:r>
      <w:r w:rsidRPr="00337ECF">
        <w:rPr>
          <w:rStyle w:val="Teksttreci2Kursywa"/>
          <w:sz w:val="24"/>
          <w:szCs w:val="24"/>
        </w:rPr>
        <w:t>D</w:t>
      </w:r>
      <w:r w:rsidRPr="0000676E">
        <w:rPr>
          <w:rStyle w:val="Teksttreci2Kursywa"/>
          <w:i w:val="0"/>
          <w:sz w:val="24"/>
          <w:szCs w:val="24"/>
        </w:rPr>
        <w:t>,</w:t>
      </w:r>
      <w:r w:rsidRPr="00337ECF">
        <w:rPr>
          <w:color w:val="000000"/>
          <w:sz w:val="24"/>
          <w:szCs w:val="24"/>
        </w:rPr>
        <w:t xml:space="preserve"> opada, linia utargu krańcowego, MR, leży pod nią, a linia utargu całkowitego, TR, jest parabolą, która osiąga szczyt wtedy, gdy utarg krańcowy, MR, wynosi zero.</w:t>
      </w:r>
    </w:p>
    <w:p w:rsidR="00E10C1B" w:rsidRDefault="00E10C1B" w:rsidP="009A4591">
      <w:pPr>
        <w:pStyle w:val="Teksttreci20"/>
        <w:shd w:val="clear" w:color="auto" w:fill="auto"/>
        <w:spacing w:before="0" w:after="0" w:line="360" w:lineRule="auto"/>
        <w:ind w:right="1395" w:firstLine="0"/>
        <w:contextualSpacing/>
        <w:jc w:val="left"/>
        <w:rPr>
          <w:color w:val="000000"/>
          <w:sz w:val="24"/>
          <w:szCs w:val="24"/>
        </w:rPr>
      </w:pPr>
      <w:r w:rsidRPr="00A0200B">
        <w:rPr>
          <w:noProof/>
          <w:lang w:bidi="ar-SA"/>
        </w:rPr>
        <w:drawing>
          <wp:inline distT="0" distB="0" distL="0" distR="0">
            <wp:extent cx="2656205" cy="41719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300" cy="4203512"/>
                    </a:xfrm>
                    <a:prstGeom prst="rect">
                      <a:avLst/>
                    </a:prstGeom>
                    <a:noFill/>
                    <a:ln>
                      <a:noFill/>
                    </a:ln>
                  </pic:spPr>
                </pic:pic>
              </a:graphicData>
            </a:graphic>
          </wp:inline>
        </w:drawing>
      </w:r>
    </w:p>
    <w:p w:rsidR="006D25C8" w:rsidRPr="006D25C8" w:rsidRDefault="006D25C8" w:rsidP="006D25C8">
      <w:pPr>
        <w:pStyle w:val="Teksttreci20"/>
        <w:shd w:val="clear" w:color="auto" w:fill="auto"/>
        <w:spacing w:before="0" w:after="0" w:line="360" w:lineRule="auto"/>
        <w:ind w:right="1395" w:firstLine="567"/>
        <w:contextualSpacing/>
        <w:jc w:val="left"/>
        <w:rPr>
          <w:color w:val="000000"/>
          <w:sz w:val="6"/>
          <w:szCs w:val="24"/>
        </w:rPr>
      </w:pPr>
    </w:p>
    <w:p w:rsidR="006D25C8" w:rsidRDefault="006D25C8" w:rsidP="006D25C8">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Po przekroczeniu pewnego poziomu prod</w:t>
      </w:r>
      <w:r>
        <w:rPr>
          <w:color w:val="000000"/>
          <w:sz w:val="24"/>
          <w:szCs w:val="24"/>
        </w:rPr>
        <w:t xml:space="preserve">ukcji (na rysunku 6.8a chodzi o </w:t>
      </w:r>
      <w:r w:rsidRPr="002E09DE">
        <w:rPr>
          <w:i/>
          <w:color w:val="000000"/>
          <w:sz w:val="24"/>
          <w:szCs w:val="24"/>
        </w:rPr>
        <w:t>Q</w:t>
      </w:r>
      <w:r w:rsidRPr="002E09DE">
        <w:rPr>
          <w:color w:val="000000"/>
          <w:sz w:val="24"/>
          <w:szCs w:val="24"/>
          <w:vertAlign w:val="subscript"/>
        </w:rPr>
        <w:t>1</w:t>
      </w:r>
      <w:r w:rsidRPr="00337ECF">
        <w:rPr>
          <w:color w:val="000000"/>
          <w:sz w:val="24"/>
          <w:szCs w:val="24"/>
        </w:rPr>
        <w:t xml:space="preserve">) spadek utargu ze sprzedaży wytworzonych wcześniej jednostek produktu przekracza przyrost utargu </w:t>
      </w:r>
      <w:r w:rsidRPr="00337ECF">
        <w:rPr>
          <w:color w:val="000000"/>
          <w:sz w:val="24"/>
          <w:szCs w:val="24"/>
        </w:rPr>
        <w:lastRenderedPageBreak/>
        <w:t>ze sprzedaży dodatkowej jednostki. Utarg krańcowy, MR, staje się ujemny. Na rysunku 6.8b utarg całkowity, TR, zaczyna się zmniejszać.</w:t>
      </w:r>
    </w:p>
    <w:p w:rsidR="003010D2" w:rsidRPr="0000676E" w:rsidRDefault="00337ECF" w:rsidP="00FE04FE">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Linie kosztów przeciętnych i kosztów krańcowych monopolu dla krótkiego i długiego okresu mają zwykle kształt typowy, co jest widoczne na rysunku 6.9. Zgodnie ze znaną nam j</w:t>
      </w:r>
      <w:r w:rsidR="0000676E">
        <w:rPr>
          <w:color w:val="000000"/>
          <w:sz w:val="24"/>
          <w:szCs w:val="24"/>
        </w:rPr>
        <w:t>uż „regułą wielkości krańcowych”</w:t>
      </w:r>
      <w:r w:rsidRPr="00337ECF">
        <w:rPr>
          <w:color w:val="000000"/>
          <w:sz w:val="24"/>
          <w:szCs w:val="24"/>
        </w:rPr>
        <w:t>, MC = MR</w:t>
      </w:r>
      <w:r w:rsidR="00627D2C">
        <w:rPr>
          <w:color w:val="000000"/>
          <w:sz w:val="24"/>
          <w:szCs w:val="24"/>
        </w:rPr>
        <w:t>,</w:t>
      </w:r>
      <w:r w:rsidRPr="00337ECF">
        <w:rPr>
          <w:color w:val="000000"/>
          <w:sz w:val="24"/>
          <w:szCs w:val="24"/>
        </w:rPr>
        <w:t xml:space="preserve"> mon</w:t>
      </w:r>
      <w:r w:rsidR="0000676E">
        <w:rPr>
          <w:color w:val="000000"/>
          <w:sz w:val="24"/>
          <w:szCs w:val="24"/>
        </w:rPr>
        <w:t xml:space="preserve">opol wybiera poziom produkcji </w:t>
      </w:r>
      <w:r w:rsidR="0000676E" w:rsidRPr="0000676E">
        <w:rPr>
          <w:i/>
          <w:color w:val="000000"/>
          <w:sz w:val="24"/>
          <w:szCs w:val="24"/>
        </w:rPr>
        <w:t>Q</w:t>
      </w:r>
      <w:r w:rsidR="0000676E" w:rsidRPr="0000676E">
        <w:rPr>
          <w:color w:val="000000"/>
          <w:sz w:val="24"/>
          <w:szCs w:val="24"/>
          <w:vertAlign w:val="subscript"/>
        </w:rPr>
        <w:t>1</w:t>
      </w:r>
      <w:r w:rsidRPr="00337ECF">
        <w:rPr>
          <w:color w:val="000000"/>
          <w:sz w:val="24"/>
          <w:szCs w:val="24"/>
        </w:rPr>
        <w:t>, zrównując utarg krańcowy</w:t>
      </w:r>
      <w:r w:rsidR="0000676E">
        <w:rPr>
          <w:color w:val="000000"/>
          <w:sz w:val="24"/>
          <w:szCs w:val="24"/>
        </w:rPr>
        <w:t>, MR</w:t>
      </w:r>
      <w:r w:rsidRPr="00337ECF">
        <w:rPr>
          <w:color w:val="000000"/>
          <w:sz w:val="24"/>
          <w:szCs w:val="24"/>
        </w:rPr>
        <w:t xml:space="preserve">, z kosztem krańcowym, MC. Ustala w ten sposób cenę, która wynosi </w:t>
      </w:r>
      <w:r w:rsidRPr="00337ECF">
        <w:rPr>
          <w:rStyle w:val="Teksttreci2Kursywa"/>
          <w:sz w:val="24"/>
          <w:szCs w:val="24"/>
        </w:rPr>
        <w:t>P</w:t>
      </w:r>
      <w:r w:rsidR="0000676E" w:rsidRPr="0000676E">
        <w:rPr>
          <w:rStyle w:val="Teksttreci2Kursywa"/>
          <w:i w:val="0"/>
          <w:sz w:val="24"/>
          <w:szCs w:val="24"/>
          <w:vertAlign w:val="subscript"/>
        </w:rPr>
        <w:t>1</w:t>
      </w:r>
      <w:r w:rsidR="0000676E">
        <w:rPr>
          <w:color w:val="000000"/>
          <w:sz w:val="24"/>
          <w:szCs w:val="24"/>
        </w:rPr>
        <w:t xml:space="preserve"> (pamiętamy, że monopol nie</w:t>
      </w:r>
      <w:r w:rsidRPr="00337ECF">
        <w:rPr>
          <w:color w:val="000000"/>
          <w:sz w:val="24"/>
          <w:szCs w:val="24"/>
        </w:rPr>
        <w:t xml:space="preserve"> jest biorcą, lecz dawcą ceny). Osiągany przezeń zysk nadzwyczajny (zysk ekonomiczny) przypadający na jednostkę produkcji jest to różnica ceny, </w:t>
      </w:r>
      <w:r w:rsidRPr="00337ECF">
        <w:rPr>
          <w:rStyle w:val="Teksttreci2Kursywa"/>
          <w:sz w:val="24"/>
          <w:szCs w:val="24"/>
        </w:rPr>
        <w:t>P</w:t>
      </w:r>
      <w:r w:rsidR="0000676E" w:rsidRPr="0000676E">
        <w:rPr>
          <w:rStyle w:val="Teksttreci2Kursywa"/>
          <w:i w:val="0"/>
          <w:sz w:val="24"/>
          <w:szCs w:val="24"/>
          <w:vertAlign w:val="subscript"/>
        </w:rPr>
        <w:t>1</w:t>
      </w:r>
      <w:r w:rsidR="0000676E">
        <w:rPr>
          <w:color w:val="000000"/>
          <w:sz w:val="24"/>
          <w:szCs w:val="24"/>
        </w:rPr>
        <w:t>,</w:t>
      </w:r>
      <w:r w:rsidRPr="00337ECF">
        <w:rPr>
          <w:color w:val="000000"/>
          <w:sz w:val="24"/>
          <w:szCs w:val="24"/>
        </w:rPr>
        <w:t xml:space="preserve"> i kosztu </w:t>
      </w:r>
      <w:r w:rsidR="0000676E">
        <w:rPr>
          <w:color w:val="000000"/>
          <w:sz w:val="24"/>
          <w:szCs w:val="24"/>
        </w:rPr>
        <w:t>przeciętnego, AC</w:t>
      </w:r>
      <w:r w:rsidR="0000676E" w:rsidRPr="0000676E">
        <w:rPr>
          <w:color w:val="000000"/>
          <w:sz w:val="24"/>
          <w:szCs w:val="24"/>
          <w:vertAlign w:val="subscript"/>
        </w:rPr>
        <w:t>1</w:t>
      </w:r>
      <w:r w:rsidRPr="00337ECF">
        <w:rPr>
          <w:color w:val="000000"/>
          <w:sz w:val="24"/>
          <w:szCs w:val="24"/>
        </w:rPr>
        <w:t xml:space="preserve">. Dla produkcji </w:t>
      </w:r>
      <w:r w:rsidR="0000676E">
        <w:rPr>
          <w:rStyle w:val="Teksttreci2Kursywa"/>
          <w:sz w:val="24"/>
          <w:szCs w:val="24"/>
        </w:rPr>
        <w:t>Q</w:t>
      </w:r>
      <w:r w:rsidR="0000676E" w:rsidRPr="0000676E">
        <w:rPr>
          <w:rStyle w:val="Teksttreci2Kursywa"/>
          <w:i w:val="0"/>
          <w:sz w:val="24"/>
          <w:szCs w:val="24"/>
          <w:vertAlign w:val="subscript"/>
        </w:rPr>
        <w:t>1</w:t>
      </w:r>
      <w:r w:rsidRPr="00337ECF">
        <w:rPr>
          <w:color w:val="000000"/>
          <w:sz w:val="24"/>
          <w:szCs w:val="24"/>
        </w:rPr>
        <w:t xml:space="preserve"> wynosi on </w:t>
      </w:r>
      <w:r w:rsidRPr="00337ECF">
        <w:rPr>
          <w:rStyle w:val="Teksttreci2Kursywa"/>
          <w:sz w:val="24"/>
          <w:szCs w:val="24"/>
        </w:rPr>
        <w:t>P</w:t>
      </w:r>
      <w:r w:rsidR="0000676E" w:rsidRPr="0000676E">
        <w:rPr>
          <w:color w:val="000000"/>
          <w:sz w:val="24"/>
          <w:szCs w:val="24"/>
          <w:vertAlign w:val="subscript"/>
        </w:rPr>
        <w:t>1</w:t>
      </w:r>
      <w:r w:rsidR="0000676E">
        <w:rPr>
          <w:color w:val="000000"/>
          <w:sz w:val="24"/>
          <w:szCs w:val="24"/>
        </w:rPr>
        <w:t xml:space="preserve"> </w:t>
      </w:r>
      <w:r w:rsidR="00CC5E6A">
        <w:rPr>
          <w:color w:val="000000"/>
          <w:sz w:val="24"/>
          <w:szCs w:val="24"/>
        </w:rPr>
        <w:t>–</w:t>
      </w:r>
      <w:r w:rsidR="0000676E">
        <w:rPr>
          <w:color w:val="000000"/>
          <w:sz w:val="24"/>
          <w:szCs w:val="24"/>
        </w:rPr>
        <w:t xml:space="preserve"> AC</w:t>
      </w:r>
      <w:r w:rsidR="0000676E" w:rsidRPr="0000676E">
        <w:rPr>
          <w:color w:val="000000"/>
          <w:sz w:val="24"/>
          <w:szCs w:val="24"/>
          <w:vertAlign w:val="subscript"/>
        </w:rPr>
        <w:t>1</w:t>
      </w:r>
      <w:r w:rsidRPr="00337ECF">
        <w:rPr>
          <w:color w:val="000000"/>
          <w:sz w:val="24"/>
          <w:szCs w:val="24"/>
        </w:rPr>
        <w:t xml:space="preserve">. Całkowita wielkość zysku nadzwyczajnego odpowiada zatem prostokątowi o polu </w:t>
      </w:r>
      <w:r w:rsidRPr="0000676E">
        <w:rPr>
          <w:rStyle w:val="Teksttreci2Kursywa"/>
          <w:i w:val="0"/>
          <w:sz w:val="24"/>
          <w:szCs w:val="24"/>
        </w:rPr>
        <w:t>(</w:t>
      </w:r>
      <w:r w:rsidR="0000676E" w:rsidRPr="00337ECF">
        <w:rPr>
          <w:rStyle w:val="Teksttreci2Kursywa"/>
          <w:sz w:val="24"/>
          <w:szCs w:val="24"/>
        </w:rPr>
        <w:t>P</w:t>
      </w:r>
      <w:r w:rsidR="0000676E" w:rsidRPr="0000676E">
        <w:rPr>
          <w:color w:val="000000"/>
          <w:sz w:val="24"/>
          <w:szCs w:val="24"/>
          <w:vertAlign w:val="subscript"/>
        </w:rPr>
        <w:t>1</w:t>
      </w:r>
      <w:r w:rsidR="0000676E">
        <w:rPr>
          <w:color w:val="000000"/>
          <w:sz w:val="24"/>
          <w:szCs w:val="24"/>
        </w:rPr>
        <w:t xml:space="preserve"> </w:t>
      </w:r>
      <w:r w:rsidR="00CC5E6A">
        <w:rPr>
          <w:color w:val="000000"/>
          <w:sz w:val="24"/>
          <w:szCs w:val="24"/>
        </w:rPr>
        <w:t>–</w:t>
      </w:r>
      <w:r w:rsidR="0000676E">
        <w:rPr>
          <w:color w:val="000000"/>
          <w:sz w:val="24"/>
          <w:szCs w:val="24"/>
        </w:rPr>
        <w:t xml:space="preserve"> AC</w:t>
      </w:r>
      <w:r w:rsidR="0000676E" w:rsidRPr="0000676E">
        <w:rPr>
          <w:color w:val="000000"/>
          <w:sz w:val="24"/>
          <w:szCs w:val="24"/>
          <w:vertAlign w:val="subscript"/>
        </w:rPr>
        <w:t>1</w:t>
      </w:r>
      <w:r w:rsidRPr="00337ECF">
        <w:rPr>
          <w:color w:val="000000"/>
          <w:sz w:val="24"/>
          <w:szCs w:val="24"/>
        </w:rPr>
        <w:t xml:space="preserve">) </w:t>
      </w:r>
      <m:oMath>
        <m:r>
          <w:rPr>
            <w:rFonts w:ascii="Cambria Math" w:hAnsi="Cambria Math"/>
            <w:color w:val="000000"/>
            <w:sz w:val="24"/>
            <w:szCs w:val="24"/>
          </w:rPr>
          <m:t>∙</m:t>
        </m:r>
      </m:oMath>
      <w:r w:rsidRPr="00337ECF">
        <w:rPr>
          <w:color w:val="000000"/>
          <w:sz w:val="24"/>
          <w:szCs w:val="24"/>
        </w:rPr>
        <w:t xml:space="preserve"> </w:t>
      </w:r>
      <w:r w:rsidR="0000676E">
        <w:rPr>
          <w:rStyle w:val="Teksttreci2Kursywa"/>
          <w:sz w:val="24"/>
          <w:szCs w:val="24"/>
        </w:rPr>
        <w:t>Q</w:t>
      </w:r>
      <w:r w:rsidR="0000676E" w:rsidRPr="0000676E">
        <w:rPr>
          <w:rStyle w:val="Teksttreci2Kursywa"/>
          <w:i w:val="0"/>
          <w:sz w:val="24"/>
          <w:szCs w:val="24"/>
          <w:vertAlign w:val="subscript"/>
        </w:rPr>
        <w:t>1</w:t>
      </w:r>
      <w:r w:rsidRPr="00337ECF">
        <w:rPr>
          <w:color w:val="000000"/>
          <w:sz w:val="24"/>
          <w:szCs w:val="24"/>
        </w:rPr>
        <w:t xml:space="preserve"> (obszar </w:t>
      </w:r>
      <w:r w:rsidRPr="00337ECF">
        <w:rPr>
          <w:rStyle w:val="Teksttreci2Kursywa"/>
          <w:sz w:val="24"/>
          <w:szCs w:val="24"/>
        </w:rPr>
        <w:t>P</w:t>
      </w:r>
      <w:r w:rsidR="0000676E" w:rsidRPr="0000676E">
        <w:rPr>
          <w:rStyle w:val="Teksttreci2Kursywa"/>
          <w:i w:val="0"/>
          <w:sz w:val="24"/>
          <w:szCs w:val="24"/>
          <w:vertAlign w:val="subscript"/>
        </w:rPr>
        <w:t>1</w:t>
      </w:r>
      <w:r w:rsidRPr="00337ECF">
        <w:rPr>
          <w:rStyle w:val="Teksttreci2Kursywa"/>
          <w:sz w:val="24"/>
          <w:szCs w:val="24"/>
        </w:rPr>
        <w:t>AE</w:t>
      </w:r>
      <w:r w:rsidRPr="00337ECF">
        <w:rPr>
          <w:color w:val="000000"/>
          <w:sz w:val="24"/>
          <w:szCs w:val="24"/>
        </w:rPr>
        <w:t xml:space="preserve"> AC</w:t>
      </w:r>
      <w:r w:rsidR="0000676E" w:rsidRPr="0000676E">
        <w:rPr>
          <w:rStyle w:val="Teksttreci2Kursywa"/>
          <w:i w:val="0"/>
          <w:sz w:val="24"/>
          <w:szCs w:val="24"/>
          <w:vertAlign w:val="subscript"/>
        </w:rPr>
        <w:t>1</w:t>
      </w:r>
      <w:r w:rsidRPr="00337ECF">
        <w:rPr>
          <w:color w:val="000000"/>
          <w:sz w:val="24"/>
          <w:szCs w:val="24"/>
        </w:rPr>
        <w:t xml:space="preserve"> na rysunku 6.9).</w:t>
      </w:r>
      <w:r w:rsidR="00627D2C">
        <w:rPr>
          <w:color w:val="000000"/>
          <w:sz w:val="24"/>
          <w:szCs w:val="24"/>
        </w:rPr>
        <w:t xml:space="preserve"> </w:t>
      </w:r>
    </w:p>
    <w:p w:rsidR="003010D2" w:rsidRDefault="0000676E" w:rsidP="00FE04FE">
      <w:pPr>
        <w:pStyle w:val="Teksttreci20"/>
        <w:shd w:val="clear" w:color="auto" w:fill="auto"/>
        <w:spacing w:before="0" w:after="0" w:line="360" w:lineRule="auto"/>
        <w:ind w:right="1395" w:firstLine="567"/>
        <w:contextualSpacing/>
        <w:jc w:val="left"/>
        <w:rPr>
          <w:color w:val="000000"/>
          <w:sz w:val="24"/>
          <w:szCs w:val="24"/>
        </w:rPr>
      </w:pPr>
      <w:r>
        <w:rPr>
          <w:color w:val="000000"/>
          <w:sz w:val="24"/>
          <w:szCs w:val="24"/>
        </w:rPr>
        <w:t>Skąd właściwie wiemy, że</w:t>
      </w:r>
      <w:r w:rsidR="00337ECF" w:rsidRPr="00337ECF">
        <w:rPr>
          <w:color w:val="000000"/>
          <w:sz w:val="24"/>
          <w:szCs w:val="24"/>
        </w:rPr>
        <w:t xml:space="preserve"> monopol osiąga zysk nadzwyczajny? Przecież w rzeczywistości linia kosztów przeciętnych, AC, na rysunku 6.9 może być położona o wiele wyżej. Otóż skoro kontrola nad wielkością oferty rynkowej pozwala monopoliście wpływać na cenę, to osiągnięcie przezeń zysku nadzwyczajnego staje się bardzo prawdopodobne. W dodatku ten </w:t>
      </w:r>
      <w:r w:rsidR="00337ECF" w:rsidRPr="0000676E">
        <w:rPr>
          <w:b/>
          <w:color w:val="000000"/>
          <w:sz w:val="24"/>
          <w:szCs w:val="24"/>
        </w:rPr>
        <w:t>zysk monopolistyczny</w:t>
      </w:r>
      <w:r w:rsidR="00337ECF" w:rsidRPr="00337ECF">
        <w:rPr>
          <w:color w:val="000000"/>
          <w:sz w:val="24"/>
          <w:szCs w:val="24"/>
        </w:rPr>
        <w:t xml:space="preserve"> w długim okresie n</w:t>
      </w:r>
      <w:r w:rsidR="00A043EE">
        <w:rPr>
          <w:color w:val="000000"/>
          <w:sz w:val="24"/>
          <w:szCs w:val="24"/>
        </w:rPr>
        <w:t>ie zanika, ponieważ na rynek opan</w:t>
      </w:r>
      <w:r w:rsidR="00337ECF" w:rsidRPr="00337ECF">
        <w:rPr>
          <w:color w:val="000000"/>
          <w:sz w:val="24"/>
          <w:szCs w:val="24"/>
        </w:rPr>
        <w:t>owany przez monopol nie mogą wejść konkurenci.</w:t>
      </w:r>
      <w:r w:rsidR="00627D2C">
        <w:rPr>
          <w:color w:val="000000"/>
          <w:sz w:val="24"/>
          <w:szCs w:val="24"/>
        </w:rPr>
        <w:t xml:space="preserve"> </w:t>
      </w:r>
    </w:p>
    <w:p w:rsidR="00A043EE" w:rsidRPr="00337ECF" w:rsidRDefault="00A043EE" w:rsidP="009A4591">
      <w:pPr>
        <w:pStyle w:val="Teksttreci20"/>
        <w:shd w:val="clear" w:color="auto" w:fill="auto"/>
        <w:spacing w:before="0" w:after="0" w:line="360" w:lineRule="auto"/>
        <w:ind w:right="1395" w:firstLine="40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15" w:name="bookmark15"/>
      <w:r w:rsidRPr="00337ECF">
        <w:rPr>
          <w:rFonts w:ascii="Times New Roman" w:hAnsi="Times New Roman" w:cs="Times New Roman"/>
          <w:color w:val="000000"/>
          <w:sz w:val="24"/>
          <w:szCs w:val="24"/>
        </w:rPr>
        <w:t>Rysunek 6.9</w:t>
      </w:r>
      <w:bookmarkEnd w:id="15"/>
    </w:p>
    <w:p w:rsidR="003010D2" w:rsidRPr="00A043EE" w:rsidRDefault="00337ECF" w:rsidP="009A4591">
      <w:pPr>
        <w:pStyle w:val="Teksttreci20"/>
        <w:shd w:val="clear" w:color="auto" w:fill="auto"/>
        <w:spacing w:before="0" w:after="0" w:line="360" w:lineRule="auto"/>
        <w:ind w:right="1395" w:firstLine="0"/>
        <w:contextualSpacing/>
        <w:jc w:val="left"/>
        <w:rPr>
          <w:b/>
          <w:sz w:val="24"/>
          <w:szCs w:val="24"/>
        </w:rPr>
      </w:pPr>
      <w:r w:rsidRPr="00A043EE">
        <w:rPr>
          <w:b/>
          <w:color w:val="000000"/>
          <w:sz w:val="24"/>
          <w:szCs w:val="24"/>
        </w:rPr>
        <w:t>Decyzje monopolu o podaży</w:t>
      </w:r>
      <w:r w:rsidR="00E64D20">
        <w:rPr>
          <w:b/>
          <w:color w:val="000000"/>
          <w:sz w:val="24"/>
          <w:szCs w:val="24"/>
        </w:rPr>
        <w:t xml:space="preserve"> </w:t>
      </w: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 xml:space="preserve">Kontrolując wielkość podaży rynkowej, monopolista zwykle może narzucić nabywcom cenę, która zapewnia mu osiągnięcie zysku nadzwyczajnego </w:t>
      </w:r>
      <w:r w:rsidR="00A043EE" w:rsidRPr="00A043EE">
        <w:rPr>
          <w:rStyle w:val="Teksttreci2Kursywa"/>
          <w:i w:val="0"/>
          <w:sz w:val="24"/>
          <w:szCs w:val="24"/>
        </w:rPr>
        <w:t>(</w:t>
      </w:r>
      <w:r w:rsidR="00A043EE">
        <w:rPr>
          <w:rStyle w:val="Teksttreci2Kursywa"/>
          <w:sz w:val="24"/>
          <w:szCs w:val="24"/>
        </w:rPr>
        <w:t>P</w:t>
      </w:r>
      <w:r w:rsidR="00A043EE" w:rsidRPr="0000676E">
        <w:rPr>
          <w:rStyle w:val="Teksttreci2Kursywa"/>
          <w:i w:val="0"/>
          <w:sz w:val="24"/>
          <w:szCs w:val="24"/>
          <w:vertAlign w:val="subscript"/>
        </w:rPr>
        <w:t>1</w:t>
      </w:r>
      <w:r w:rsidRPr="00337ECF">
        <w:rPr>
          <w:rStyle w:val="Teksttreci2Kursywa"/>
          <w:sz w:val="24"/>
          <w:szCs w:val="24"/>
        </w:rPr>
        <w:t>AE</w:t>
      </w:r>
      <w:r w:rsidR="00A043EE">
        <w:rPr>
          <w:color w:val="000000"/>
          <w:sz w:val="24"/>
          <w:szCs w:val="24"/>
        </w:rPr>
        <w:t>AC</w:t>
      </w:r>
      <w:r w:rsidR="00A043EE" w:rsidRPr="0000676E">
        <w:rPr>
          <w:rStyle w:val="Teksttreci2Kursywa"/>
          <w:i w:val="0"/>
          <w:sz w:val="24"/>
          <w:szCs w:val="24"/>
          <w:vertAlign w:val="subscript"/>
        </w:rPr>
        <w:t>1</w:t>
      </w:r>
      <w:r w:rsidRPr="00337ECF">
        <w:rPr>
          <w:color w:val="000000"/>
          <w:sz w:val="24"/>
          <w:szCs w:val="24"/>
        </w:rPr>
        <w:t xml:space="preserve">). „Przy okazji” dochodzi do zmniejszenia się nadwyżki całkowitej </w:t>
      </w:r>
      <w:r w:rsidRPr="00A043EE">
        <w:rPr>
          <w:rStyle w:val="Teksttreci2Kursywa"/>
          <w:i w:val="0"/>
          <w:sz w:val="24"/>
          <w:szCs w:val="24"/>
        </w:rPr>
        <w:t>(</w:t>
      </w:r>
      <w:r w:rsidRPr="00337ECF">
        <w:rPr>
          <w:rStyle w:val="Teksttreci2Kursywa"/>
          <w:sz w:val="24"/>
          <w:szCs w:val="24"/>
        </w:rPr>
        <w:t>ABC</w:t>
      </w:r>
      <w:r w:rsidRPr="00A043EE">
        <w:rPr>
          <w:rStyle w:val="Teksttreci2Kursywa"/>
          <w:i w:val="0"/>
          <w:sz w:val="24"/>
          <w:szCs w:val="24"/>
        </w:rPr>
        <w:t>).</w:t>
      </w:r>
      <w:r w:rsidRPr="00337ECF">
        <w:rPr>
          <w:color w:val="000000"/>
          <w:sz w:val="24"/>
          <w:szCs w:val="24"/>
        </w:rPr>
        <w:t xml:space="preserve"> Okazuje się ona mniejsza od nadwyżki całkowitej, która mogłaby powstać na tym rynku.</w:t>
      </w:r>
    </w:p>
    <w:p w:rsidR="003010D2"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3621011" cy="28956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6174" cy="2915722"/>
                    </a:xfrm>
                    <a:prstGeom prst="rect">
                      <a:avLst/>
                    </a:prstGeom>
                    <a:noFill/>
                    <a:ln>
                      <a:noFill/>
                    </a:ln>
                  </pic:spPr>
                </pic:pic>
              </a:graphicData>
            </a:graphic>
          </wp:inline>
        </w:drawing>
      </w:r>
    </w:p>
    <w:p w:rsidR="003010D2" w:rsidRPr="00337ECF" w:rsidRDefault="00A043EE" w:rsidP="00930249">
      <w:pPr>
        <w:pStyle w:val="Teksttreci20"/>
        <w:shd w:val="clear" w:color="auto" w:fill="auto"/>
        <w:spacing w:before="0" w:after="0" w:line="360" w:lineRule="auto"/>
        <w:ind w:right="1395" w:firstLine="567"/>
        <w:contextualSpacing/>
        <w:jc w:val="left"/>
        <w:rPr>
          <w:sz w:val="24"/>
          <w:szCs w:val="24"/>
        </w:rPr>
      </w:pPr>
      <w:r>
        <w:rPr>
          <w:color w:val="000000"/>
          <w:sz w:val="24"/>
          <w:szCs w:val="24"/>
        </w:rPr>
        <w:t>Zauważmy, że</w:t>
      </w:r>
      <w:r w:rsidR="00337ECF" w:rsidRPr="00337ECF">
        <w:rPr>
          <w:color w:val="000000"/>
          <w:sz w:val="24"/>
          <w:szCs w:val="24"/>
        </w:rPr>
        <w:t xml:space="preserve"> dążąc do maksymalizacji zysku, monopolista wytwarza mniej, niż wynosi </w:t>
      </w:r>
      <w:r w:rsidR="00337ECF" w:rsidRPr="00337ECF">
        <w:rPr>
          <w:color w:val="000000"/>
          <w:sz w:val="24"/>
          <w:szCs w:val="24"/>
        </w:rPr>
        <w:lastRenderedPageBreak/>
        <w:t xml:space="preserve">ilość produkcji optymalna z punktu widzenia społeczeństwa. Na rysunku 6.9 obszar </w:t>
      </w:r>
      <w:r>
        <w:rPr>
          <w:rStyle w:val="Teksttreci2Kursywa"/>
          <w:sz w:val="24"/>
          <w:szCs w:val="24"/>
        </w:rPr>
        <w:t>AB</w:t>
      </w:r>
      <w:r w:rsidR="00337ECF" w:rsidRPr="00337ECF">
        <w:rPr>
          <w:rStyle w:val="Teksttreci2Kursywa"/>
          <w:sz w:val="24"/>
          <w:szCs w:val="24"/>
        </w:rPr>
        <w:t>C</w:t>
      </w:r>
      <w:r w:rsidR="00337ECF" w:rsidRPr="00337ECF">
        <w:rPr>
          <w:color w:val="000000"/>
          <w:sz w:val="24"/>
          <w:szCs w:val="24"/>
        </w:rPr>
        <w:t xml:space="preserve"> odpowiada ubytkowi nadwyżki całkowitej, do którego dochodzi na tym rynku na skutek monopolizacji. Przecież w przypadku porcji dobra z przedziału </w:t>
      </w:r>
      <w:r w:rsidR="00337ECF" w:rsidRPr="00337ECF">
        <w:rPr>
          <w:rStyle w:val="Teksttreci2Kursywa"/>
          <w:sz w:val="24"/>
          <w:szCs w:val="24"/>
        </w:rPr>
        <w:t>Q</w:t>
      </w:r>
      <w:r w:rsidRPr="0000676E">
        <w:rPr>
          <w:rStyle w:val="Teksttreci2Kursywa"/>
          <w:i w:val="0"/>
          <w:sz w:val="24"/>
          <w:szCs w:val="24"/>
          <w:vertAlign w:val="subscript"/>
        </w:rPr>
        <w:t>1</w:t>
      </w:r>
      <w:r w:rsidR="00337ECF" w:rsidRPr="00337ECF">
        <w:rPr>
          <w:rStyle w:val="Teksttreci2Kursywa"/>
          <w:sz w:val="24"/>
          <w:szCs w:val="24"/>
        </w:rPr>
        <w:t>Q</w:t>
      </w:r>
      <w:r>
        <w:rPr>
          <w:rStyle w:val="Teksttreci2Kursywa"/>
          <w:i w:val="0"/>
          <w:sz w:val="24"/>
          <w:szCs w:val="24"/>
          <w:vertAlign w:val="subscript"/>
        </w:rPr>
        <w:t>B</w:t>
      </w:r>
      <w:r>
        <w:rPr>
          <w:color w:val="000000"/>
          <w:sz w:val="24"/>
          <w:szCs w:val="24"/>
        </w:rPr>
        <w:t xml:space="preserve"> linia popytu, </w:t>
      </w:r>
      <w:r w:rsidRPr="00A043EE">
        <w:rPr>
          <w:i/>
          <w:color w:val="000000"/>
          <w:sz w:val="24"/>
          <w:szCs w:val="24"/>
        </w:rPr>
        <w:t>D</w:t>
      </w:r>
      <w:r w:rsidR="00337ECF" w:rsidRPr="00337ECF">
        <w:rPr>
          <w:color w:val="000000"/>
          <w:sz w:val="24"/>
          <w:szCs w:val="24"/>
        </w:rPr>
        <w:t xml:space="preserve">, leży </w:t>
      </w:r>
      <w:r w:rsidR="00337ECF" w:rsidRPr="00337ECF">
        <w:rPr>
          <w:rStyle w:val="Teksttreci2Kursywa"/>
          <w:sz w:val="24"/>
          <w:szCs w:val="24"/>
        </w:rPr>
        <w:t>nad</w:t>
      </w:r>
      <w:r w:rsidR="00337ECF" w:rsidRPr="00337ECF">
        <w:rPr>
          <w:color w:val="000000"/>
          <w:sz w:val="24"/>
          <w:szCs w:val="24"/>
        </w:rPr>
        <w:t xml:space="preserve"> linią kosztu krańcowego. Wartość porcji dobra dla nabywców jest zatem większa od kosztu jej wytworzenia. Jak się okazuje</w:t>
      </w:r>
      <w:r w:rsidR="00E64D20">
        <w:rPr>
          <w:color w:val="000000"/>
          <w:sz w:val="24"/>
          <w:szCs w:val="24"/>
        </w:rPr>
        <w:t>,</w:t>
      </w:r>
      <w:r w:rsidR="00337ECF" w:rsidRPr="00337ECF">
        <w:rPr>
          <w:color w:val="000000"/>
          <w:sz w:val="24"/>
          <w:szCs w:val="24"/>
        </w:rPr>
        <w:t xml:space="preserve"> monopolizacja gospodarki powoduje nie tylko niesprawiedliwość (zysk ekono</w:t>
      </w:r>
      <w:r>
        <w:rPr>
          <w:color w:val="000000"/>
          <w:sz w:val="24"/>
          <w:szCs w:val="24"/>
        </w:rPr>
        <w:t>miczny!), lecz t</w:t>
      </w:r>
      <w:r w:rsidR="00337ECF" w:rsidRPr="00337ECF">
        <w:rPr>
          <w:color w:val="000000"/>
          <w:sz w:val="24"/>
          <w:szCs w:val="24"/>
        </w:rPr>
        <w:t>akże nieefektywność (zmniejszenie się nadwyżki całkowitej!).</w:t>
      </w:r>
      <w:r w:rsidR="00E64D20">
        <w:rPr>
          <w:color w:val="000000"/>
          <w:sz w:val="24"/>
          <w:szCs w:val="24"/>
        </w:rPr>
        <w:t xml:space="preserve"> </w:t>
      </w:r>
    </w:p>
    <w:p w:rsidR="003010D2" w:rsidRPr="00337ECF" w:rsidRDefault="00EC5548" w:rsidP="00930249">
      <w:pPr>
        <w:pStyle w:val="Teksttreci20"/>
        <w:shd w:val="clear" w:color="auto" w:fill="auto"/>
        <w:spacing w:before="0" w:after="0" w:line="360" w:lineRule="auto"/>
        <w:ind w:right="1395" w:firstLine="567"/>
        <w:contextualSpacing/>
        <w:jc w:val="left"/>
        <w:rPr>
          <w:sz w:val="24"/>
          <w:szCs w:val="24"/>
        </w:rPr>
      </w:pPr>
      <w:r>
        <w:rPr>
          <w:color w:val="000000"/>
          <w:sz w:val="24"/>
          <w:szCs w:val="24"/>
        </w:rPr>
        <w:t>Ponieważ linia popyt</w:t>
      </w:r>
      <w:r w:rsidR="00337ECF" w:rsidRPr="00337ECF">
        <w:rPr>
          <w:color w:val="000000"/>
          <w:sz w:val="24"/>
          <w:szCs w:val="24"/>
        </w:rPr>
        <w:t>u na produkty</w:t>
      </w:r>
      <w:r>
        <w:rPr>
          <w:color w:val="000000"/>
          <w:sz w:val="24"/>
          <w:szCs w:val="24"/>
        </w:rPr>
        <w:t xml:space="preserve"> monopolu opada, przeto cena, </w:t>
      </w:r>
      <w:r w:rsidRPr="00EC5548">
        <w:rPr>
          <w:i/>
          <w:color w:val="000000"/>
          <w:sz w:val="24"/>
          <w:szCs w:val="24"/>
        </w:rPr>
        <w:t>P</w:t>
      </w:r>
      <w:r>
        <w:rPr>
          <w:color w:val="000000"/>
          <w:sz w:val="24"/>
          <w:szCs w:val="24"/>
        </w:rPr>
        <w:t xml:space="preserve">, przewyższa utarg krańcowy, </w:t>
      </w:r>
      <w:r w:rsidR="00337ECF" w:rsidRPr="00337ECF">
        <w:rPr>
          <w:color w:val="000000"/>
          <w:sz w:val="24"/>
          <w:szCs w:val="24"/>
        </w:rPr>
        <w:t>MR, który w punkcie równowagi jest równy kosztowi krańcowemu, MC. Nadwyżka ceny na</w:t>
      </w:r>
      <w:r>
        <w:rPr>
          <w:color w:val="000000"/>
          <w:sz w:val="24"/>
          <w:szCs w:val="24"/>
        </w:rPr>
        <w:t>d kosztem</w:t>
      </w:r>
      <w:r w:rsidR="00337ECF" w:rsidRPr="00337ECF">
        <w:rPr>
          <w:color w:val="000000"/>
          <w:sz w:val="24"/>
          <w:szCs w:val="24"/>
        </w:rPr>
        <w:t xml:space="preserve"> krańcowym </w:t>
      </w:r>
      <w:r w:rsidR="00337ECF" w:rsidRPr="00EC5548">
        <w:rPr>
          <w:rStyle w:val="Teksttreci2KursywaOdstpy1pt"/>
          <w:i w:val="0"/>
          <w:sz w:val="24"/>
          <w:szCs w:val="24"/>
        </w:rPr>
        <w:t>(</w:t>
      </w:r>
      <w:r w:rsidR="00337ECF" w:rsidRPr="00337ECF">
        <w:rPr>
          <w:rStyle w:val="Teksttreci2KursywaOdstpy1pt"/>
          <w:sz w:val="24"/>
          <w:szCs w:val="24"/>
        </w:rPr>
        <w:t>P</w:t>
      </w:r>
      <w:r>
        <w:rPr>
          <w:rStyle w:val="Teksttreci2KursywaOdstpy1pt"/>
          <w:sz w:val="24"/>
          <w:szCs w:val="24"/>
        </w:rPr>
        <w:t xml:space="preserve"> </w:t>
      </w:r>
      <w:r w:rsidR="00E64D20">
        <w:rPr>
          <w:color w:val="000000"/>
          <w:sz w:val="24"/>
          <w:szCs w:val="24"/>
        </w:rPr>
        <w:t>–</w:t>
      </w:r>
      <w:r>
        <w:rPr>
          <w:rStyle w:val="Teksttreci2KursywaOdstpy1pt"/>
          <w:sz w:val="24"/>
          <w:szCs w:val="24"/>
        </w:rPr>
        <w:t xml:space="preserve"> </w:t>
      </w:r>
      <w:r w:rsidR="00337ECF" w:rsidRPr="00A62EB3">
        <w:rPr>
          <w:rStyle w:val="Teksttreci2KursywaOdstpy1pt"/>
          <w:i w:val="0"/>
          <w:sz w:val="24"/>
          <w:szCs w:val="24"/>
        </w:rPr>
        <w:t>MC</w:t>
      </w:r>
      <w:r w:rsidR="00337ECF" w:rsidRPr="00EC5548">
        <w:rPr>
          <w:rStyle w:val="Teksttreci2KursywaOdstpy1pt"/>
          <w:i w:val="0"/>
          <w:sz w:val="24"/>
          <w:szCs w:val="24"/>
        </w:rPr>
        <w:t>)</w:t>
      </w:r>
      <w:r>
        <w:rPr>
          <w:color w:val="000000"/>
          <w:sz w:val="24"/>
          <w:szCs w:val="24"/>
        </w:rPr>
        <w:t xml:space="preserve"> przy wielkości produkcji za</w:t>
      </w:r>
      <w:r w:rsidR="00337ECF" w:rsidRPr="00337ECF">
        <w:rPr>
          <w:color w:val="000000"/>
          <w:sz w:val="24"/>
          <w:szCs w:val="24"/>
        </w:rPr>
        <w:t>pewniającej maksymalizację zysku stanowi wygodn</w:t>
      </w:r>
      <w:r w:rsidR="00E64D20">
        <w:rPr>
          <w:color w:val="000000"/>
          <w:sz w:val="24"/>
          <w:szCs w:val="24"/>
        </w:rPr>
        <w:t>ą</w:t>
      </w:r>
      <w:r w:rsidR="00337ECF" w:rsidRPr="00337ECF">
        <w:rPr>
          <w:color w:val="000000"/>
          <w:sz w:val="24"/>
          <w:szCs w:val="24"/>
        </w:rPr>
        <w:t xml:space="preserve"> miarę </w:t>
      </w:r>
      <w:r w:rsidR="00337ECF" w:rsidRPr="00EC5548">
        <w:rPr>
          <w:b/>
          <w:color w:val="000000"/>
          <w:sz w:val="24"/>
          <w:szCs w:val="24"/>
        </w:rPr>
        <w:t>siły rynkowej</w:t>
      </w:r>
      <w:r w:rsidR="00337ECF" w:rsidRPr="00337ECF">
        <w:rPr>
          <w:color w:val="000000"/>
          <w:sz w:val="24"/>
          <w:szCs w:val="24"/>
        </w:rPr>
        <w:t xml:space="preserve"> (ang. </w:t>
      </w:r>
      <w:r>
        <w:rPr>
          <w:rStyle w:val="Teksttreci2Kursywa"/>
          <w:sz w:val="24"/>
          <w:szCs w:val="24"/>
        </w:rPr>
        <w:t>mar</w:t>
      </w:r>
      <w:r w:rsidR="00337ECF" w:rsidRPr="00337ECF">
        <w:rPr>
          <w:rStyle w:val="Teksttreci2Kursywa"/>
          <w:sz w:val="24"/>
          <w:szCs w:val="24"/>
        </w:rPr>
        <w:t xml:space="preserve">ket </w:t>
      </w:r>
      <w:proofErr w:type="spellStart"/>
      <w:r w:rsidR="00337ECF" w:rsidRPr="00337ECF">
        <w:rPr>
          <w:rStyle w:val="Teksttreci2Kursywa"/>
          <w:sz w:val="24"/>
          <w:szCs w:val="24"/>
        </w:rPr>
        <w:t>power</w:t>
      </w:r>
      <w:proofErr w:type="spellEnd"/>
      <w:r w:rsidR="00337ECF" w:rsidRPr="00EC5548">
        <w:rPr>
          <w:rStyle w:val="Teksttreci2Kursywa"/>
          <w:i w:val="0"/>
          <w:sz w:val="24"/>
          <w:szCs w:val="24"/>
        </w:rPr>
        <w:t>)</w:t>
      </w:r>
      <w:r w:rsidR="00337ECF" w:rsidRPr="00337ECF">
        <w:rPr>
          <w:color w:val="000000"/>
          <w:sz w:val="24"/>
          <w:szCs w:val="24"/>
        </w:rPr>
        <w:t xml:space="preserve"> przedsiębiorstwa. I</w:t>
      </w:r>
      <w:r>
        <w:rPr>
          <w:color w:val="000000"/>
          <w:sz w:val="24"/>
          <w:szCs w:val="24"/>
        </w:rPr>
        <w:t>m mniej elastyczny jest popyt, tym</w:t>
      </w:r>
      <w:r w:rsidR="00337ECF" w:rsidRPr="00337ECF">
        <w:rPr>
          <w:color w:val="000000"/>
          <w:sz w:val="24"/>
          <w:szCs w:val="24"/>
        </w:rPr>
        <w:t xml:space="preserve"> większa jest siła rynkowa monopolisty, którego produkty nie mają bliskich substytutów. Zauważmy, że stojąca w obliczu doskonale elastycznego popytu firma wolnokonkurencyjna ma poziomą linię popytu i nie może ustalić ceny powyżej kosztu krańcowego</w:t>
      </w:r>
      <w:r>
        <w:rPr>
          <w:color w:val="000000"/>
          <w:sz w:val="24"/>
          <w:szCs w:val="24"/>
        </w:rPr>
        <w:t>, a więc nie dysponuje żadną sił</w:t>
      </w:r>
      <w:r w:rsidR="00337ECF" w:rsidRPr="00337ECF">
        <w:rPr>
          <w:color w:val="000000"/>
          <w:sz w:val="24"/>
          <w:szCs w:val="24"/>
        </w:rPr>
        <w:t>ą rynkową</w:t>
      </w:r>
      <w:r>
        <w:rPr>
          <w:color w:val="000000"/>
          <w:sz w:val="24"/>
          <w:szCs w:val="24"/>
        </w:rPr>
        <w:t>.</w:t>
      </w:r>
      <w:r w:rsidR="00337ECF" w:rsidRPr="00337ECF">
        <w:rPr>
          <w:color w:val="000000"/>
          <w:sz w:val="24"/>
          <w:szCs w:val="24"/>
        </w:rPr>
        <w:t xml:space="preserve"> Natomiast monopol ma zwykle do czynienia z popytem mało el</w:t>
      </w:r>
      <w:r>
        <w:rPr>
          <w:color w:val="000000"/>
          <w:sz w:val="24"/>
          <w:szCs w:val="24"/>
        </w:rPr>
        <w:t>astycznym: skoro on nie ma konk</w:t>
      </w:r>
      <w:r w:rsidR="00337ECF" w:rsidRPr="00337ECF">
        <w:rPr>
          <w:color w:val="000000"/>
          <w:sz w:val="24"/>
          <w:szCs w:val="24"/>
        </w:rPr>
        <w:t>u</w:t>
      </w:r>
      <w:r>
        <w:rPr>
          <w:color w:val="000000"/>
          <w:sz w:val="24"/>
          <w:szCs w:val="24"/>
        </w:rPr>
        <w:t>r</w:t>
      </w:r>
      <w:r w:rsidR="00337ECF" w:rsidRPr="00337ECF">
        <w:rPr>
          <w:color w:val="000000"/>
          <w:sz w:val="24"/>
          <w:szCs w:val="24"/>
        </w:rPr>
        <w:t>entów, to i jego produkty nie mają bliskich substytutów.</w:t>
      </w: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Zdarza się, że monopol różnicuje cenę, czyli ustala różne ceny dla różnych klientów. Celem jest </w:t>
      </w:r>
      <w:r w:rsidR="00CC5E6A">
        <w:rPr>
          <w:color w:val="000000"/>
          <w:sz w:val="24"/>
          <w:szCs w:val="24"/>
        </w:rPr>
        <w:t>oczywiście zwiększenie zysku. (</w:t>
      </w:r>
      <w:r w:rsidRPr="00337ECF">
        <w:rPr>
          <w:color w:val="000000"/>
          <w:sz w:val="24"/>
          <w:szCs w:val="24"/>
        </w:rPr>
        <w:t>Typowa firma wolnokonkurencyj</w:t>
      </w:r>
      <w:r w:rsidR="00EC5548">
        <w:rPr>
          <w:color w:val="000000"/>
          <w:sz w:val="24"/>
          <w:szCs w:val="24"/>
        </w:rPr>
        <w:t>na nie jest w stanie różnicować</w:t>
      </w:r>
      <w:r w:rsidRPr="00337ECF">
        <w:rPr>
          <w:color w:val="000000"/>
          <w:sz w:val="24"/>
          <w:szCs w:val="24"/>
        </w:rPr>
        <w:t xml:space="preserve"> ceny. Obniżka ceny nie wchodzi w jej przypadku w grę, ponieważ sk</w:t>
      </w:r>
      <w:r w:rsidR="00EC5548">
        <w:rPr>
          <w:color w:val="000000"/>
          <w:sz w:val="24"/>
          <w:szCs w:val="24"/>
        </w:rPr>
        <w:t>utkiem byłyby straty; wszak dla</w:t>
      </w:r>
      <w:r w:rsidRPr="00337ECF">
        <w:rPr>
          <w:color w:val="000000"/>
          <w:sz w:val="24"/>
          <w:szCs w:val="24"/>
        </w:rPr>
        <w:t xml:space="preserve"> takiej firmy zysk ekonomiczny wynosi zero, </w:t>
      </w:r>
      <w:r w:rsidR="00EC5548">
        <w:rPr>
          <w:rStyle w:val="Teksttreci2Kursywa"/>
          <w:sz w:val="24"/>
          <w:szCs w:val="24"/>
        </w:rPr>
        <w:t>P =</w:t>
      </w:r>
      <w:r w:rsidRPr="00337ECF">
        <w:rPr>
          <w:color w:val="000000"/>
          <w:sz w:val="24"/>
          <w:szCs w:val="24"/>
        </w:rPr>
        <w:t xml:space="preserve"> AC. Podwyżka</w:t>
      </w:r>
      <w:r w:rsidR="00EC5548">
        <w:rPr>
          <w:color w:val="000000"/>
          <w:sz w:val="24"/>
          <w:szCs w:val="24"/>
        </w:rPr>
        <w:t xml:space="preserve"> ceny sprawiłaby zaś, że nabywcy</w:t>
      </w:r>
      <w:r w:rsidRPr="00337ECF">
        <w:rPr>
          <w:color w:val="000000"/>
          <w:sz w:val="24"/>
          <w:szCs w:val="24"/>
        </w:rPr>
        <w:t xml:space="preserve"> od</w:t>
      </w:r>
      <w:r w:rsidR="00EC5548">
        <w:rPr>
          <w:color w:val="000000"/>
          <w:sz w:val="24"/>
          <w:szCs w:val="24"/>
        </w:rPr>
        <w:t>eszliby do któregoś z licznych</w:t>
      </w:r>
      <w:r w:rsidRPr="00337ECF">
        <w:rPr>
          <w:color w:val="000000"/>
          <w:sz w:val="24"/>
          <w:szCs w:val="24"/>
        </w:rPr>
        <w:t xml:space="preserve"> konkurentów).</w:t>
      </w:r>
    </w:p>
    <w:p w:rsidR="000258F8"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Omówimy teraz jeden z rodzajów </w:t>
      </w:r>
      <w:r w:rsidRPr="000258F8">
        <w:rPr>
          <w:b/>
          <w:color w:val="000000"/>
          <w:sz w:val="24"/>
          <w:szCs w:val="24"/>
        </w:rPr>
        <w:t>różnicowania cen</w:t>
      </w:r>
      <w:r w:rsidR="000258F8">
        <w:rPr>
          <w:color w:val="000000"/>
          <w:sz w:val="24"/>
          <w:szCs w:val="24"/>
        </w:rPr>
        <w:t>. Warunkiem powodzenia t</w:t>
      </w:r>
      <w:r w:rsidRPr="00337ECF">
        <w:rPr>
          <w:color w:val="000000"/>
          <w:sz w:val="24"/>
          <w:szCs w:val="24"/>
        </w:rPr>
        <w:t>ej operacji</w:t>
      </w:r>
      <w:r w:rsidR="000258F8">
        <w:rPr>
          <w:color w:val="000000"/>
          <w:sz w:val="24"/>
          <w:szCs w:val="24"/>
        </w:rPr>
        <w:t xml:space="preserve"> jest –</w:t>
      </w:r>
      <w:r w:rsidRPr="00337ECF">
        <w:rPr>
          <w:color w:val="000000"/>
          <w:sz w:val="24"/>
          <w:szCs w:val="24"/>
        </w:rPr>
        <w:t xml:space="preserve"> po pierwsze </w:t>
      </w:r>
      <w:r w:rsidR="000258F8">
        <w:rPr>
          <w:color w:val="000000"/>
          <w:sz w:val="24"/>
          <w:szCs w:val="24"/>
        </w:rPr>
        <w:t>–</w:t>
      </w:r>
      <w:r w:rsidRPr="00337ECF">
        <w:rPr>
          <w:color w:val="000000"/>
          <w:sz w:val="24"/>
          <w:szCs w:val="24"/>
        </w:rPr>
        <w:t xml:space="preserve"> zidentyfikowanie grup nabywców skłonnych pł</w:t>
      </w:r>
      <w:r w:rsidR="000258F8">
        <w:rPr>
          <w:color w:val="000000"/>
          <w:sz w:val="24"/>
          <w:szCs w:val="24"/>
        </w:rPr>
        <w:t>acić różne ceny za to samo dobro.</w:t>
      </w:r>
      <w:r w:rsidRPr="00337ECF">
        <w:rPr>
          <w:color w:val="000000"/>
          <w:sz w:val="24"/>
          <w:szCs w:val="24"/>
        </w:rPr>
        <w:t xml:space="preserve"> Po drugie, nabywcy, którzy ku</w:t>
      </w:r>
      <w:r w:rsidR="000258F8">
        <w:rPr>
          <w:color w:val="000000"/>
          <w:sz w:val="24"/>
          <w:szCs w:val="24"/>
        </w:rPr>
        <w:t>pują t</w:t>
      </w:r>
      <w:r w:rsidRPr="00337ECF">
        <w:rPr>
          <w:color w:val="000000"/>
          <w:sz w:val="24"/>
          <w:szCs w:val="24"/>
        </w:rPr>
        <w:t>aniej, nie mogą mieć możliwości odsprzedawania dobra tym, któ</w:t>
      </w:r>
      <w:r w:rsidR="000258F8">
        <w:rPr>
          <w:color w:val="000000"/>
          <w:sz w:val="24"/>
          <w:szCs w:val="24"/>
        </w:rPr>
        <w:t>rzy mają płacić wyższą cenę. Nic</w:t>
      </w:r>
      <w:r w:rsidRPr="00337ECF">
        <w:rPr>
          <w:color w:val="000000"/>
          <w:sz w:val="24"/>
          <w:szCs w:val="24"/>
        </w:rPr>
        <w:t xml:space="preserve"> dziwnego, że różnicowanie ceny jest c</w:t>
      </w:r>
      <w:r w:rsidR="000258F8">
        <w:rPr>
          <w:color w:val="000000"/>
          <w:sz w:val="24"/>
          <w:szCs w:val="24"/>
        </w:rPr>
        <w:t>zęsto stosowane w przypadku usłu</w:t>
      </w:r>
      <w:r w:rsidRPr="00337ECF">
        <w:rPr>
          <w:color w:val="000000"/>
          <w:sz w:val="24"/>
          <w:szCs w:val="24"/>
        </w:rPr>
        <w:t>g. Przykładami mogą być: zróżnicowane zależnie od po</w:t>
      </w:r>
      <w:r w:rsidR="000258F8">
        <w:rPr>
          <w:color w:val="000000"/>
          <w:sz w:val="24"/>
          <w:szCs w:val="24"/>
        </w:rPr>
        <w:t>ry dnia ceny biletów kolejowych</w:t>
      </w:r>
      <w:r w:rsidRPr="00337ECF">
        <w:rPr>
          <w:color w:val="000000"/>
          <w:sz w:val="24"/>
          <w:szCs w:val="24"/>
        </w:rPr>
        <w:t xml:space="preserve"> na te same trasy, klasy biznesowa i turystyczna w samolotach czy też taryfa dzienna i nocna w taksówkach</w:t>
      </w:r>
      <w:r w:rsidR="000258F8">
        <w:rPr>
          <w:color w:val="000000"/>
          <w:sz w:val="24"/>
          <w:szCs w:val="24"/>
        </w:rPr>
        <w:t>.</w:t>
      </w:r>
    </w:p>
    <w:p w:rsidR="00485A04"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Na rysunku 6.10 widzimy rynek, który składa się z dwóch segmentów; pierwsza grupa </w:t>
      </w:r>
      <w:r w:rsidR="00485A04">
        <w:rPr>
          <w:color w:val="000000"/>
          <w:sz w:val="24"/>
          <w:szCs w:val="24"/>
        </w:rPr>
        <w:t xml:space="preserve">nabywców ma linię popytu, </w:t>
      </w:r>
      <w:r w:rsidR="00485A04" w:rsidRPr="00485A04">
        <w:rPr>
          <w:i/>
          <w:color w:val="000000"/>
          <w:sz w:val="24"/>
          <w:szCs w:val="24"/>
        </w:rPr>
        <w:t>D</w:t>
      </w:r>
      <w:r w:rsidR="00485A04" w:rsidRPr="00485A04">
        <w:rPr>
          <w:color w:val="000000"/>
          <w:sz w:val="24"/>
          <w:szCs w:val="24"/>
          <w:vertAlign w:val="subscript"/>
        </w:rPr>
        <w:t>1</w:t>
      </w:r>
      <w:r w:rsidRPr="00337ECF">
        <w:rPr>
          <w:color w:val="000000"/>
          <w:sz w:val="24"/>
          <w:szCs w:val="24"/>
        </w:rPr>
        <w:t>; zachowania nabywców z drugiej grupy opisuje linia po</w:t>
      </w:r>
      <w:r w:rsidR="00485A04">
        <w:rPr>
          <w:color w:val="000000"/>
          <w:sz w:val="24"/>
          <w:szCs w:val="24"/>
        </w:rPr>
        <w:t>pyt</w:t>
      </w:r>
      <w:r w:rsidR="00485A04" w:rsidRPr="00337ECF">
        <w:rPr>
          <w:color w:val="000000"/>
          <w:sz w:val="24"/>
          <w:szCs w:val="24"/>
        </w:rPr>
        <w:t xml:space="preserve">u, </w:t>
      </w:r>
      <w:r w:rsidR="00485A04" w:rsidRPr="00337ECF">
        <w:rPr>
          <w:rStyle w:val="Teksttreci2Kursywa"/>
          <w:sz w:val="24"/>
          <w:szCs w:val="24"/>
        </w:rPr>
        <w:t>D</w:t>
      </w:r>
      <w:r w:rsidR="00485A04" w:rsidRPr="00485A04">
        <w:rPr>
          <w:rStyle w:val="Teksttreci2Kursywa"/>
          <w:i w:val="0"/>
          <w:sz w:val="24"/>
          <w:szCs w:val="24"/>
          <w:vertAlign w:val="subscript"/>
        </w:rPr>
        <w:t>2</w:t>
      </w:r>
      <w:r w:rsidR="00485A04" w:rsidRPr="00485A04">
        <w:rPr>
          <w:rStyle w:val="Teksttreci2Kursywa"/>
          <w:i w:val="0"/>
          <w:sz w:val="24"/>
          <w:szCs w:val="24"/>
        </w:rPr>
        <w:t>.</w:t>
      </w:r>
      <w:r w:rsidR="00485A04">
        <w:rPr>
          <w:color w:val="000000"/>
          <w:sz w:val="24"/>
          <w:szCs w:val="24"/>
        </w:rPr>
        <w:t xml:space="preserve"> Przy ce</w:t>
      </w:r>
      <w:r w:rsidR="00485A04" w:rsidRPr="00337ECF">
        <w:rPr>
          <w:color w:val="000000"/>
          <w:sz w:val="24"/>
          <w:szCs w:val="24"/>
        </w:rPr>
        <w:t xml:space="preserve">nie </w:t>
      </w:r>
      <w:r w:rsidR="00485A04" w:rsidRPr="00485A04">
        <w:rPr>
          <w:i/>
          <w:color w:val="000000"/>
          <w:sz w:val="24"/>
          <w:szCs w:val="24"/>
        </w:rPr>
        <w:t>P</w:t>
      </w:r>
      <w:r w:rsidR="00485A04">
        <w:rPr>
          <w:color w:val="000000"/>
          <w:sz w:val="24"/>
          <w:szCs w:val="24"/>
        </w:rPr>
        <w:t>*</w:t>
      </w:r>
      <w:r w:rsidR="00485A04" w:rsidRPr="00337ECF">
        <w:rPr>
          <w:color w:val="000000"/>
          <w:sz w:val="24"/>
          <w:szCs w:val="24"/>
        </w:rPr>
        <w:t xml:space="preserve"> utarg krańcowy uzyskany ze sprzedaży ostatniej porcji produktu nabywcom z</w:t>
      </w:r>
      <w:r w:rsidR="00485A04">
        <w:rPr>
          <w:color w:val="000000"/>
          <w:sz w:val="24"/>
          <w:szCs w:val="24"/>
        </w:rPr>
        <w:t xml:space="preserve"> gru</w:t>
      </w:r>
      <w:r w:rsidR="00485A04" w:rsidRPr="00337ECF">
        <w:rPr>
          <w:color w:val="000000"/>
          <w:sz w:val="24"/>
          <w:szCs w:val="24"/>
        </w:rPr>
        <w:t xml:space="preserve">py o popycie </w:t>
      </w:r>
      <w:r w:rsidR="00485A04" w:rsidRPr="00485A04">
        <w:rPr>
          <w:i/>
          <w:color w:val="000000"/>
          <w:sz w:val="24"/>
          <w:szCs w:val="24"/>
        </w:rPr>
        <w:t>D</w:t>
      </w:r>
      <w:r w:rsidR="00485A04" w:rsidRPr="00485A04">
        <w:rPr>
          <w:color w:val="000000"/>
          <w:sz w:val="24"/>
          <w:szCs w:val="24"/>
          <w:vertAlign w:val="subscript"/>
        </w:rPr>
        <w:t>1</w:t>
      </w:r>
      <w:r w:rsidR="00485A04">
        <w:rPr>
          <w:color w:val="000000"/>
          <w:sz w:val="24"/>
          <w:szCs w:val="24"/>
        </w:rPr>
        <w:t xml:space="preserve"> (MR</w:t>
      </w:r>
      <w:r w:rsidR="00485A04" w:rsidRPr="00485A04">
        <w:rPr>
          <w:color w:val="000000"/>
          <w:sz w:val="24"/>
          <w:szCs w:val="24"/>
          <w:vertAlign w:val="subscript"/>
        </w:rPr>
        <w:t>1</w:t>
      </w:r>
      <w:r w:rsidR="00485A04" w:rsidRPr="00337ECF">
        <w:rPr>
          <w:color w:val="000000"/>
          <w:sz w:val="24"/>
          <w:szCs w:val="24"/>
        </w:rPr>
        <w:t xml:space="preserve">) jest niższy niż utarg krańcowy ze sprzedaży ostatniej porcji produktu klientom z grupy o popycie </w:t>
      </w:r>
      <w:r w:rsidR="00485A04">
        <w:rPr>
          <w:rStyle w:val="Teksttreci2Kursywa"/>
          <w:sz w:val="24"/>
          <w:szCs w:val="24"/>
        </w:rPr>
        <w:t>D</w:t>
      </w:r>
      <w:r w:rsidR="00485A04" w:rsidRPr="00485A04">
        <w:rPr>
          <w:rStyle w:val="Teksttreci2Kursywa"/>
          <w:i w:val="0"/>
          <w:sz w:val="24"/>
          <w:szCs w:val="24"/>
          <w:vertAlign w:val="subscript"/>
        </w:rPr>
        <w:t>2</w:t>
      </w:r>
      <w:r w:rsidR="00485A04">
        <w:rPr>
          <w:color w:val="000000"/>
          <w:sz w:val="24"/>
          <w:szCs w:val="24"/>
        </w:rPr>
        <w:t xml:space="preserve"> (MR</w:t>
      </w:r>
      <w:r w:rsidR="00485A04" w:rsidRPr="00485A04">
        <w:rPr>
          <w:rStyle w:val="Teksttreci2Kursywa"/>
          <w:i w:val="0"/>
          <w:sz w:val="24"/>
          <w:szCs w:val="24"/>
          <w:vertAlign w:val="subscript"/>
        </w:rPr>
        <w:t>2</w:t>
      </w:r>
      <w:r w:rsidR="00485A04">
        <w:rPr>
          <w:color w:val="000000"/>
          <w:sz w:val="24"/>
          <w:szCs w:val="24"/>
        </w:rPr>
        <w:t>). Jeśli koszt produkcji dobra</w:t>
      </w:r>
      <w:r w:rsidR="00485A04" w:rsidRPr="00337ECF">
        <w:rPr>
          <w:color w:val="000000"/>
          <w:sz w:val="24"/>
          <w:szCs w:val="24"/>
        </w:rPr>
        <w:t xml:space="preserve"> jest równy dla obu grup, </w:t>
      </w:r>
      <w:r w:rsidR="00E64D20">
        <w:rPr>
          <w:color w:val="000000"/>
          <w:sz w:val="24"/>
          <w:szCs w:val="24"/>
        </w:rPr>
        <w:t xml:space="preserve">dla </w:t>
      </w:r>
      <w:r w:rsidR="00485A04" w:rsidRPr="00337ECF">
        <w:rPr>
          <w:color w:val="000000"/>
          <w:sz w:val="24"/>
          <w:szCs w:val="24"/>
        </w:rPr>
        <w:t>przedsiębiorstwa byłoby lepiej, gdyby pierwsza grupa zmalała, a druga się zwiększyła. Dodatkowi klienci z grupy drugiej kupowaliby dobro nabywane wcześniej przez klientów z grupy pierwszej. Przy niezmienionym koszcie produkcji przedsiębiorstwo zy</w:t>
      </w:r>
      <w:r w:rsidR="00485A04">
        <w:rPr>
          <w:color w:val="000000"/>
          <w:sz w:val="24"/>
          <w:szCs w:val="24"/>
        </w:rPr>
        <w:t xml:space="preserve">skałoby różnicę </w:t>
      </w:r>
      <w:r w:rsidR="00485A04">
        <w:rPr>
          <w:color w:val="000000"/>
          <w:sz w:val="24"/>
          <w:szCs w:val="24"/>
        </w:rPr>
        <w:lastRenderedPageBreak/>
        <w:t>odpowiednich utar</w:t>
      </w:r>
      <w:r w:rsidR="00485A04" w:rsidRPr="00337ECF">
        <w:rPr>
          <w:color w:val="000000"/>
          <w:sz w:val="24"/>
          <w:szCs w:val="24"/>
        </w:rPr>
        <w:t>gów krańcowych (MR</w:t>
      </w:r>
      <w:r w:rsidR="00485A04" w:rsidRPr="00337ECF">
        <w:rPr>
          <w:color w:val="000000"/>
          <w:sz w:val="24"/>
          <w:szCs w:val="24"/>
          <w:vertAlign w:val="subscript"/>
        </w:rPr>
        <w:t>2</w:t>
      </w:r>
      <w:r w:rsidR="00485A04">
        <w:rPr>
          <w:color w:val="000000"/>
          <w:sz w:val="24"/>
          <w:szCs w:val="24"/>
        </w:rPr>
        <w:t xml:space="preserve"> </w:t>
      </w:r>
      <w:r w:rsidR="00CC5E6A">
        <w:rPr>
          <w:color w:val="000000"/>
          <w:sz w:val="24"/>
          <w:szCs w:val="24"/>
        </w:rPr>
        <w:t>–</w:t>
      </w:r>
      <w:r w:rsidR="00485A04">
        <w:rPr>
          <w:color w:val="000000"/>
          <w:sz w:val="24"/>
          <w:szCs w:val="24"/>
        </w:rPr>
        <w:t xml:space="preserve"> MR</w:t>
      </w:r>
      <w:r w:rsidR="00485A04">
        <w:rPr>
          <w:rStyle w:val="Teksttreci2Kursywa"/>
          <w:i w:val="0"/>
          <w:sz w:val="24"/>
          <w:szCs w:val="24"/>
          <w:vertAlign w:val="subscript"/>
        </w:rPr>
        <w:t>1</w:t>
      </w:r>
      <w:r w:rsidR="00485A04" w:rsidRPr="00337ECF">
        <w:rPr>
          <w:color w:val="000000"/>
          <w:sz w:val="24"/>
          <w:szCs w:val="24"/>
        </w:rPr>
        <w:t>). Można to osiągną</w:t>
      </w:r>
      <w:r w:rsidR="00485A04">
        <w:rPr>
          <w:color w:val="000000"/>
          <w:sz w:val="24"/>
          <w:szCs w:val="24"/>
        </w:rPr>
        <w:t>ć, oferują</w:t>
      </w:r>
      <w:r w:rsidR="00485A04" w:rsidRPr="00337ECF">
        <w:rPr>
          <w:color w:val="000000"/>
          <w:sz w:val="24"/>
          <w:szCs w:val="24"/>
        </w:rPr>
        <w:t xml:space="preserve">c obu grupom to samo dobro </w:t>
      </w:r>
      <w:r w:rsidR="00485A04">
        <w:rPr>
          <w:color w:val="000000"/>
          <w:sz w:val="24"/>
          <w:szCs w:val="24"/>
        </w:rPr>
        <w:t>po różnej cenie. Na rysunku 6.10</w:t>
      </w:r>
      <w:r w:rsidR="00485A04" w:rsidRPr="00337ECF">
        <w:rPr>
          <w:color w:val="000000"/>
          <w:sz w:val="24"/>
          <w:szCs w:val="24"/>
        </w:rPr>
        <w:t>b widać, że wyrównanie się utargu krańcowego uzyskiwanego</w:t>
      </w:r>
      <w:r w:rsidR="00485A04">
        <w:rPr>
          <w:color w:val="000000"/>
          <w:sz w:val="24"/>
          <w:szCs w:val="24"/>
        </w:rPr>
        <w:t xml:space="preserve"> od obu grup np. na poziomie MR</w:t>
      </w:r>
      <w:r w:rsidR="00485A04">
        <w:rPr>
          <w:rStyle w:val="Teksttreci2Kursywa"/>
          <w:i w:val="0"/>
          <w:sz w:val="24"/>
          <w:szCs w:val="24"/>
          <w:vertAlign w:val="subscript"/>
        </w:rPr>
        <w:t>3</w:t>
      </w:r>
      <w:r w:rsidR="00485A04" w:rsidRPr="00337ECF">
        <w:rPr>
          <w:color w:val="000000"/>
          <w:sz w:val="24"/>
          <w:szCs w:val="24"/>
        </w:rPr>
        <w:t xml:space="preserve"> wy</w:t>
      </w:r>
      <w:r w:rsidR="00485A04">
        <w:rPr>
          <w:color w:val="000000"/>
          <w:sz w:val="24"/>
          <w:szCs w:val="24"/>
        </w:rPr>
        <w:t xml:space="preserve">magałoby zaproponowania im cen </w:t>
      </w:r>
      <w:r w:rsidR="00485A04" w:rsidRPr="00485A04">
        <w:rPr>
          <w:i/>
          <w:color w:val="000000"/>
          <w:sz w:val="24"/>
          <w:szCs w:val="24"/>
        </w:rPr>
        <w:t>P</w:t>
      </w:r>
      <w:r w:rsidR="00485A04">
        <w:rPr>
          <w:rStyle w:val="Teksttreci2Kursywa"/>
          <w:i w:val="0"/>
          <w:sz w:val="24"/>
          <w:szCs w:val="24"/>
          <w:vertAlign w:val="subscript"/>
        </w:rPr>
        <w:t>1</w:t>
      </w:r>
      <w:r w:rsidR="00485A04" w:rsidRPr="00337ECF">
        <w:rPr>
          <w:color w:val="000000"/>
          <w:sz w:val="24"/>
          <w:szCs w:val="24"/>
        </w:rPr>
        <w:t xml:space="preserve"> i </w:t>
      </w:r>
      <w:r w:rsidR="00485A04" w:rsidRPr="00337ECF">
        <w:rPr>
          <w:rStyle w:val="Teksttreci2Kursywa"/>
          <w:sz w:val="24"/>
          <w:szCs w:val="24"/>
        </w:rPr>
        <w:t>P</w:t>
      </w:r>
      <w:r w:rsidR="00485A04" w:rsidRPr="00485A04">
        <w:rPr>
          <w:rStyle w:val="Teksttreci2Kursywa"/>
          <w:i w:val="0"/>
          <w:sz w:val="24"/>
          <w:szCs w:val="24"/>
          <w:vertAlign w:val="subscript"/>
        </w:rPr>
        <w:t>2</w:t>
      </w:r>
      <w:r w:rsidR="00485A04" w:rsidRPr="00485A04">
        <w:rPr>
          <w:rStyle w:val="Teksttreci2Kursywa"/>
          <w:i w:val="0"/>
          <w:sz w:val="24"/>
          <w:szCs w:val="24"/>
        </w:rPr>
        <w:t>.</w:t>
      </w:r>
      <w:r w:rsidR="00485A04">
        <w:rPr>
          <w:color w:val="000000"/>
          <w:sz w:val="24"/>
          <w:szCs w:val="24"/>
        </w:rPr>
        <w:t xml:space="preserve"> Wyrównanie to powinno nastą</w:t>
      </w:r>
      <w:r w:rsidR="00485A04" w:rsidRPr="00337ECF">
        <w:rPr>
          <w:color w:val="000000"/>
          <w:sz w:val="24"/>
          <w:szCs w:val="24"/>
        </w:rPr>
        <w:t>pić na poziomie równym kosztowi krańcowemu wytworzenia ostatniej porcji produktu. Gdyby na którymś z rynków utarg krańcowy różnił się od kosztu krańcowego, byłoby przecież możliw</w:t>
      </w:r>
      <w:r w:rsidR="00485A04">
        <w:rPr>
          <w:color w:val="000000"/>
          <w:sz w:val="24"/>
          <w:szCs w:val="24"/>
        </w:rPr>
        <w:t>e zwiększenie osiąganego przez firm</w:t>
      </w:r>
      <w:r w:rsidR="00485A04" w:rsidRPr="00337ECF">
        <w:rPr>
          <w:color w:val="000000"/>
          <w:sz w:val="24"/>
          <w:szCs w:val="24"/>
        </w:rPr>
        <w:t>ę zysku całkowitego.</w:t>
      </w:r>
    </w:p>
    <w:p w:rsidR="00E10C1B" w:rsidRPr="00337ECF" w:rsidRDefault="00E10C1B"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16" w:name="bookmark17"/>
      <w:r w:rsidRPr="00337ECF">
        <w:rPr>
          <w:rFonts w:ascii="Times New Roman" w:hAnsi="Times New Roman" w:cs="Times New Roman"/>
          <w:color w:val="000000"/>
          <w:sz w:val="24"/>
          <w:szCs w:val="24"/>
        </w:rPr>
        <w:t>Rysunek 6.10</w:t>
      </w:r>
      <w:bookmarkEnd w:id="16"/>
    </w:p>
    <w:p w:rsidR="003010D2" w:rsidRPr="00337ECF" w:rsidRDefault="00337ECF" w:rsidP="009A4591">
      <w:pPr>
        <w:pStyle w:val="Teksttreci40"/>
        <w:shd w:val="clear" w:color="auto" w:fill="auto"/>
        <w:spacing w:after="0" w:line="360" w:lineRule="auto"/>
        <w:ind w:right="1395"/>
        <w:contextualSpacing/>
        <w:jc w:val="left"/>
        <w:rPr>
          <w:sz w:val="24"/>
          <w:szCs w:val="24"/>
        </w:rPr>
      </w:pPr>
      <w:r w:rsidRPr="00337ECF">
        <w:rPr>
          <w:color w:val="000000"/>
          <w:sz w:val="24"/>
          <w:szCs w:val="24"/>
        </w:rPr>
        <w:t>Monopol różnicujący cenę</w:t>
      </w:r>
    </w:p>
    <w:p w:rsidR="003010D2" w:rsidRDefault="00337ECF" w:rsidP="009A4591">
      <w:pPr>
        <w:pStyle w:val="Teksttreci20"/>
        <w:shd w:val="clear" w:color="auto" w:fill="auto"/>
        <w:tabs>
          <w:tab w:val="left" w:pos="7003"/>
        </w:tabs>
        <w:spacing w:before="0" w:after="0" w:line="360" w:lineRule="auto"/>
        <w:ind w:right="1395" w:firstLine="0"/>
        <w:contextualSpacing/>
        <w:jc w:val="left"/>
        <w:rPr>
          <w:color w:val="000000"/>
          <w:sz w:val="24"/>
          <w:szCs w:val="24"/>
        </w:rPr>
      </w:pPr>
      <w:r w:rsidRPr="00337ECF">
        <w:rPr>
          <w:color w:val="000000"/>
          <w:sz w:val="24"/>
          <w:szCs w:val="24"/>
        </w:rPr>
        <w:t>Kiedy utarg krańcowy ze sprzedaży ostatniej jednostki dobra w różnych segmentach rynku nie jest równy, przedsiębiorstwo może zwiększyć zysk, różnicując cenę. Cena żądana od poszczególnych grup nabywców powinna zapewnić zniknięcie różnicy utargu krańcowego i jego zrównanie się z kosztem krań</w:t>
      </w:r>
      <w:r w:rsidR="00485A04">
        <w:rPr>
          <w:color w:val="000000"/>
          <w:sz w:val="24"/>
          <w:szCs w:val="24"/>
        </w:rPr>
        <w:t>co</w:t>
      </w:r>
      <w:r w:rsidRPr="00337ECF">
        <w:rPr>
          <w:color w:val="000000"/>
          <w:sz w:val="24"/>
          <w:szCs w:val="24"/>
        </w:rPr>
        <w:t>wym.</w:t>
      </w:r>
    </w:p>
    <w:p w:rsidR="003010D2" w:rsidRPr="00E10C1B" w:rsidRDefault="00930249" w:rsidP="009A4591">
      <w:pPr>
        <w:pStyle w:val="Akapitzlist"/>
        <w:numPr>
          <w:ilvl w:val="0"/>
          <w:numId w:val="30"/>
        </w:numPr>
        <w:tabs>
          <w:tab w:val="left" w:pos="3544"/>
        </w:tabs>
        <w:spacing w:line="360" w:lineRule="auto"/>
        <w:ind w:left="3686" w:right="1395" w:hanging="3326"/>
        <w:rPr>
          <w:rFonts w:ascii="Times New Roman" w:hAnsi="Times New Roman" w:cs="Times New Roman"/>
        </w:rPr>
      </w:pPr>
      <w:r>
        <w:rPr>
          <w:rFonts w:ascii="Times New Roman" w:hAnsi="Times New Roman" w:cs="Times New Roman"/>
          <w:color w:val="000000"/>
        </w:rPr>
        <w:t xml:space="preserve">                      </w:t>
      </w:r>
      <w:r w:rsidR="00337ECF" w:rsidRPr="00E10C1B">
        <w:rPr>
          <w:rFonts w:ascii="Times New Roman" w:hAnsi="Times New Roman" w:cs="Times New Roman"/>
          <w:color w:val="000000"/>
        </w:rPr>
        <w:t>b)</w:t>
      </w:r>
    </w:p>
    <w:p w:rsidR="003010D2"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5956309" cy="204470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2120" cy="2053560"/>
                    </a:xfrm>
                    <a:prstGeom prst="rect">
                      <a:avLst/>
                    </a:prstGeom>
                    <a:noFill/>
                    <a:ln>
                      <a:noFill/>
                    </a:ln>
                  </pic:spPr>
                </pic:pic>
              </a:graphicData>
            </a:graphic>
          </wp:inline>
        </w:drawing>
      </w:r>
    </w:p>
    <w:p w:rsidR="0096060F" w:rsidRPr="006D25C8" w:rsidRDefault="0096060F" w:rsidP="009A4591">
      <w:pPr>
        <w:spacing w:line="360" w:lineRule="auto"/>
        <w:ind w:right="1395"/>
        <w:contextualSpacing/>
        <w:rPr>
          <w:rFonts w:ascii="Times New Roman" w:hAnsi="Times New Roman" w:cs="Times New Roman"/>
          <w:sz w:val="16"/>
        </w:rPr>
      </w:pPr>
    </w:p>
    <w:p w:rsidR="003010D2"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Oczywiście różnicować cenę mogą także przedsię</w:t>
      </w:r>
      <w:r w:rsidR="00485A04">
        <w:rPr>
          <w:color w:val="000000"/>
          <w:sz w:val="24"/>
          <w:szCs w:val="24"/>
        </w:rPr>
        <w:t>biorstwa</w:t>
      </w:r>
      <w:r w:rsidRPr="00337ECF">
        <w:rPr>
          <w:color w:val="000000"/>
          <w:sz w:val="24"/>
          <w:szCs w:val="24"/>
        </w:rPr>
        <w:t xml:space="preserve">, które </w:t>
      </w:r>
      <w:r w:rsidR="00485A04">
        <w:rPr>
          <w:color w:val="000000"/>
          <w:sz w:val="24"/>
          <w:szCs w:val="24"/>
        </w:rPr>
        <w:t>nie są monopolistami. Zachowania</w:t>
      </w:r>
      <w:r w:rsidRPr="00337ECF">
        <w:rPr>
          <w:color w:val="000000"/>
          <w:sz w:val="24"/>
          <w:szCs w:val="24"/>
        </w:rPr>
        <w:t xml:space="preserve"> takie są jednak szc</w:t>
      </w:r>
      <w:r w:rsidR="00CC5E6A">
        <w:rPr>
          <w:color w:val="000000"/>
          <w:sz w:val="24"/>
          <w:szCs w:val="24"/>
        </w:rPr>
        <w:t>zególnie częste w przypadku nie</w:t>
      </w:r>
      <w:r w:rsidRPr="00337ECF">
        <w:rPr>
          <w:color w:val="000000"/>
          <w:sz w:val="24"/>
          <w:szCs w:val="24"/>
        </w:rPr>
        <w:t>zagrożonych konkurencją jedynych dostawców towaru na rynek.</w:t>
      </w:r>
    </w:p>
    <w:p w:rsidR="00485A04" w:rsidRPr="00337ECF" w:rsidRDefault="00485A04" w:rsidP="009A4591">
      <w:pPr>
        <w:pStyle w:val="Teksttreci20"/>
        <w:shd w:val="clear" w:color="auto" w:fill="auto"/>
        <w:spacing w:before="0" w:after="0" w:line="360" w:lineRule="auto"/>
        <w:ind w:right="1395" w:firstLine="340"/>
        <w:contextualSpacing/>
        <w:jc w:val="left"/>
        <w:rPr>
          <w:sz w:val="24"/>
          <w:szCs w:val="24"/>
        </w:rPr>
      </w:pPr>
    </w:p>
    <w:p w:rsidR="003010D2" w:rsidRPr="00337ECF" w:rsidRDefault="00930249" w:rsidP="00930249">
      <w:pPr>
        <w:pStyle w:val="Nagwek41"/>
        <w:keepNext/>
        <w:keepLines/>
        <w:shd w:val="clear" w:color="auto" w:fill="auto"/>
        <w:tabs>
          <w:tab w:val="left" w:pos="864"/>
        </w:tabs>
        <w:spacing w:before="0" w:after="0" w:line="360" w:lineRule="auto"/>
        <w:ind w:right="1395" w:firstLine="0"/>
        <w:contextualSpacing/>
        <w:jc w:val="left"/>
        <w:rPr>
          <w:rFonts w:ascii="Times New Roman" w:hAnsi="Times New Roman" w:cs="Times New Roman"/>
          <w:sz w:val="24"/>
          <w:szCs w:val="24"/>
        </w:rPr>
      </w:pPr>
      <w:bookmarkStart w:id="17" w:name="bookmark18"/>
      <w:r>
        <w:rPr>
          <w:rFonts w:ascii="Times New Roman" w:hAnsi="Times New Roman" w:cs="Times New Roman"/>
          <w:color w:val="000000"/>
          <w:sz w:val="24"/>
          <w:szCs w:val="24"/>
        </w:rPr>
        <w:t xml:space="preserve">6.3.2. </w:t>
      </w:r>
      <w:r w:rsidR="00337ECF" w:rsidRPr="00337ECF">
        <w:rPr>
          <w:rFonts w:ascii="Times New Roman" w:hAnsi="Times New Roman" w:cs="Times New Roman"/>
          <w:color w:val="000000"/>
          <w:sz w:val="24"/>
          <w:szCs w:val="24"/>
        </w:rPr>
        <w:t>Monopol a gałąź wolnokonkurencyjna</w:t>
      </w:r>
      <w:bookmarkEnd w:id="17"/>
    </w:p>
    <w:p w:rsidR="00485A04" w:rsidRDefault="00485A04" w:rsidP="009A4591">
      <w:pPr>
        <w:pStyle w:val="Teksttreci20"/>
        <w:shd w:val="clear" w:color="auto" w:fill="auto"/>
        <w:spacing w:before="0" w:after="0" w:line="360" w:lineRule="auto"/>
        <w:ind w:right="1395" w:firstLine="0"/>
        <w:contextualSpacing/>
        <w:jc w:val="left"/>
        <w:rPr>
          <w:color w:val="000000"/>
          <w:sz w:val="24"/>
          <w:szCs w:val="24"/>
        </w:rPr>
      </w:pP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Są dwa rodzaje monopolu: wielozakładowy i jednozakładowy, czy</w:t>
      </w:r>
      <w:r w:rsidR="00485A04">
        <w:rPr>
          <w:color w:val="000000"/>
          <w:sz w:val="24"/>
          <w:szCs w:val="24"/>
        </w:rPr>
        <w:t>li naturalny. Ich</w:t>
      </w:r>
      <w:r w:rsidRPr="00337ECF">
        <w:rPr>
          <w:color w:val="000000"/>
          <w:sz w:val="24"/>
          <w:szCs w:val="24"/>
        </w:rPr>
        <w:t xml:space="preserve"> zachowanie spróbujemy teraz porównać z zachowaniem gałęzi wolnokonkurencyjnej.</w:t>
      </w:r>
    </w:p>
    <w:p w:rsidR="00485A04" w:rsidRPr="00337ECF" w:rsidRDefault="00485A04"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337ECF" w:rsidP="009A4591">
      <w:pPr>
        <w:pStyle w:val="Teksttreci100"/>
        <w:shd w:val="clear" w:color="auto" w:fill="auto"/>
        <w:spacing w:before="0" w:after="0" w:line="360" w:lineRule="auto"/>
        <w:ind w:left="340" w:right="1395"/>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Monopol wielozakładowy</w:t>
      </w:r>
    </w:p>
    <w:p w:rsidR="00485A04" w:rsidRDefault="00485A04" w:rsidP="009A4591">
      <w:pPr>
        <w:pStyle w:val="Teksttreci20"/>
        <w:shd w:val="clear" w:color="auto" w:fill="auto"/>
        <w:spacing w:before="0" w:after="0" w:line="360" w:lineRule="auto"/>
        <w:ind w:left="340" w:right="1395" w:hanging="340"/>
        <w:contextualSpacing/>
        <w:jc w:val="left"/>
        <w:rPr>
          <w:color w:val="000000"/>
          <w:sz w:val="24"/>
          <w:szCs w:val="24"/>
        </w:rPr>
      </w:pP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Monopol wielozakładowy jest najczęściej spotykanym rodzajem monopolu.</w:t>
      </w:r>
    </w:p>
    <w:p w:rsidR="00485A04" w:rsidRPr="00337ECF" w:rsidRDefault="00485A04"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930249" w:rsidP="00930249">
      <w:pPr>
        <w:pStyle w:val="Nagwek51"/>
        <w:keepNext/>
        <w:keepLines/>
        <w:shd w:val="clear" w:color="auto" w:fill="auto"/>
        <w:spacing w:before="0" w:line="360" w:lineRule="auto"/>
        <w:ind w:left="708" w:right="1395" w:hanging="141"/>
        <w:contextualSpacing/>
        <w:jc w:val="left"/>
        <w:rPr>
          <w:sz w:val="24"/>
          <w:szCs w:val="24"/>
        </w:rPr>
      </w:pPr>
      <w:bookmarkStart w:id="18" w:name="bookmark19"/>
      <w:r w:rsidRPr="00081248">
        <w:rPr>
          <w:sz w:val="24"/>
          <w:szCs w:val="24"/>
        </w:rPr>
        <w:lastRenderedPageBreak/>
        <w:sym w:font="Marlett" w:char="F032"/>
      </w:r>
      <w:r>
        <w:rPr>
          <w:sz w:val="24"/>
          <w:szCs w:val="24"/>
        </w:rPr>
        <w:t xml:space="preserve"> </w:t>
      </w:r>
      <w:r w:rsidR="00337ECF" w:rsidRPr="00337ECF">
        <w:rPr>
          <w:color w:val="000000"/>
          <w:sz w:val="24"/>
          <w:szCs w:val="24"/>
        </w:rPr>
        <w:t>Monopol wielozakładowy składa się z wielu przedsiębiorstw wytwa</w:t>
      </w:r>
      <w:r w:rsidR="00FB6548">
        <w:rPr>
          <w:color w:val="000000"/>
          <w:sz w:val="24"/>
          <w:szCs w:val="24"/>
        </w:rPr>
        <w:t>rzających taki sam</w:t>
      </w:r>
      <w:r w:rsidR="00337ECF" w:rsidRPr="00337ECF">
        <w:rPr>
          <w:color w:val="000000"/>
          <w:sz w:val="24"/>
          <w:szCs w:val="24"/>
        </w:rPr>
        <w:t xml:space="preserve"> produkt. Na opanowa</w:t>
      </w:r>
      <w:r w:rsidR="00FB6548">
        <w:rPr>
          <w:color w:val="000000"/>
          <w:sz w:val="24"/>
          <w:szCs w:val="24"/>
        </w:rPr>
        <w:t>nym przezeń rynku nie występują</w:t>
      </w:r>
      <w:r w:rsidR="00337ECF" w:rsidRPr="00337ECF">
        <w:rPr>
          <w:color w:val="000000"/>
          <w:sz w:val="24"/>
          <w:szCs w:val="24"/>
        </w:rPr>
        <w:t xml:space="preserve"> duże korzyści skali.</w:t>
      </w:r>
      <w:bookmarkEnd w:id="18"/>
    </w:p>
    <w:p w:rsidR="00FB6548" w:rsidRPr="00E64D20" w:rsidRDefault="00FB6548" w:rsidP="009A4591">
      <w:pPr>
        <w:pStyle w:val="Teksttreci20"/>
        <w:shd w:val="clear" w:color="auto" w:fill="auto"/>
        <w:spacing w:before="0" w:after="0" w:line="360" w:lineRule="auto"/>
        <w:ind w:right="1395" w:firstLine="340"/>
        <w:contextualSpacing/>
        <w:jc w:val="left"/>
        <w:rPr>
          <w:color w:val="FF0000"/>
          <w:sz w:val="24"/>
          <w:szCs w:val="24"/>
        </w:rPr>
      </w:pPr>
    </w:p>
    <w:p w:rsidR="00FB6548" w:rsidRPr="00FB6548"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Pomyślmy o gałęzi wolnokonkurencyjnej, w której wszyscy produce</w:t>
      </w:r>
      <w:r w:rsidR="00FB6548">
        <w:rPr>
          <w:color w:val="000000"/>
          <w:sz w:val="24"/>
          <w:szCs w:val="24"/>
        </w:rPr>
        <w:t>nci, a także przedsiębiorstwa-</w:t>
      </w:r>
      <w:r w:rsidRPr="00337ECF">
        <w:rPr>
          <w:color w:val="000000"/>
          <w:sz w:val="24"/>
          <w:szCs w:val="24"/>
        </w:rPr>
        <w:t>pr</w:t>
      </w:r>
      <w:r w:rsidR="00FB6548">
        <w:rPr>
          <w:color w:val="000000"/>
          <w:sz w:val="24"/>
          <w:szCs w:val="24"/>
        </w:rPr>
        <w:t>zybysze ponoszą takie same, stał</w:t>
      </w:r>
      <w:r w:rsidRPr="00337ECF">
        <w:rPr>
          <w:color w:val="000000"/>
          <w:sz w:val="24"/>
          <w:szCs w:val="24"/>
        </w:rPr>
        <w:t xml:space="preserve">e, długookresowe koszty krańcowe i przeciętne </w:t>
      </w:r>
      <m:oMath>
        <m:acc>
          <m:accPr>
            <m:chr m:val="̅"/>
            <m:ctrlPr>
              <w:rPr>
                <w:rFonts w:ascii="Cambria Math" w:hAnsi="Cambria Math"/>
                <w:color w:val="000000"/>
                <w:sz w:val="24"/>
                <w:szCs w:val="24"/>
              </w:rPr>
            </m:ctrlPr>
          </m:accPr>
          <m:e>
            <m:r>
              <m:rPr>
                <m:sty m:val="p"/>
              </m:rPr>
              <w:rPr>
                <w:rFonts w:ascii="Cambria Math" w:hAnsi="Cambria Math"/>
                <w:color w:val="000000"/>
                <w:sz w:val="24"/>
                <w:szCs w:val="24"/>
              </w:rPr>
              <m:t>MC</m:t>
            </m:r>
          </m:e>
        </m:acc>
      </m:oMath>
      <w:r w:rsidRPr="00337ECF">
        <w:rPr>
          <w:color w:val="000000"/>
          <w:sz w:val="24"/>
          <w:szCs w:val="24"/>
        </w:rPr>
        <w:t xml:space="preserve"> = </w:t>
      </w:r>
      <m:oMath>
        <m:acc>
          <m:accPr>
            <m:chr m:val="̅"/>
            <m:ctrlPr>
              <w:rPr>
                <w:rFonts w:ascii="Cambria Math" w:hAnsi="Cambria Math"/>
                <w:i/>
                <w:color w:val="000000"/>
                <w:sz w:val="24"/>
                <w:szCs w:val="24"/>
              </w:rPr>
            </m:ctrlPr>
          </m:accPr>
          <m:e>
            <m:r>
              <m:rPr>
                <m:sty m:val="p"/>
              </m:rPr>
              <w:rPr>
                <w:rFonts w:ascii="Cambria Math" w:hAnsi="Cambria Math"/>
                <w:color w:val="000000"/>
                <w:sz w:val="24"/>
                <w:szCs w:val="24"/>
              </w:rPr>
              <m:t>AC</m:t>
            </m:r>
          </m:e>
        </m:acc>
      </m:oMath>
      <w:r w:rsidRPr="00337ECF">
        <w:rPr>
          <w:color w:val="000000"/>
          <w:sz w:val="24"/>
          <w:szCs w:val="24"/>
        </w:rPr>
        <w:t>. P</w:t>
      </w:r>
      <w:proofErr w:type="spellStart"/>
      <w:r w:rsidR="00FB6548">
        <w:rPr>
          <w:color w:val="000000"/>
          <w:sz w:val="24"/>
          <w:szCs w:val="24"/>
        </w:rPr>
        <w:t>roducenci</w:t>
      </w:r>
      <w:proofErr w:type="spellEnd"/>
      <w:r w:rsidR="00FB6548">
        <w:rPr>
          <w:color w:val="000000"/>
          <w:sz w:val="24"/>
          <w:szCs w:val="24"/>
        </w:rPr>
        <w:t xml:space="preserve"> znajdują się tutaj w sytuacji z rysunku 6.11</w:t>
      </w:r>
      <w:r w:rsidRPr="00337ECF">
        <w:rPr>
          <w:color w:val="000000"/>
          <w:sz w:val="24"/>
          <w:szCs w:val="24"/>
        </w:rPr>
        <w:t xml:space="preserve">a, osiągając jedynie zysk normalny. Najmniejszy choćby wzrost lub spadek ceny rynkowej w porównaniu z poziomem </w:t>
      </w:r>
      <w:r w:rsidR="00FB6548">
        <w:rPr>
          <w:rStyle w:val="Teksttreci2Kursywa"/>
          <w:sz w:val="24"/>
          <w:szCs w:val="24"/>
        </w:rPr>
        <w:t>P</w:t>
      </w:r>
      <w:r w:rsidR="00FB6548" w:rsidRPr="00FB6548">
        <w:rPr>
          <w:rStyle w:val="Teksttreci2Kursywa"/>
          <w:sz w:val="24"/>
          <w:szCs w:val="24"/>
          <w:vertAlign w:val="subscript"/>
        </w:rPr>
        <w:t>C</w:t>
      </w:r>
      <w:r w:rsidRPr="00337ECF">
        <w:rPr>
          <w:color w:val="000000"/>
          <w:sz w:val="24"/>
          <w:szCs w:val="24"/>
        </w:rPr>
        <w:t xml:space="preserve"> = </w:t>
      </w:r>
      <m:oMath>
        <m:acc>
          <m:accPr>
            <m:chr m:val="̅"/>
            <m:ctrlPr>
              <w:rPr>
                <w:rFonts w:ascii="Cambria Math" w:hAnsi="Cambria Math"/>
                <w:i/>
                <w:color w:val="000000"/>
                <w:sz w:val="24"/>
                <w:szCs w:val="24"/>
              </w:rPr>
            </m:ctrlPr>
          </m:accPr>
          <m:e>
            <m:r>
              <m:rPr>
                <m:sty m:val="p"/>
              </m:rPr>
              <w:rPr>
                <w:rFonts w:ascii="Cambria Math" w:hAnsi="Cambria Math"/>
                <w:color w:val="000000"/>
                <w:sz w:val="24"/>
                <w:szCs w:val="24"/>
              </w:rPr>
              <m:t>MC</m:t>
            </m:r>
          </m:e>
        </m:acc>
      </m:oMath>
      <w:r w:rsidRPr="00337ECF">
        <w:rPr>
          <w:color w:val="000000"/>
          <w:sz w:val="24"/>
          <w:szCs w:val="24"/>
        </w:rPr>
        <w:t xml:space="preserve"> = </w:t>
      </w:r>
      <m:oMath>
        <m:acc>
          <m:accPr>
            <m:chr m:val="̅"/>
            <m:ctrlPr>
              <w:rPr>
                <w:rFonts w:ascii="Cambria Math" w:hAnsi="Cambria Math"/>
                <w:i/>
                <w:color w:val="000000"/>
                <w:sz w:val="24"/>
                <w:szCs w:val="24"/>
              </w:rPr>
            </m:ctrlPr>
          </m:accPr>
          <m:e>
            <m:r>
              <m:rPr>
                <m:sty m:val="p"/>
              </m:rPr>
              <w:rPr>
                <w:rFonts w:ascii="Cambria Math" w:hAnsi="Cambria Math"/>
                <w:color w:val="000000"/>
                <w:sz w:val="24"/>
                <w:szCs w:val="24"/>
              </w:rPr>
              <m:t>AC</m:t>
            </m:r>
          </m:e>
        </m:acc>
      </m:oMath>
      <w:r w:rsidRPr="00337ECF">
        <w:rPr>
          <w:color w:val="000000"/>
          <w:sz w:val="24"/>
          <w:szCs w:val="24"/>
        </w:rPr>
        <w:t xml:space="preserve"> powoduje pojawienie się zysków ekonomicznych (nadzwyczajnych) lub strat, a zatem również ogromny wzrost lub spadek podaży gałęzi. Je</w:t>
      </w:r>
      <w:proofErr w:type="spellStart"/>
      <w:r w:rsidRPr="00337ECF">
        <w:rPr>
          <w:color w:val="000000"/>
          <w:sz w:val="24"/>
          <w:szCs w:val="24"/>
        </w:rPr>
        <w:t>śli</w:t>
      </w:r>
      <w:proofErr w:type="spellEnd"/>
      <w:r w:rsidRPr="00337ECF">
        <w:rPr>
          <w:color w:val="000000"/>
          <w:sz w:val="24"/>
          <w:szCs w:val="24"/>
        </w:rPr>
        <w:t xml:space="preserve"> cena każdej jednostki dobra przewyższa koszt jej wy</w:t>
      </w:r>
      <w:r w:rsidR="00FB6548">
        <w:rPr>
          <w:color w:val="000000"/>
          <w:sz w:val="24"/>
          <w:szCs w:val="24"/>
        </w:rPr>
        <w:t>tworzenia, który obejmuje m.in.</w:t>
      </w:r>
      <w:r w:rsidRPr="00337ECF">
        <w:rPr>
          <w:color w:val="000000"/>
          <w:sz w:val="24"/>
          <w:szCs w:val="24"/>
        </w:rPr>
        <w:t xml:space="preserve"> koszt alternatywny, czyli zysk normalny, to opłaca się zwiększać produkcję. Odwrotnie, jeśli cena jest niższa od kosztu przeciętnego, to przedsiębiorstwo nie osiąga nawet zysku normalnego i należy zmniejszyć produkcję. Dodajmy, że w długim okresie przyczyną tych zmian wielkości produkcji są m.in. wejścia i wyjścia przedsiębiorstw (w gałęzi wolnokonkurencyjnej nie ma barier wejścia i wyjścia).</w:t>
      </w:r>
    </w:p>
    <w:p w:rsidR="00FB6548" w:rsidRPr="00FB6548" w:rsidRDefault="00FB6548" w:rsidP="009A4591">
      <w:pPr>
        <w:pStyle w:val="Nagwek520"/>
        <w:keepNext/>
        <w:keepLines/>
        <w:shd w:val="clear" w:color="auto" w:fill="auto"/>
        <w:spacing w:line="360" w:lineRule="auto"/>
        <w:ind w:right="1395" w:firstLine="340"/>
        <w:contextualSpacing/>
        <w:jc w:val="left"/>
        <w:rPr>
          <w:rFonts w:ascii="Times New Roman" w:hAnsi="Times New Roman" w:cs="Times New Roman"/>
          <w:b w:val="0"/>
          <w:color w:val="000000"/>
          <w:sz w:val="24"/>
          <w:szCs w:val="24"/>
        </w:rPr>
      </w:pPr>
      <w:bookmarkStart w:id="19" w:name="bookmark20"/>
    </w:p>
    <w:p w:rsidR="003010D2" w:rsidRPr="00FB6548"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r w:rsidRPr="00FB6548">
        <w:rPr>
          <w:rFonts w:ascii="Times New Roman" w:hAnsi="Times New Roman" w:cs="Times New Roman"/>
          <w:color w:val="000000"/>
          <w:sz w:val="24"/>
          <w:szCs w:val="24"/>
        </w:rPr>
        <w:t>Rysunek 6.11</w:t>
      </w:r>
      <w:bookmarkEnd w:id="19"/>
    </w:p>
    <w:p w:rsidR="003010D2" w:rsidRPr="00337ECF" w:rsidRDefault="00337ECF" w:rsidP="009A4591">
      <w:pPr>
        <w:pStyle w:val="Teksttreci40"/>
        <w:shd w:val="clear" w:color="auto" w:fill="auto"/>
        <w:spacing w:after="0" w:line="360" w:lineRule="auto"/>
        <w:ind w:right="1395"/>
        <w:contextualSpacing/>
        <w:jc w:val="left"/>
        <w:rPr>
          <w:sz w:val="24"/>
          <w:szCs w:val="24"/>
        </w:rPr>
      </w:pPr>
      <w:r w:rsidRPr="00337ECF">
        <w:rPr>
          <w:color w:val="000000"/>
          <w:sz w:val="24"/>
          <w:szCs w:val="24"/>
        </w:rPr>
        <w:t>Monopol wytwar</w:t>
      </w:r>
      <w:r w:rsidR="00FB6548">
        <w:rPr>
          <w:color w:val="000000"/>
          <w:sz w:val="24"/>
          <w:szCs w:val="24"/>
        </w:rPr>
        <w:t>za mniej i sprzedaje drożej niż gałąź wolnokonkure</w:t>
      </w:r>
      <w:r w:rsidRPr="00337ECF">
        <w:rPr>
          <w:color w:val="000000"/>
          <w:sz w:val="24"/>
          <w:szCs w:val="24"/>
        </w:rPr>
        <w:t>ncyjna</w:t>
      </w: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Koszt krańcowy produkcji w pewnej gałęzi wolnokonkurencyjnej jest stały, co po</w:t>
      </w:r>
      <w:r w:rsidR="007C324C">
        <w:rPr>
          <w:color w:val="000000"/>
          <w:sz w:val="24"/>
          <w:szCs w:val="24"/>
        </w:rPr>
        <w:t xml:space="preserve">woduje, że linia podaży jest </w:t>
      </w:r>
      <w:r w:rsidRPr="00337ECF">
        <w:rPr>
          <w:color w:val="000000"/>
          <w:sz w:val="24"/>
          <w:szCs w:val="24"/>
        </w:rPr>
        <w:t>pozioma (rysunek (a)). Monopol wielozakładowy, inaczej niż firma wolnokonkurencyjna, ma do czynienia z nachyloną w dół, a nie z poziomą, linią popytu, więc jego utarg krańcowy je</w:t>
      </w:r>
      <w:r w:rsidR="00FB6548">
        <w:rPr>
          <w:color w:val="000000"/>
          <w:sz w:val="24"/>
          <w:szCs w:val="24"/>
        </w:rPr>
        <w:t>st mniejszy od ceny (rysunek (b))</w:t>
      </w:r>
      <w:r w:rsidRPr="00337ECF">
        <w:rPr>
          <w:color w:val="000000"/>
          <w:sz w:val="24"/>
          <w:szCs w:val="24"/>
        </w:rPr>
        <w:t xml:space="preserve">. Monopol taki wytwarza mniej </w:t>
      </w:r>
      <w:r w:rsidR="00FB6548">
        <w:rPr>
          <w:rStyle w:val="Teksttreci2Kursywa"/>
          <w:sz w:val="24"/>
          <w:szCs w:val="24"/>
        </w:rPr>
        <w:t>(Q</w:t>
      </w:r>
      <w:r w:rsidR="00FB6548">
        <w:rPr>
          <w:rStyle w:val="Teksttreci2Kursywa"/>
          <w:sz w:val="24"/>
          <w:szCs w:val="24"/>
          <w:vertAlign w:val="subscript"/>
        </w:rPr>
        <w:t>M</w:t>
      </w:r>
      <w:r w:rsidRPr="00337ECF">
        <w:rPr>
          <w:color w:val="000000"/>
          <w:sz w:val="24"/>
          <w:szCs w:val="24"/>
        </w:rPr>
        <w:t xml:space="preserve"> &lt; </w:t>
      </w:r>
      <w:r w:rsidRPr="00FB6548">
        <w:rPr>
          <w:i/>
          <w:color w:val="000000"/>
          <w:sz w:val="24"/>
          <w:szCs w:val="24"/>
        </w:rPr>
        <w:t>Q</w:t>
      </w:r>
      <w:r w:rsidR="00FB6548">
        <w:rPr>
          <w:i/>
          <w:color w:val="000000"/>
          <w:sz w:val="24"/>
          <w:szCs w:val="24"/>
          <w:vertAlign w:val="subscript"/>
        </w:rPr>
        <w:t>C</w:t>
      </w:r>
      <w:r w:rsidRPr="00337ECF">
        <w:rPr>
          <w:color w:val="000000"/>
          <w:sz w:val="24"/>
          <w:szCs w:val="24"/>
        </w:rPr>
        <w:t xml:space="preserve">) i sprzedaje drożej </w:t>
      </w:r>
      <w:r w:rsidRPr="00FB6548">
        <w:rPr>
          <w:rStyle w:val="Teksttreci2Kursywa"/>
          <w:i w:val="0"/>
          <w:sz w:val="24"/>
          <w:szCs w:val="24"/>
        </w:rPr>
        <w:t>(</w:t>
      </w:r>
      <w:r w:rsidRPr="00337ECF">
        <w:rPr>
          <w:rStyle w:val="Teksttreci2Kursywa"/>
          <w:sz w:val="24"/>
          <w:szCs w:val="24"/>
        </w:rPr>
        <w:t>P</w:t>
      </w:r>
      <w:r w:rsidRPr="00337ECF">
        <w:rPr>
          <w:rStyle w:val="Teksttreci2Kursywa"/>
          <w:sz w:val="24"/>
          <w:szCs w:val="24"/>
          <w:vertAlign w:val="subscript"/>
        </w:rPr>
        <w:t>M</w:t>
      </w:r>
      <w:r w:rsidRPr="00337ECF">
        <w:rPr>
          <w:rStyle w:val="Teksttreci2Kursywa"/>
          <w:sz w:val="24"/>
          <w:szCs w:val="24"/>
        </w:rPr>
        <w:t xml:space="preserve"> &gt; P</w:t>
      </w:r>
      <w:r w:rsidR="00FB6548">
        <w:rPr>
          <w:rStyle w:val="Teksttreci2Kursywa"/>
          <w:sz w:val="24"/>
          <w:szCs w:val="24"/>
          <w:vertAlign w:val="subscript"/>
        </w:rPr>
        <w:t>C</w:t>
      </w:r>
      <w:r w:rsidRPr="00FB6548">
        <w:rPr>
          <w:rStyle w:val="Teksttreci2Kursywa"/>
          <w:i w:val="0"/>
          <w:sz w:val="24"/>
          <w:szCs w:val="24"/>
        </w:rPr>
        <w:t>)</w:t>
      </w:r>
      <w:r w:rsidRPr="00337ECF">
        <w:rPr>
          <w:color w:val="000000"/>
          <w:sz w:val="24"/>
          <w:szCs w:val="24"/>
        </w:rPr>
        <w:t xml:space="preserve"> niż gałąź wolnokonkurencyjna. W efekcie zmonopolizowania gałęzi wolnokonkurencyjnej nadwyżka całkowita maleje o pole </w:t>
      </w:r>
      <w:r w:rsidRPr="00337ECF">
        <w:rPr>
          <w:rStyle w:val="Teksttreci2Kursywa"/>
          <w:sz w:val="24"/>
          <w:szCs w:val="24"/>
        </w:rPr>
        <w:t>AEB</w:t>
      </w:r>
      <w:r w:rsidRPr="00337ECF">
        <w:rPr>
          <w:color w:val="000000"/>
          <w:sz w:val="24"/>
          <w:szCs w:val="24"/>
        </w:rPr>
        <w:t xml:space="preserve"> na rysunku (b). Pojawia się zysk nadzwyczajny, któremu odpowiada pole </w:t>
      </w:r>
      <w:r w:rsidRPr="00337ECF">
        <w:rPr>
          <w:rStyle w:val="Teksttreci2Kursywa"/>
          <w:sz w:val="24"/>
          <w:szCs w:val="24"/>
        </w:rPr>
        <w:t>P</w:t>
      </w:r>
      <w:r w:rsidRPr="00337ECF">
        <w:rPr>
          <w:rStyle w:val="Teksttreci2Kursywa"/>
          <w:sz w:val="24"/>
          <w:szCs w:val="24"/>
          <w:vertAlign w:val="subscript"/>
        </w:rPr>
        <w:t>M</w:t>
      </w:r>
      <w:r w:rsidRPr="00337ECF">
        <w:rPr>
          <w:rStyle w:val="Teksttreci2Kursywa"/>
          <w:sz w:val="24"/>
          <w:szCs w:val="24"/>
        </w:rPr>
        <w:t xml:space="preserve"> BE P</w:t>
      </w:r>
      <w:r w:rsidR="004455DB">
        <w:rPr>
          <w:rStyle w:val="Teksttreci2Kursywa"/>
          <w:sz w:val="24"/>
          <w:szCs w:val="24"/>
          <w:vertAlign w:val="subscript"/>
        </w:rPr>
        <w:t>C</w:t>
      </w:r>
      <w:r w:rsidRPr="004455DB">
        <w:rPr>
          <w:rStyle w:val="Teksttreci2Kursywa"/>
          <w:i w:val="0"/>
          <w:sz w:val="24"/>
          <w:szCs w:val="24"/>
        </w:rPr>
        <w:t>.</w:t>
      </w:r>
    </w:p>
    <w:p w:rsidR="003010D2" w:rsidRPr="00337ECF" w:rsidRDefault="00930249" w:rsidP="00930249">
      <w:pPr>
        <w:pStyle w:val="Teksttreci20"/>
        <w:numPr>
          <w:ilvl w:val="0"/>
          <w:numId w:val="33"/>
        </w:numPr>
        <w:shd w:val="clear" w:color="auto" w:fill="auto"/>
        <w:tabs>
          <w:tab w:val="left" w:pos="3418"/>
        </w:tabs>
        <w:spacing w:before="0" w:after="0" w:line="360" w:lineRule="auto"/>
        <w:ind w:right="1395"/>
        <w:contextualSpacing/>
        <w:jc w:val="left"/>
        <w:rPr>
          <w:sz w:val="24"/>
          <w:szCs w:val="24"/>
        </w:rPr>
      </w:pPr>
      <w:r>
        <w:rPr>
          <w:color w:val="000000"/>
          <w:sz w:val="24"/>
          <w:szCs w:val="24"/>
        </w:rPr>
        <w:t xml:space="preserve">                 </w:t>
      </w:r>
      <w:r w:rsidR="00337ECF" w:rsidRPr="00337ECF">
        <w:rPr>
          <w:color w:val="000000"/>
          <w:sz w:val="24"/>
          <w:szCs w:val="24"/>
        </w:rPr>
        <w:t>b)</w:t>
      </w:r>
    </w:p>
    <w:p w:rsidR="003010D2" w:rsidRDefault="00E10C1B" w:rsidP="009A4591">
      <w:pPr>
        <w:spacing w:line="360" w:lineRule="auto"/>
        <w:ind w:right="1395"/>
        <w:contextualSpacing/>
        <w:rPr>
          <w:rFonts w:ascii="Times New Roman" w:hAnsi="Times New Roman" w:cs="Times New Roman"/>
        </w:rPr>
      </w:pPr>
      <w:r w:rsidRPr="00A0200B">
        <w:rPr>
          <w:noProof/>
          <w:lang w:bidi="ar-SA"/>
        </w:rPr>
        <w:drawing>
          <wp:inline distT="0" distB="0" distL="0" distR="0">
            <wp:extent cx="5789656" cy="23749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9201" cy="2387019"/>
                    </a:xfrm>
                    <a:prstGeom prst="rect">
                      <a:avLst/>
                    </a:prstGeom>
                    <a:noFill/>
                    <a:ln>
                      <a:noFill/>
                    </a:ln>
                  </pic:spPr>
                </pic:pic>
              </a:graphicData>
            </a:graphic>
          </wp:inline>
        </w:drawing>
      </w:r>
    </w:p>
    <w:p w:rsidR="006D25C8" w:rsidRPr="00337ECF" w:rsidRDefault="006D25C8" w:rsidP="006D25C8">
      <w:pPr>
        <w:pStyle w:val="Teksttreci20"/>
        <w:shd w:val="clear" w:color="auto" w:fill="auto"/>
        <w:spacing w:before="0" w:after="0" w:line="360" w:lineRule="auto"/>
        <w:ind w:right="1395" w:firstLine="567"/>
        <w:contextualSpacing/>
        <w:jc w:val="left"/>
        <w:rPr>
          <w:sz w:val="24"/>
          <w:szCs w:val="24"/>
        </w:rPr>
      </w:pPr>
      <w:r w:rsidRPr="00FB6548">
        <w:rPr>
          <w:color w:val="000000"/>
          <w:sz w:val="24"/>
          <w:szCs w:val="24"/>
        </w:rPr>
        <w:lastRenderedPageBreak/>
        <w:t xml:space="preserve">Skoro nawet bardzo mały spadek ceny zmniejsza oferowaną na sprzedaż ilość dobra do zera, a bardzo mała podwyżka powoduje jej wielki wzrost, linia długookresowej podaży gałęzi przebiega </w:t>
      </w:r>
      <w:r>
        <w:rPr>
          <w:color w:val="000000"/>
          <w:sz w:val="24"/>
          <w:szCs w:val="24"/>
        </w:rPr>
        <w:t>poziomo. Na rysunku 6.11</w:t>
      </w:r>
      <w:r w:rsidRPr="00337ECF">
        <w:rPr>
          <w:color w:val="000000"/>
          <w:sz w:val="24"/>
          <w:szCs w:val="24"/>
        </w:rPr>
        <w:t xml:space="preserve">a chodzi o linię </w:t>
      </w:r>
      <w:r w:rsidRPr="00337ECF">
        <w:rPr>
          <w:rStyle w:val="Teksttreci2Kursywa"/>
          <w:sz w:val="24"/>
          <w:szCs w:val="24"/>
        </w:rPr>
        <w:t>S</w:t>
      </w:r>
      <w:r w:rsidRPr="00606A1D">
        <w:rPr>
          <w:rStyle w:val="Odwoanieprzypisudolnego"/>
          <w:iCs/>
          <w:color w:val="000000"/>
          <w:sz w:val="24"/>
          <w:szCs w:val="24"/>
        </w:rPr>
        <w:footnoteReference w:id="3"/>
      </w:r>
      <w:r w:rsidRPr="00337ECF">
        <w:rPr>
          <w:rStyle w:val="Teksttreci2Kursywa"/>
          <w:sz w:val="24"/>
          <w:szCs w:val="24"/>
        </w:rPr>
        <w:t>.</w:t>
      </w:r>
      <w:r w:rsidRPr="00337ECF">
        <w:rPr>
          <w:color w:val="000000"/>
          <w:sz w:val="24"/>
          <w:szCs w:val="24"/>
        </w:rPr>
        <w:t xml:space="preserve"> Oczywiście tę poziomą linię podaży gałęzi wolnokonkurencyjnej możemy również uznać za gałęziową linię kosztów krańcowych. Dodatkowe jednostki produkcji pojawiają się tu przecież wyłącznie na skutek działań przedsiębiorstw, które wszystkie produkują przy stałym koszcie krańcowym i koszcie przeciętnym równym </w:t>
      </w:r>
      <w:r w:rsidRPr="00337ECF">
        <w:rPr>
          <w:rStyle w:val="Teksttreci2Kursywa"/>
          <w:sz w:val="24"/>
          <w:szCs w:val="24"/>
        </w:rPr>
        <w:t>P</w:t>
      </w:r>
      <w:r>
        <w:rPr>
          <w:rStyle w:val="Teksttreci2Kursywa"/>
          <w:sz w:val="24"/>
          <w:szCs w:val="24"/>
          <w:vertAlign w:val="subscript"/>
        </w:rPr>
        <w:t>C</w:t>
      </w:r>
      <w:r w:rsidRPr="00337ECF">
        <w:rPr>
          <w:color w:val="000000"/>
          <w:sz w:val="24"/>
          <w:szCs w:val="24"/>
        </w:rPr>
        <w:t xml:space="preserve"> = </w:t>
      </w:r>
      <m:oMath>
        <m:acc>
          <m:accPr>
            <m:chr m:val="̅"/>
            <m:ctrlPr>
              <w:rPr>
                <w:rFonts w:ascii="Cambria Math" w:hAnsi="Cambria Math"/>
                <w:i/>
                <w:color w:val="000000"/>
                <w:sz w:val="24"/>
                <w:szCs w:val="24"/>
              </w:rPr>
            </m:ctrlPr>
          </m:accPr>
          <m:e>
            <m:r>
              <m:rPr>
                <m:sty m:val="p"/>
              </m:rPr>
              <w:rPr>
                <w:rFonts w:ascii="Cambria Math" w:hAnsi="Cambria Math"/>
                <w:color w:val="000000"/>
                <w:sz w:val="24"/>
                <w:szCs w:val="24"/>
              </w:rPr>
              <m:t>MC</m:t>
            </m:r>
          </m:e>
        </m:acc>
      </m:oMath>
      <w:r w:rsidRPr="00337ECF">
        <w:rPr>
          <w:color w:val="000000"/>
          <w:sz w:val="24"/>
          <w:szCs w:val="24"/>
        </w:rPr>
        <w:t xml:space="preserve"> = </w:t>
      </w:r>
      <m:oMath>
        <m:acc>
          <m:accPr>
            <m:chr m:val="̅"/>
            <m:ctrlPr>
              <w:rPr>
                <w:rFonts w:ascii="Cambria Math" w:hAnsi="Cambria Math"/>
                <w:i/>
                <w:color w:val="000000"/>
                <w:sz w:val="24"/>
                <w:szCs w:val="24"/>
              </w:rPr>
            </m:ctrlPr>
          </m:accPr>
          <m:e>
            <m:r>
              <m:rPr>
                <m:sty m:val="p"/>
              </m:rPr>
              <w:rPr>
                <w:rFonts w:ascii="Cambria Math" w:hAnsi="Cambria Math"/>
                <w:color w:val="000000"/>
                <w:sz w:val="24"/>
                <w:szCs w:val="24"/>
              </w:rPr>
              <m:t>AC</m:t>
            </m:r>
          </m:e>
        </m:acc>
      </m:oMath>
      <w:r w:rsidRPr="00337ECF">
        <w:rPr>
          <w:color w:val="000000"/>
          <w:sz w:val="24"/>
          <w:szCs w:val="24"/>
        </w:rPr>
        <w:t>.</w:t>
      </w: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W </w:t>
      </w:r>
      <w:r w:rsidR="00994627">
        <w:rPr>
          <w:color w:val="000000"/>
          <w:sz w:val="24"/>
          <w:szCs w:val="24"/>
        </w:rPr>
        <w:t xml:space="preserve">takiej sytuacji na rysunku 6.11b </w:t>
      </w:r>
      <w:r w:rsidR="00F81D43">
        <w:rPr>
          <w:color w:val="000000"/>
          <w:sz w:val="24"/>
          <w:szCs w:val="24"/>
        </w:rPr>
        <w:t xml:space="preserve">ta </w:t>
      </w:r>
      <w:r w:rsidRPr="00337ECF">
        <w:rPr>
          <w:color w:val="000000"/>
          <w:sz w:val="24"/>
          <w:szCs w:val="24"/>
        </w:rPr>
        <w:t xml:space="preserve">gałąź wolnokonkurencyjna produkuje </w:t>
      </w:r>
      <w:r w:rsidRPr="00337ECF">
        <w:rPr>
          <w:rStyle w:val="Teksttreci2Kursywa"/>
          <w:sz w:val="24"/>
          <w:szCs w:val="24"/>
        </w:rPr>
        <w:t>Q</w:t>
      </w:r>
      <w:r w:rsidR="00994627">
        <w:rPr>
          <w:rStyle w:val="Teksttreci2Kursywa"/>
          <w:sz w:val="24"/>
          <w:szCs w:val="24"/>
          <w:vertAlign w:val="subscript"/>
        </w:rPr>
        <w:t>C</w:t>
      </w:r>
      <w:r w:rsidRPr="00994627">
        <w:rPr>
          <w:rStyle w:val="Teksttreci2Kursywa"/>
          <w:i w:val="0"/>
          <w:sz w:val="24"/>
          <w:szCs w:val="24"/>
        </w:rPr>
        <w:t>,</w:t>
      </w:r>
      <w:r w:rsidRPr="00337ECF">
        <w:rPr>
          <w:color w:val="000000"/>
          <w:sz w:val="24"/>
          <w:szCs w:val="24"/>
        </w:rPr>
        <w:t xml:space="preserve"> co wynika z przebiegu poziomej linii podaży, </w:t>
      </w:r>
      <w:r w:rsidRPr="00994627">
        <w:rPr>
          <w:i/>
          <w:color w:val="000000"/>
          <w:sz w:val="24"/>
          <w:szCs w:val="24"/>
        </w:rPr>
        <w:t>S</w:t>
      </w:r>
      <w:r w:rsidR="00994627">
        <w:rPr>
          <w:color w:val="000000"/>
          <w:sz w:val="24"/>
          <w:szCs w:val="24"/>
        </w:rPr>
        <w:t xml:space="preserve">, i linii popytu rynkowego, </w:t>
      </w:r>
      <w:r w:rsidR="00994627" w:rsidRPr="00994627">
        <w:rPr>
          <w:i/>
          <w:color w:val="000000"/>
          <w:sz w:val="24"/>
          <w:szCs w:val="24"/>
        </w:rPr>
        <w:t>D</w:t>
      </w:r>
      <w:r w:rsidRPr="00337ECF">
        <w:rPr>
          <w:color w:val="000000"/>
          <w:sz w:val="24"/>
          <w:szCs w:val="24"/>
        </w:rPr>
        <w:t>. Zgodnie z logiką maksymalizacji zysku (MR = MC!) przedsiębiorstwa wolnokonkurencyjne zwiększają produkcję dopóty, dopóki cena rynkowa, czyli z ich punktu widzenia utarg krańcowy, przewyższa koszt krańcowy. Co by się zdar</w:t>
      </w:r>
      <w:r w:rsidRPr="00F81D43">
        <w:rPr>
          <w:color w:val="000000"/>
          <w:sz w:val="24"/>
          <w:szCs w:val="24"/>
        </w:rPr>
        <w:t>zyło, gdyby rynek ten został nagle zmonopolizowany. Na przykład, wyobraźm</w:t>
      </w:r>
      <w:r w:rsidRPr="00337ECF">
        <w:rPr>
          <w:color w:val="000000"/>
          <w:sz w:val="24"/>
          <w:szCs w:val="24"/>
        </w:rPr>
        <w:t xml:space="preserve">y sobie, że ktoś wykupił </w:t>
      </w:r>
      <w:r w:rsidRPr="00337ECF">
        <w:rPr>
          <w:rStyle w:val="Teksttreci2Kursywa"/>
          <w:sz w:val="24"/>
          <w:szCs w:val="24"/>
        </w:rPr>
        <w:t>wszystkie</w:t>
      </w:r>
      <w:r w:rsidR="00994627">
        <w:rPr>
          <w:color w:val="000000"/>
          <w:sz w:val="24"/>
          <w:szCs w:val="24"/>
        </w:rPr>
        <w:t xml:space="preserve"> fabr</w:t>
      </w:r>
      <w:r w:rsidRPr="00337ECF">
        <w:rPr>
          <w:color w:val="000000"/>
          <w:sz w:val="24"/>
          <w:szCs w:val="24"/>
        </w:rPr>
        <w:t xml:space="preserve">yki mebli w kraju, które do tej pory konkurowały ze sobą, wymusił wprowadzenie odpowiednich ceł importowych i </w:t>
      </w:r>
      <w:r w:rsidR="00994627">
        <w:rPr>
          <w:color w:val="000000"/>
          <w:sz w:val="24"/>
          <w:szCs w:val="24"/>
        </w:rPr>
        <w:t>centralnie ustala wielkość oferty oraz cenę, wiedząc, że</w:t>
      </w:r>
      <w:r w:rsidRPr="00337ECF">
        <w:rPr>
          <w:color w:val="000000"/>
          <w:sz w:val="24"/>
          <w:szCs w:val="24"/>
        </w:rPr>
        <w:t xml:space="preserve"> zwiększenie produkcji obniża cenę, co zmniejsza utarg ze sprzedaży wytworzonych wcześniej jednostek towaru.</w:t>
      </w: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Przed przejęciem przez nowego właściciela każde z </w:t>
      </w:r>
      <w:r w:rsidR="00994627">
        <w:rPr>
          <w:color w:val="000000"/>
          <w:sz w:val="24"/>
          <w:szCs w:val="24"/>
        </w:rPr>
        <w:t>wolnokonkure</w:t>
      </w:r>
      <w:r w:rsidRPr="00337ECF">
        <w:rPr>
          <w:color w:val="000000"/>
          <w:sz w:val="24"/>
          <w:szCs w:val="24"/>
        </w:rPr>
        <w:t xml:space="preserve">ncyjnych przedsiębiorstw produkujących w tej gałęzi miało poziomą linię popytu na swoje wyroby. Cena była dla nich utargiem krańcowym, który nie zależał od wielkości produkcji. Po przejęciu </w:t>
      </w:r>
      <w:r w:rsidR="00994627">
        <w:rPr>
          <w:color w:val="000000"/>
          <w:sz w:val="24"/>
          <w:szCs w:val="24"/>
        </w:rPr>
        <w:t>miejsce wielu wolnokonkurencyj</w:t>
      </w:r>
      <w:r w:rsidRPr="00337ECF">
        <w:rPr>
          <w:color w:val="000000"/>
          <w:sz w:val="24"/>
          <w:szCs w:val="24"/>
        </w:rPr>
        <w:t>nych firm z</w:t>
      </w:r>
      <w:r w:rsidR="00994627">
        <w:rPr>
          <w:color w:val="000000"/>
          <w:sz w:val="24"/>
          <w:szCs w:val="24"/>
        </w:rPr>
        <w:t>ajmuje monopol wielozakładowy. Li</w:t>
      </w:r>
      <w:r w:rsidRPr="00337ECF">
        <w:rPr>
          <w:color w:val="000000"/>
          <w:sz w:val="24"/>
          <w:szCs w:val="24"/>
        </w:rPr>
        <w:t xml:space="preserve">nia popytu, z którą ma do czynienia, to nachylona ujemnie linia popytu rynkowego na produkty całej gałęzi, </w:t>
      </w:r>
      <w:r w:rsidRPr="00337ECF">
        <w:rPr>
          <w:rStyle w:val="Teksttreci2Kursywa"/>
          <w:sz w:val="24"/>
          <w:szCs w:val="24"/>
        </w:rPr>
        <w:t>D</w:t>
      </w:r>
      <w:r w:rsidRPr="00994627">
        <w:rPr>
          <w:rStyle w:val="Teksttreci2Kursywa"/>
          <w:i w:val="0"/>
          <w:sz w:val="24"/>
          <w:szCs w:val="24"/>
        </w:rPr>
        <w:t>;</w:t>
      </w:r>
      <w:r w:rsidRPr="00337ECF">
        <w:rPr>
          <w:color w:val="000000"/>
          <w:sz w:val="24"/>
          <w:szCs w:val="24"/>
        </w:rPr>
        <w:t xml:space="preserve"> linia utargu krańcowego, MR, przebiega pod nią. W naszym przykładzie koszty produkcji się nie zmieniają. Zakładamy, że samo przejęcie jest</w:t>
      </w:r>
      <w:r w:rsidR="00994627">
        <w:rPr>
          <w:color w:val="000000"/>
          <w:sz w:val="24"/>
          <w:szCs w:val="24"/>
        </w:rPr>
        <w:t xml:space="preserve"> </w:t>
      </w:r>
      <w:r w:rsidRPr="00337ECF">
        <w:rPr>
          <w:color w:val="000000"/>
          <w:sz w:val="24"/>
          <w:szCs w:val="24"/>
        </w:rPr>
        <w:t>zabiegiem o charakterze form</w:t>
      </w:r>
      <w:r w:rsidR="00994627">
        <w:rPr>
          <w:color w:val="000000"/>
          <w:sz w:val="24"/>
          <w:szCs w:val="24"/>
        </w:rPr>
        <w:t>alnoprawnym, który nie wpływa na</w:t>
      </w:r>
      <w:r w:rsidRPr="00337ECF">
        <w:rPr>
          <w:color w:val="000000"/>
          <w:sz w:val="24"/>
          <w:szCs w:val="24"/>
        </w:rPr>
        <w:t xml:space="preserve"> koszty produkcji w przedsiębiorstwach tworzących gałąź.</w:t>
      </w:r>
      <w:r w:rsidR="00F81D43">
        <w:rPr>
          <w:color w:val="000000"/>
          <w:sz w:val="24"/>
          <w:szCs w:val="24"/>
        </w:rPr>
        <w:t xml:space="preserve"> </w:t>
      </w:r>
    </w:p>
    <w:p w:rsidR="003010D2"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Zgodnie z „regułą wielkości krańcowych”, nowo powstały monopol doprowadzi do zrównania się kosztu krańcowego, MC, i utargu krańcowego, MR, w punkcie </w:t>
      </w:r>
      <w:r w:rsidRPr="00337ECF">
        <w:rPr>
          <w:rStyle w:val="Teksttreci2Kursywa"/>
          <w:sz w:val="24"/>
          <w:szCs w:val="24"/>
        </w:rPr>
        <w:t>E.</w:t>
      </w:r>
      <w:r w:rsidRPr="00337ECF">
        <w:rPr>
          <w:color w:val="000000"/>
          <w:sz w:val="24"/>
          <w:szCs w:val="24"/>
        </w:rPr>
        <w:t xml:space="preserve"> Aby zmniejszyć produkcję całkowitą, zamknie </w:t>
      </w:r>
      <w:r w:rsidR="001E7DB5">
        <w:rPr>
          <w:color w:val="000000"/>
          <w:sz w:val="24"/>
          <w:szCs w:val="24"/>
        </w:rPr>
        <w:t xml:space="preserve">część </w:t>
      </w:r>
      <w:r w:rsidRPr="00337ECF">
        <w:rPr>
          <w:color w:val="000000"/>
          <w:sz w:val="24"/>
          <w:szCs w:val="24"/>
        </w:rPr>
        <w:t xml:space="preserve">wykupionych przedsiębiorstw. Cena na tym rynku wzrośnie z </w:t>
      </w:r>
      <w:r w:rsidRPr="00337ECF">
        <w:rPr>
          <w:rStyle w:val="Teksttreci2Kursywa"/>
          <w:sz w:val="24"/>
          <w:szCs w:val="24"/>
        </w:rPr>
        <w:t>P</w:t>
      </w:r>
      <w:r w:rsidR="00994627">
        <w:rPr>
          <w:rStyle w:val="Teksttreci2Kursywa"/>
          <w:sz w:val="24"/>
          <w:szCs w:val="24"/>
          <w:vertAlign w:val="subscript"/>
        </w:rPr>
        <w:t>C</w:t>
      </w:r>
      <w:r w:rsidRPr="00337ECF">
        <w:rPr>
          <w:color w:val="000000"/>
          <w:sz w:val="24"/>
          <w:szCs w:val="24"/>
        </w:rPr>
        <w:t xml:space="preserve"> do </w:t>
      </w:r>
      <w:r w:rsidR="00994627" w:rsidRPr="00337ECF">
        <w:rPr>
          <w:rStyle w:val="Teksttreci2Kursywa"/>
          <w:sz w:val="24"/>
          <w:szCs w:val="24"/>
        </w:rPr>
        <w:t>P</w:t>
      </w:r>
      <w:r w:rsidR="00994627">
        <w:rPr>
          <w:rStyle w:val="Teksttreci2Kursywa"/>
          <w:sz w:val="24"/>
          <w:szCs w:val="24"/>
          <w:vertAlign w:val="subscript"/>
        </w:rPr>
        <w:t>M</w:t>
      </w:r>
      <w:r w:rsidRPr="00337ECF">
        <w:rPr>
          <w:color w:val="000000"/>
          <w:sz w:val="24"/>
          <w:szCs w:val="24"/>
        </w:rPr>
        <w:t xml:space="preserve">, oferowana na sprzedaż ilość dobra zmniejszy się z </w:t>
      </w:r>
      <w:r w:rsidR="00994627">
        <w:rPr>
          <w:rStyle w:val="Teksttreci2Kursywa"/>
          <w:sz w:val="24"/>
          <w:szCs w:val="24"/>
        </w:rPr>
        <w:t>Q</w:t>
      </w:r>
      <w:r w:rsidR="00994627" w:rsidRPr="00994627">
        <w:rPr>
          <w:rStyle w:val="Teksttreci2Kursywa"/>
          <w:sz w:val="24"/>
          <w:szCs w:val="24"/>
          <w:vertAlign w:val="subscript"/>
        </w:rPr>
        <w:t>C</w:t>
      </w:r>
      <w:r w:rsidRPr="00337ECF">
        <w:rPr>
          <w:color w:val="000000"/>
          <w:sz w:val="24"/>
          <w:szCs w:val="24"/>
        </w:rPr>
        <w:t xml:space="preserve"> do </w:t>
      </w:r>
      <w:r w:rsidRPr="00337ECF">
        <w:rPr>
          <w:rStyle w:val="Teksttreci2Kursywa"/>
          <w:sz w:val="24"/>
          <w:szCs w:val="24"/>
        </w:rPr>
        <w:t>Q</w:t>
      </w:r>
      <w:r w:rsidRPr="00337ECF">
        <w:rPr>
          <w:rStyle w:val="Teksttreci2Kursywa"/>
          <w:sz w:val="24"/>
          <w:szCs w:val="24"/>
          <w:vertAlign w:val="subscript"/>
        </w:rPr>
        <w:t>M</w:t>
      </w:r>
      <w:r w:rsidRPr="00994627">
        <w:rPr>
          <w:rStyle w:val="Teksttreci2Kursywa"/>
          <w:i w:val="0"/>
          <w:sz w:val="24"/>
          <w:szCs w:val="24"/>
        </w:rPr>
        <w:t>.</w:t>
      </w:r>
      <w:r w:rsidRPr="00337ECF">
        <w:rPr>
          <w:color w:val="000000"/>
          <w:sz w:val="24"/>
          <w:szCs w:val="24"/>
        </w:rPr>
        <w:t xml:space="preserve"> </w:t>
      </w:r>
      <w:r w:rsidR="00994627">
        <w:rPr>
          <w:color w:val="000000"/>
          <w:sz w:val="24"/>
          <w:szCs w:val="24"/>
        </w:rPr>
        <w:t>J</w:t>
      </w:r>
      <w:r w:rsidRPr="00337ECF">
        <w:rPr>
          <w:color w:val="000000"/>
          <w:sz w:val="24"/>
          <w:szCs w:val="24"/>
        </w:rPr>
        <w:t xml:space="preserve">ak się okazuje, </w:t>
      </w:r>
      <w:r w:rsidRPr="00994627">
        <w:rPr>
          <w:b/>
          <w:color w:val="000000"/>
          <w:sz w:val="24"/>
          <w:szCs w:val="24"/>
        </w:rPr>
        <w:t>monopol produkuje mniej i wyt</w:t>
      </w:r>
      <w:r w:rsidR="00994627">
        <w:rPr>
          <w:b/>
          <w:color w:val="000000"/>
          <w:sz w:val="24"/>
          <w:szCs w:val="24"/>
        </w:rPr>
        <w:t>warza drożej niż gałąź wolnokonku</w:t>
      </w:r>
      <w:r w:rsidRPr="00994627">
        <w:rPr>
          <w:b/>
          <w:color w:val="000000"/>
          <w:sz w:val="24"/>
          <w:szCs w:val="24"/>
        </w:rPr>
        <w:t>rencyjna</w:t>
      </w:r>
      <w:r w:rsidRPr="00337ECF">
        <w:rPr>
          <w:color w:val="000000"/>
          <w:sz w:val="24"/>
          <w:szCs w:val="24"/>
        </w:rPr>
        <w:t xml:space="preserve">. Towarzyszący spadkowi produkcji ubytek nadwyżki całkowitej odpowiada polu </w:t>
      </w:r>
      <w:r w:rsidRPr="00337ECF">
        <w:rPr>
          <w:rStyle w:val="Teksttreci2Kursywa"/>
          <w:sz w:val="24"/>
          <w:szCs w:val="24"/>
        </w:rPr>
        <w:t>AEB</w:t>
      </w:r>
      <w:r w:rsidR="00994627">
        <w:rPr>
          <w:color w:val="000000"/>
          <w:sz w:val="24"/>
          <w:szCs w:val="24"/>
        </w:rPr>
        <w:t xml:space="preserve"> na rysunku 6.11</w:t>
      </w:r>
      <w:r w:rsidRPr="00337ECF">
        <w:rPr>
          <w:color w:val="000000"/>
          <w:sz w:val="24"/>
          <w:szCs w:val="24"/>
        </w:rPr>
        <w:t xml:space="preserve">b. (Już wcześniej wskazywałem, że monopole są nieefektywne i niesprawiedliwe). Oczywiście motorem działań monopolisty jest dążenie do osiągnięcia zysku </w:t>
      </w:r>
      <w:r w:rsidR="00994627">
        <w:rPr>
          <w:color w:val="000000"/>
          <w:sz w:val="24"/>
          <w:szCs w:val="24"/>
        </w:rPr>
        <w:t>nadzwyczajnego. Na rysunku 6.11</w:t>
      </w:r>
      <w:r w:rsidRPr="00337ECF">
        <w:rPr>
          <w:color w:val="000000"/>
          <w:sz w:val="24"/>
          <w:szCs w:val="24"/>
        </w:rPr>
        <w:t xml:space="preserve">b zyskiem tym jest obszar </w:t>
      </w:r>
      <w:r w:rsidRPr="00337ECF">
        <w:rPr>
          <w:rStyle w:val="Teksttreci2Kursywa"/>
          <w:sz w:val="24"/>
          <w:szCs w:val="24"/>
        </w:rPr>
        <w:t>P</w:t>
      </w:r>
      <w:r w:rsidR="00994627">
        <w:rPr>
          <w:rStyle w:val="Teksttreci2Kursywa"/>
          <w:sz w:val="24"/>
          <w:szCs w:val="24"/>
          <w:vertAlign w:val="subscript"/>
        </w:rPr>
        <w:t>M</w:t>
      </w:r>
      <w:r w:rsidRPr="00337ECF">
        <w:rPr>
          <w:rStyle w:val="Teksttreci2Kursywa"/>
          <w:sz w:val="24"/>
          <w:szCs w:val="24"/>
        </w:rPr>
        <w:t>BEP</w:t>
      </w:r>
      <w:r w:rsidR="00994627">
        <w:rPr>
          <w:rStyle w:val="Teksttreci2Kursywa"/>
          <w:sz w:val="24"/>
          <w:szCs w:val="24"/>
          <w:vertAlign w:val="subscript"/>
        </w:rPr>
        <w:t>C</w:t>
      </w:r>
      <w:r w:rsidRPr="00337ECF">
        <w:rPr>
          <w:rStyle w:val="Teksttreci2Kursywa"/>
          <w:sz w:val="24"/>
          <w:szCs w:val="24"/>
        </w:rPr>
        <w:t>.</w:t>
      </w:r>
      <w:r w:rsidRPr="00337ECF">
        <w:rPr>
          <w:color w:val="000000"/>
          <w:sz w:val="24"/>
          <w:szCs w:val="24"/>
        </w:rPr>
        <w:t xml:space="preserve"> Przecież </w:t>
      </w:r>
      <w:r w:rsidRPr="00337ECF">
        <w:rPr>
          <w:rStyle w:val="Teksttreci2Kursywa"/>
          <w:sz w:val="24"/>
          <w:szCs w:val="24"/>
        </w:rPr>
        <w:t>P</w:t>
      </w:r>
      <w:r w:rsidR="00994627">
        <w:rPr>
          <w:rStyle w:val="Teksttreci2Kursywa"/>
          <w:sz w:val="24"/>
          <w:szCs w:val="24"/>
          <w:vertAlign w:val="subscript"/>
        </w:rPr>
        <w:t>C</w:t>
      </w:r>
      <w:r w:rsidRPr="00337ECF">
        <w:rPr>
          <w:color w:val="000000"/>
          <w:sz w:val="24"/>
          <w:szCs w:val="24"/>
        </w:rPr>
        <w:t xml:space="preserve"> nadal odpowiada stałemu kosztowi krańcowemu i przeciętnemu produkcji, </w:t>
      </w:r>
      <m:oMath>
        <m:acc>
          <m:accPr>
            <m:chr m:val="̅"/>
            <m:ctrlPr>
              <w:rPr>
                <w:rFonts w:ascii="Cambria Math" w:hAnsi="Cambria Math"/>
                <w:i/>
                <w:color w:val="000000"/>
                <w:sz w:val="24"/>
                <w:szCs w:val="24"/>
              </w:rPr>
            </m:ctrlPr>
          </m:accPr>
          <m:e>
            <m:r>
              <m:rPr>
                <m:sty m:val="p"/>
              </m:rPr>
              <w:rPr>
                <w:rFonts w:ascii="Cambria Math" w:hAnsi="Cambria Math"/>
                <w:color w:val="000000"/>
                <w:sz w:val="24"/>
                <w:szCs w:val="24"/>
              </w:rPr>
              <m:t>MC</m:t>
            </m:r>
          </m:e>
        </m:acc>
      </m:oMath>
      <w:r w:rsidRPr="00337ECF">
        <w:rPr>
          <w:color w:val="000000"/>
          <w:sz w:val="24"/>
          <w:szCs w:val="24"/>
        </w:rPr>
        <w:t xml:space="preserve"> = </w:t>
      </w:r>
      <m:oMath>
        <m:acc>
          <m:accPr>
            <m:chr m:val="̅"/>
            <m:ctrlPr>
              <w:rPr>
                <w:rFonts w:ascii="Cambria Math" w:hAnsi="Cambria Math"/>
                <w:i/>
                <w:color w:val="000000"/>
                <w:sz w:val="24"/>
                <w:szCs w:val="24"/>
              </w:rPr>
            </m:ctrlPr>
          </m:accPr>
          <m:e>
            <m:r>
              <w:rPr>
                <w:rFonts w:ascii="Cambria Math" w:hAnsi="Cambria Math"/>
                <w:color w:val="000000"/>
                <w:sz w:val="24"/>
                <w:szCs w:val="24"/>
              </w:rPr>
              <m:t>AC</m:t>
            </m:r>
          </m:e>
        </m:acc>
      </m:oMath>
      <w:r w:rsidRPr="00337ECF">
        <w:rPr>
          <w:color w:val="000000"/>
          <w:sz w:val="24"/>
          <w:szCs w:val="24"/>
        </w:rPr>
        <w:t>.</w:t>
      </w:r>
      <w:r w:rsidR="00F81D43">
        <w:rPr>
          <w:color w:val="000000"/>
          <w:sz w:val="24"/>
          <w:szCs w:val="24"/>
        </w:rPr>
        <w:t xml:space="preserve"> </w:t>
      </w:r>
    </w:p>
    <w:p w:rsidR="00994627" w:rsidRPr="00337ECF" w:rsidRDefault="00994627"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337ECF" w:rsidP="009A4591">
      <w:pPr>
        <w:pStyle w:val="Teksttreci100"/>
        <w:shd w:val="clear" w:color="auto" w:fill="auto"/>
        <w:spacing w:before="0" w:after="0" w:line="360" w:lineRule="auto"/>
        <w:ind w:right="1395" w:firstLine="0"/>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Monopol naturalny</w:t>
      </w:r>
    </w:p>
    <w:p w:rsidR="00971072" w:rsidRDefault="00971072" w:rsidP="009A4591">
      <w:pPr>
        <w:pStyle w:val="Teksttreci20"/>
        <w:shd w:val="clear" w:color="auto" w:fill="auto"/>
        <w:spacing w:before="0" w:after="0" w:line="360" w:lineRule="auto"/>
        <w:ind w:right="1395" w:firstLine="0"/>
        <w:contextualSpacing/>
        <w:jc w:val="left"/>
        <w:rPr>
          <w:color w:val="000000"/>
          <w:sz w:val="24"/>
          <w:szCs w:val="24"/>
        </w:rPr>
      </w:pPr>
    </w:p>
    <w:p w:rsidR="003010D2" w:rsidRDefault="00971072" w:rsidP="009A4591">
      <w:pPr>
        <w:pStyle w:val="Teksttreci20"/>
        <w:shd w:val="clear" w:color="auto" w:fill="auto"/>
        <w:spacing w:before="0" w:after="0" w:line="360" w:lineRule="auto"/>
        <w:ind w:right="1395" w:firstLine="0"/>
        <w:contextualSpacing/>
        <w:jc w:val="left"/>
        <w:rPr>
          <w:color w:val="000000"/>
          <w:sz w:val="24"/>
          <w:szCs w:val="24"/>
        </w:rPr>
      </w:pPr>
      <w:r>
        <w:rPr>
          <w:color w:val="000000"/>
          <w:sz w:val="24"/>
          <w:szCs w:val="24"/>
        </w:rPr>
        <w:t>Nie</w:t>
      </w:r>
      <w:r w:rsidR="00337ECF" w:rsidRPr="00337ECF">
        <w:rPr>
          <w:color w:val="000000"/>
          <w:sz w:val="24"/>
          <w:szCs w:val="24"/>
        </w:rPr>
        <w:t xml:space="preserve"> wszystkie monopole są wielozakładowe. Zdarza się np., że monopolista wytwarza dobro za pomocą jednego urządzenia, którego budo</w:t>
      </w:r>
      <w:r>
        <w:rPr>
          <w:color w:val="000000"/>
          <w:sz w:val="24"/>
          <w:szCs w:val="24"/>
        </w:rPr>
        <w:t>wa jest bardzo droga. Przyczyną</w:t>
      </w:r>
      <w:r w:rsidR="00337ECF" w:rsidRPr="00337ECF">
        <w:rPr>
          <w:color w:val="000000"/>
          <w:sz w:val="24"/>
          <w:szCs w:val="24"/>
        </w:rPr>
        <w:t xml:space="preserve"> tego jest zwykle sama natura technologii wykorzystywanej przez monopolistę.</w:t>
      </w:r>
    </w:p>
    <w:p w:rsidR="00971072" w:rsidRPr="00337ECF" w:rsidRDefault="00971072"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930249" w:rsidP="00930249">
      <w:pPr>
        <w:pStyle w:val="Nagwek51"/>
        <w:keepNext/>
        <w:keepLines/>
        <w:shd w:val="clear" w:color="auto" w:fill="auto"/>
        <w:spacing w:before="0" w:line="360" w:lineRule="auto"/>
        <w:ind w:left="567" w:right="1395" w:firstLine="0"/>
        <w:contextualSpacing/>
        <w:jc w:val="left"/>
        <w:rPr>
          <w:sz w:val="24"/>
          <w:szCs w:val="24"/>
        </w:rPr>
      </w:pPr>
      <w:bookmarkStart w:id="20" w:name="bookmark21"/>
      <w:r w:rsidRPr="00081248">
        <w:rPr>
          <w:sz w:val="24"/>
          <w:szCs w:val="24"/>
        </w:rPr>
        <w:sym w:font="Marlett" w:char="F032"/>
      </w:r>
      <w:r>
        <w:rPr>
          <w:sz w:val="24"/>
          <w:szCs w:val="24"/>
        </w:rPr>
        <w:t xml:space="preserve"> </w:t>
      </w:r>
      <w:r w:rsidR="00337ECF" w:rsidRPr="00337ECF">
        <w:rPr>
          <w:color w:val="000000"/>
          <w:sz w:val="24"/>
          <w:szCs w:val="24"/>
        </w:rPr>
        <w:t>Monopol jednozakładowy (naturalny) jest to taki monopol, który osiąga wielkie korzyści skali.</w:t>
      </w:r>
      <w:bookmarkEnd w:id="20"/>
    </w:p>
    <w:p w:rsidR="00971072" w:rsidRDefault="00971072" w:rsidP="009A4591">
      <w:pPr>
        <w:pStyle w:val="Teksttreci80"/>
        <w:shd w:val="clear" w:color="auto" w:fill="auto"/>
        <w:spacing w:after="0" w:line="360" w:lineRule="auto"/>
        <w:ind w:right="1395"/>
        <w:contextualSpacing/>
        <w:jc w:val="left"/>
        <w:rPr>
          <w:rFonts w:ascii="Times New Roman" w:hAnsi="Times New Roman" w:cs="Times New Roman"/>
          <w:color w:val="000000"/>
          <w:sz w:val="24"/>
          <w:szCs w:val="24"/>
        </w:rPr>
      </w:pPr>
    </w:p>
    <w:p w:rsidR="00971072" w:rsidRDefault="00971072" w:rsidP="009A4591">
      <w:pPr>
        <w:pStyle w:val="Teksttreci80"/>
        <w:shd w:val="clear" w:color="auto" w:fill="auto"/>
        <w:spacing w:after="0" w:line="360" w:lineRule="auto"/>
        <w:ind w:right="1395"/>
        <w:contextualSpacing/>
        <w:jc w:val="left"/>
        <w:rPr>
          <w:rFonts w:ascii="Times New Roman" w:hAnsi="Times New Roman" w:cs="Times New Roman"/>
          <w:color w:val="000000"/>
          <w:sz w:val="24"/>
          <w:szCs w:val="24"/>
        </w:rPr>
      </w:pPr>
      <w:r>
        <w:rPr>
          <w:rFonts w:ascii="Times New Roman" w:hAnsi="Times New Roman" w:cs="Times New Roman"/>
          <w:color w:val="000000"/>
          <w:sz w:val="24"/>
          <w:szCs w:val="24"/>
        </w:rPr>
        <w:t>Rysunek 6.12</w:t>
      </w:r>
    </w:p>
    <w:p w:rsidR="003010D2" w:rsidRPr="00337ECF" w:rsidRDefault="00337ECF" w:rsidP="009A4591">
      <w:pPr>
        <w:pStyle w:val="Teksttreci80"/>
        <w:shd w:val="clear" w:color="auto" w:fill="auto"/>
        <w:spacing w:after="0" w:line="360" w:lineRule="auto"/>
        <w:ind w:right="1395"/>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Monopol naturalny</w:t>
      </w:r>
    </w:p>
    <w:p w:rsidR="003010D2" w:rsidRDefault="00337ECF" w:rsidP="009A4591">
      <w:pPr>
        <w:pStyle w:val="Teksttreci20"/>
        <w:shd w:val="clear" w:color="auto" w:fill="auto"/>
        <w:tabs>
          <w:tab w:val="left" w:pos="2835"/>
        </w:tabs>
        <w:spacing w:before="0" w:after="0" w:line="360" w:lineRule="auto"/>
        <w:ind w:right="1395" w:firstLine="0"/>
        <w:contextualSpacing/>
        <w:jc w:val="left"/>
        <w:rPr>
          <w:rStyle w:val="Teksttreci2Kursywa"/>
          <w:i w:val="0"/>
          <w:sz w:val="24"/>
          <w:szCs w:val="24"/>
        </w:rPr>
      </w:pPr>
      <w:r w:rsidRPr="00337ECF">
        <w:rPr>
          <w:color w:val="000000"/>
          <w:sz w:val="24"/>
          <w:szCs w:val="24"/>
        </w:rPr>
        <w:t>W przypadku monopolu naturalnego wielkie korzyści skali powodują, że koszty przeciętne zmniejszają się nieustannie w miarę wzrostu produkcji. Na takim rynku jest miejsce tylko dla jednego wielkiego producenta.</w:t>
      </w:r>
      <w:r w:rsidR="00971072">
        <w:rPr>
          <w:color w:val="000000"/>
          <w:sz w:val="24"/>
          <w:szCs w:val="24"/>
        </w:rPr>
        <w:t xml:space="preserve"> </w:t>
      </w:r>
      <w:r w:rsidRPr="00337ECF">
        <w:rPr>
          <w:color w:val="000000"/>
          <w:sz w:val="24"/>
          <w:szCs w:val="24"/>
        </w:rPr>
        <w:t>Także monopol naturalny jest przyczyną niesprawiedliwości (zysk</w:t>
      </w:r>
      <w:r w:rsidR="00971072">
        <w:rPr>
          <w:color w:val="000000"/>
          <w:sz w:val="24"/>
          <w:szCs w:val="24"/>
        </w:rPr>
        <w:t xml:space="preserve"> ekonomiczny, </w:t>
      </w:r>
      <w:r w:rsidR="00971072" w:rsidRPr="00971072">
        <w:rPr>
          <w:i/>
          <w:color w:val="000000"/>
          <w:sz w:val="24"/>
          <w:szCs w:val="24"/>
        </w:rPr>
        <w:t>P</w:t>
      </w:r>
      <w:r w:rsidR="00971072" w:rsidRPr="00971072">
        <w:rPr>
          <w:color w:val="000000"/>
          <w:sz w:val="24"/>
          <w:szCs w:val="24"/>
          <w:vertAlign w:val="subscript"/>
        </w:rPr>
        <w:t>1</w:t>
      </w:r>
      <w:r w:rsidRPr="00337ECF">
        <w:rPr>
          <w:rStyle w:val="Teksttreci2Kursywa"/>
          <w:sz w:val="24"/>
          <w:szCs w:val="24"/>
        </w:rPr>
        <w:t>AB</w:t>
      </w:r>
      <w:r w:rsidRPr="00337ECF">
        <w:rPr>
          <w:color w:val="000000"/>
          <w:sz w:val="24"/>
          <w:szCs w:val="24"/>
        </w:rPr>
        <w:t>AC</w:t>
      </w:r>
      <w:r w:rsidR="00971072" w:rsidRPr="00971072">
        <w:rPr>
          <w:color w:val="000000"/>
          <w:sz w:val="24"/>
          <w:szCs w:val="24"/>
          <w:vertAlign w:val="subscript"/>
        </w:rPr>
        <w:t>1</w:t>
      </w:r>
      <w:r w:rsidRPr="00337ECF">
        <w:rPr>
          <w:color w:val="000000"/>
          <w:sz w:val="24"/>
          <w:szCs w:val="24"/>
        </w:rPr>
        <w:t xml:space="preserve">) i nieefektywności (ubytek nadwyżki całkowitej, </w:t>
      </w:r>
      <w:r w:rsidRPr="00337ECF">
        <w:rPr>
          <w:rStyle w:val="Teksttreci2Kursywa"/>
          <w:sz w:val="24"/>
          <w:szCs w:val="24"/>
        </w:rPr>
        <w:t>ACE</w:t>
      </w:r>
      <w:r w:rsidRPr="00971072">
        <w:rPr>
          <w:rStyle w:val="Teksttreci2Kursywa"/>
          <w:i w:val="0"/>
          <w:sz w:val="24"/>
          <w:szCs w:val="24"/>
        </w:rPr>
        <w:t>).</w:t>
      </w:r>
    </w:p>
    <w:p w:rsidR="00971072" w:rsidRDefault="00E10C1B" w:rsidP="009A4591">
      <w:pPr>
        <w:pStyle w:val="Teksttreci20"/>
        <w:shd w:val="clear" w:color="auto" w:fill="auto"/>
        <w:tabs>
          <w:tab w:val="left" w:pos="2835"/>
        </w:tabs>
        <w:spacing w:before="0" w:after="0" w:line="360" w:lineRule="auto"/>
        <w:ind w:right="1395" w:firstLine="0"/>
        <w:contextualSpacing/>
        <w:jc w:val="left"/>
        <w:rPr>
          <w:rStyle w:val="Teksttreci2Kursywa"/>
          <w:i w:val="0"/>
          <w:sz w:val="24"/>
          <w:szCs w:val="24"/>
        </w:rPr>
      </w:pPr>
      <w:r w:rsidRPr="00A0200B">
        <w:rPr>
          <w:noProof/>
          <w:lang w:bidi="ar-SA"/>
        </w:rPr>
        <w:drawing>
          <wp:inline distT="0" distB="0" distL="0" distR="0">
            <wp:extent cx="3423856" cy="29210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696" cy="2939633"/>
                    </a:xfrm>
                    <a:prstGeom prst="rect">
                      <a:avLst/>
                    </a:prstGeom>
                    <a:noFill/>
                    <a:ln>
                      <a:noFill/>
                    </a:ln>
                  </pic:spPr>
                </pic:pic>
              </a:graphicData>
            </a:graphic>
          </wp:inline>
        </w:drawing>
      </w:r>
    </w:p>
    <w:p w:rsidR="001E7DB5" w:rsidRPr="001E7DB5" w:rsidRDefault="001E7DB5" w:rsidP="00930249">
      <w:pPr>
        <w:pStyle w:val="Teksttreci20"/>
        <w:shd w:val="clear" w:color="auto" w:fill="auto"/>
        <w:spacing w:before="0" w:after="0" w:line="360" w:lineRule="auto"/>
        <w:ind w:right="1395" w:firstLine="567"/>
        <w:contextualSpacing/>
        <w:jc w:val="left"/>
        <w:rPr>
          <w:color w:val="000000"/>
          <w:sz w:val="10"/>
          <w:szCs w:val="24"/>
        </w:rPr>
      </w:pPr>
    </w:p>
    <w:p w:rsidR="003010D2" w:rsidRPr="00436E46"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Gałąź, w której istnieje monopol naturalny, jest pokazana na rysunku 6.12. Pole </w:t>
      </w:r>
      <w:r w:rsidRPr="00337ECF">
        <w:rPr>
          <w:rStyle w:val="Teksttreci2Kursywa"/>
          <w:sz w:val="24"/>
          <w:szCs w:val="24"/>
        </w:rPr>
        <w:t>P</w:t>
      </w:r>
      <w:r w:rsidR="00436E46" w:rsidRPr="00436E46">
        <w:rPr>
          <w:rStyle w:val="Teksttreci2Kursywa"/>
          <w:i w:val="0"/>
          <w:sz w:val="24"/>
          <w:szCs w:val="24"/>
          <w:vertAlign w:val="subscript"/>
        </w:rPr>
        <w:t>1</w:t>
      </w:r>
      <w:r w:rsidR="00436E46">
        <w:rPr>
          <w:rStyle w:val="Teksttreci2Kursywa"/>
          <w:sz w:val="24"/>
          <w:szCs w:val="24"/>
        </w:rPr>
        <w:t>AB</w:t>
      </w:r>
      <w:r w:rsidRPr="00436E46">
        <w:rPr>
          <w:rStyle w:val="Teksttreci2Kursywa"/>
          <w:i w:val="0"/>
          <w:sz w:val="24"/>
          <w:szCs w:val="24"/>
        </w:rPr>
        <w:t>AC</w:t>
      </w:r>
      <w:r w:rsidR="00436E46" w:rsidRPr="00436E46">
        <w:rPr>
          <w:rStyle w:val="Teksttreci2Kursywa"/>
          <w:i w:val="0"/>
          <w:sz w:val="24"/>
          <w:szCs w:val="24"/>
          <w:vertAlign w:val="subscript"/>
        </w:rPr>
        <w:t>1</w:t>
      </w:r>
      <w:r w:rsidRPr="00337ECF">
        <w:rPr>
          <w:color w:val="000000"/>
          <w:sz w:val="24"/>
          <w:szCs w:val="24"/>
        </w:rPr>
        <w:t xml:space="preserve"> odpowiada zyskowi nadzwyczajnemu monopolisty. Pole </w:t>
      </w:r>
      <w:r w:rsidRPr="00337ECF">
        <w:rPr>
          <w:rStyle w:val="Teksttreci2Kursywa"/>
          <w:sz w:val="24"/>
          <w:szCs w:val="24"/>
        </w:rPr>
        <w:t>ACE</w:t>
      </w:r>
      <w:r w:rsidRPr="00337ECF">
        <w:rPr>
          <w:color w:val="000000"/>
          <w:sz w:val="24"/>
          <w:szCs w:val="24"/>
        </w:rPr>
        <w:t xml:space="preserve"> oznacza przyrost nadwyżki całkowitej, który pojawiłby się, jeśli produkcja na tym zmonopolizowanym naturalnie rynku wyn</w:t>
      </w:r>
      <w:r w:rsidR="00602F44">
        <w:rPr>
          <w:color w:val="000000"/>
          <w:sz w:val="24"/>
          <w:szCs w:val="24"/>
        </w:rPr>
        <w:t>i</w:t>
      </w:r>
      <w:r w:rsidRPr="00337ECF">
        <w:rPr>
          <w:color w:val="000000"/>
          <w:sz w:val="24"/>
          <w:szCs w:val="24"/>
        </w:rPr>
        <w:t>os</w:t>
      </w:r>
      <w:r w:rsidR="00602F44">
        <w:rPr>
          <w:color w:val="000000"/>
          <w:sz w:val="24"/>
          <w:szCs w:val="24"/>
        </w:rPr>
        <w:t>łaby</w:t>
      </w:r>
      <w:r w:rsidRPr="00337ECF">
        <w:rPr>
          <w:color w:val="000000"/>
          <w:sz w:val="24"/>
          <w:szCs w:val="24"/>
        </w:rPr>
        <w:t xml:space="preserve"> </w:t>
      </w:r>
      <w:r w:rsidRPr="00337ECF">
        <w:rPr>
          <w:rStyle w:val="Teksttreci2Kursywa"/>
          <w:sz w:val="24"/>
          <w:szCs w:val="24"/>
        </w:rPr>
        <w:t>Q</w:t>
      </w:r>
      <w:r w:rsidR="00436E46">
        <w:rPr>
          <w:rStyle w:val="Teksttreci2Kursywa"/>
          <w:sz w:val="24"/>
          <w:szCs w:val="24"/>
          <w:vertAlign w:val="subscript"/>
        </w:rPr>
        <w:t>C</w:t>
      </w:r>
      <w:r w:rsidRPr="00436E46">
        <w:rPr>
          <w:rStyle w:val="Teksttreci2Kursywa"/>
          <w:i w:val="0"/>
          <w:sz w:val="24"/>
          <w:szCs w:val="24"/>
        </w:rPr>
        <w:t>,</w:t>
      </w:r>
      <w:r w:rsidRPr="00337ECF">
        <w:rPr>
          <w:color w:val="000000"/>
          <w:sz w:val="24"/>
          <w:szCs w:val="24"/>
        </w:rPr>
        <w:t xml:space="preserve"> a nie </w:t>
      </w:r>
      <w:r w:rsidRPr="00337ECF">
        <w:rPr>
          <w:rStyle w:val="Teksttreci2Kursywa"/>
          <w:sz w:val="24"/>
          <w:szCs w:val="24"/>
        </w:rPr>
        <w:t>Q</w:t>
      </w:r>
      <w:r w:rsidR="00436E46" w:rsidRPr="00436E46">
        <w:rPr>
          <w:rStyle w:val="Teksttreci2Kursywa"/>
          <w:i w:val="0"/>
          <w:sz w:val="24"/>
          <w:szCs w:val="24"/>
          <w:vertAlign w:val="subscript"/>
        </w:rPr>
        <w:t>1</w:t>
      </w:r>
      <w:r w:rsidR="00436E46">
        <w:rPr>
          <w:rStyle w:val="Teksttreci2Kursywa"/>
          <w:i w:val="0"/>
          <w:sz w:val="24"/>
          <w:szCs w:val="24"/>
        </w:rPr>
        <w:t>.</w:t>
      </w: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Zwróćmy uwagę na wielkie korzyści skali, które można osiągnąć na tym rynku. Monopole naturalne pojawiają się np. w gałęziach, w których dostawa produktu wymaga ciągłego fizycznego kontaktu z odbiorcą, czyli budowy kosztownej </w:t>
      </w:r>
      <w:r w:rsidRPr="00337ECF">
        <w:rPr>
          <w:rStyle w:val="Teksttreci2Kursywa"/>
          <w:sz w:val="24"/>
          <w:szCs w:val="24"/>
        </w:rPr>
        <w:t>sieci</w:t>
      </w:r>
      <w:r w:rsidRPr="00337ECF">
        <w:rPr>
          <w:color w:val="000000"/>
          <w:sz w:val="24"/>
          <w:szCs w:val="24"/>
        </w:rPr>
        <w:t xml:space="preserve"> (wodociągowej, energetycznej, gazowniczej, telewizji kablowej, kolejowej itp.). Rozkładanie się kosztu uruchomienia produkcji na kolejne porcje wytwarzanego dobra jest wtedy przyczyną </w:t>
      </w:r>
      <w:r w:rsidRPr="00337ECF">
        <w:rPr>
          <w:color w:val="000000"/>
          <w:sz w:val="24"/>
          <w:szCs w:val="24"/>
        </w:rPr>
        <w:lastRenderedPageBreak/>
        <w:t>ogromnych korzyści skali. Na przykład, budowa sieci telefonicznej obejmującej cały kraj kosztuje mnóstwo. Kiedy jednak sieć jest gotowa, koszt podłączenia kolejnych abonent</w:t>
      </w:r>
      <w:r w:rsidR="00173F80">
        <w:rPr>
          <w:color w:val="000000"/>
          <w:sz w:val="24"/>
          <w:szCs w:val="24"/>
        </w:rPr>
        <w:t>ów, a także koszt rozmów okazują</w:t>
      </w:r>
      <w:r w:rsidRPr="00337ECF">
        <w:rPr>
          <w:color w:val="000000"/>
          <w:sz w:val="24"/>
          <w:szCs w:val="24"/>
        </w:rPr>
        <w:t xml:space="preserve"> się stosunkowo niski</w:t>
      </w:r>
      <w:r w:rsidR="00173F80">
        <w:rPr>
          <w:color w:val="000000"/>
          <w:sz w:val="24"/>
          <w:szCs w:val="24"/>
        </w:rPr>
        <w:t>e</w:t>
      </w:r>
      <w:r w:rsidRPr="00337ECF">
        <w:rPr>
          <w:color w:val="000000"/>
          <w:sz w:val="24"/>
          <w:szCs w:val="24"/>
        </w:rPr>
        <w:t xml:space="preserve">. Nic dziwnego, że „telekomy” w różnych krajach </w:t>
      </w:r>
      <w:r w:rsidR="00173F80">
        <w:rPr>
          <w:color w:val="000000"/>
          <w:sz w:val="24"/>
          <w:szCs w:val="24"/>
        </w:rPr>
        <w:t xml:space="preserve">przez wiele lat </w:t>
      </w:r>
      <w:r w:rsidRPr="00337ECF">
        <w:rPr>
          <w:color w:val="000000"/>
          <w:sz w:val="24"/>
          <w:szCs w:val="24"/>
        </w:rPr>
        <w:t xml:space="preserve">uważane </w:t>
      </w:r>
      <w:r w:rsidR="00173F80">
        <w:rPr>
          <w:color w:val="000000"/>
          <w:sz w:val="24"/>
          <w:szCs w:val="24"/>
        </w:rPr>
        <w:t xml:space="preserve">były </w:t>
      </w:r>
      <w:r w:rsidRPr="00337ECF">
        <w:rPr>
          <w:color w:val="000000"/>
          <w:sz w:val="24"/>
          <w:szCs w:val="24"/>
        </w:rPr>
        <w:t>za monopole naturalne.</w:t>
      </w:r>
    </w:p>
    <w:p w:rsidR="003010D2" w:rsidRPr="00337ECF" w:rsidRDefault="00173F80" w:rsidP="00930249">
      <w:pPr>
        <w:pStyle w:val="Teksttreci20"/>
        <w:shd w:val="clear" w:color="auto" w:fill="auto"/>
        <w:spacing w:before="0" w:after="0" w:line="360" w:lineRule="auto"/>
        <w:ind w:right="1395" w:firstLine="567"/>
        <w:contextualSpacing/>
        <w:jc w:val="left"/>
        <w:rPr>
          <w:sz w:val="24"/>
          <w:szCs w:val="24"/>
        </w:rPr>
      </w:pPr>
      <w:r>
        <w:rPr>
          <w:color w:val="000000"/>
          <w:sz w:val="24"/>
          <w:szCs w:val="24"/>
        </w:rPr>
        <w:t>P</w:t>
      </w:r>
      <w:r w:rsidR="00337ECF" w:rsidRPr="00337ECF">
        <w:rPr>
          <w:color w:val="000000"/>
          <w:sz w:val="24"/>
          <w:szCs w:val="24"/>
        </w:rPr>
        <w:t>orównywanie monopolu natu</w:t>
      </w:r>
      <w:r w:rsidR="00436E46">
        <w:rPr>
          <w:color w:val="000000"/>
          <w:sz w:val="24"/>
          <w:szCs w:val="24"/>
        </w:rPr>
        <w:t>ralnego z gałęzią wolnokonkurencyjną</w:t>
      </w:r>
      <w:r>
        <w:rPr>
          <w:color w:val="000000"/>
          <w:sz w:val="24"/>
          <w:szCs w:val="24"/>
        </w:rPr>
        <w:t xml:space="preserve"> </w:t>
      </w:r>
      <w:r w:rsidR="005C0C9D">
        <w:rPr>
          <w:color w:val="000000"/>
          <w:sz w:val="24"/>
          <w:szCs w:val="24"/>
        </w:rPr>
        <w:t xml:space="preserve">wydaje się pozbawione </w:t>
      </w:r>
      <w:r>
        <w:rPr>
          <w:color w:val="000000"/>
          <w:sz w:val="24"/>
          <w:szCs w:val="24"/>
        </w:rPr>
        <w:t>sensu</w:t>
      </w:r>
      <w:r w:rsidR="00436E46">
        <w:rPr>
          <w:color w:val="000000"/>
          <w:sz w:val="24"/>
          <w:szCs w:val="24"/>
        </w:rPr>
        <w:t xml:space="preserve">. </w:t>
      </w:r>
      <w:r w:rsidR="005C0C9D">
        <w:rPr>
          <w:color w:val="000000"/>
          <w:sz w:val="24"/>
          <w:szCs w:val="24"/>
        </w:rPr>
        <w:t>Wszak t</w:t>
      </w:r>
      <w:r w:rsidR="00436E46">
        <w:rPr>
          <w:color w:val="000000"/>
          <w:sz w:val="24"/>
          <w:szCs w:val="24"/>
        </w:rPr>
        <w:t xml:space="preserve">u nie może być </w:t>
      </w:r>
      <w:r w:rsidR="00337ECF" w:rsidRPr="00337ECF">
        <w:rPr>
          <w:color w:val="000000"/>
          <w:sz w:val="24"/>
          <w:szCs w:val="24"/>
        </w:rPr>
        <w:t xml:space="preserve">konkurencji. Po pierwsze, z powodów czysto technicznych podział urządzeń wytwórczych między jednostki produkcyjne zdolne do samodzielnego gospodarowania bywa niemożliwy (jak podzielić sieć wodociągową?). Po drugie, gdyby wiele małych firm wytwarzało po niewielkiej części całej produkcji sprzedawanej na takim rynku, ich koszty przeciętne okazałyby się bardzo wysokie. Każdy wzrost produkcji pozwalałby im obniżyć koszty przeciętne, a więc także cenę. Zachęcałoby to poszczególne przedsiębiorstwa do obniżania ceny w celu zwiększenia sprzedawanej ilości dobra, produkcji i zysku. Ciągle wybuchałyby tu wojny cenowe. W </w:t>
      </w:r>
      <w:r w:rsidR="00436E46">
        <w:rPr>
          <w:color w:val="000000"/>
          <w:sz w:val="24"/>
          <w:szCs w:val="24"/>
        </w:rPr>
        <w:t>końcu któryś z konkurentów opan</w:t>
      </w:r>
      <w:r w:rsidR="00337ECF" w:rsidRPr="00337ECF">
        <w:rPr>
          <w:color w:val="000000"/>
          <w:sz w:val="24"/>
          <w:szCs w:val="24"/>
        </w:rPr>
        <w:t xml:space="preserve">owałby cały </w:t>
      </w:r>
      <w:r w:rsidR="00337ECF">
        <w:rPr>
          <w:color w:val="000000"/>
          <w:sz w:val="24"/>
          <w:szCs w:val="24"/>
        </w:rPr>
        <w:t>ten</w:t>
      </w:r>
      <w:r w:rsidR="00337ECF" w:rsidRPr="00337ECF">
        <w:rPr>
          <w:color w:val="000000"/>
          <w:sz w:val="24"/>
          <w:szCs w:val="24"/>
        </w:rPr>
        <w:t xml:space="preserve"> rynek.</w:t>
      </w:r>
    </w:p>
    <w:p w:rsidR="003010D2"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Kontrolowanie poczynań monopolistów, w tym monopolistów naturalnych tak, aby nie wykorzystywali oni swojej siły rynkowej ze szkodą dla nabywców, wymaga in</w:t>
      </w:r>
      <w:r w:rsidRPr="005C0C9D">
        <w:rPr>
          <w:color w:val="000000" w:themeColor="text1"/>
          <w:sz w:val="24"/>
          <w:szCs w:val="24"/>
        </w:rPr>
        <w:t xml:space="preserve">terwencji państwa i specjalnej polityki antymonopolowej. </w:t>
      </w:r>
      <w:r w:rsidR="005C0C9D" w:rsidRPr="005C0C9D">
        <w:rPr>
          <w:color w:val="000000" w:themeColor="text1"/>
          <w:sz w:val="24"/>
          <w:szCs w:val="24"/>
        </w:rPr>
        <w:t>J</w:t>
      </w:r>
      <w:r w:rsidR="0050323B" w:rsidRPr="005C0C9D">
        <w:rPr>
          <w:color w:val="000000" w:themeColor="text1"/>
          <w:sz w:val="24"/>
          <w:szCs w:val="24"/>
        </w:rPr>
        <w:t xml:space="preserve">ej celem jest </w:t>
      </w:r>
      <w:r w:rsidR="005C0C9D" w:rsidRPr="005C0C9D">
        <w:rPr>
          <w:color w:val="000000" w:themeColor="text1"/>
          <w:sz w:val="24"/>
          <w:szCs w:val="24"/>
        </w:rPr>
        <w:t xml:space="preserve">mimo wszystko </w:t>
      </w:r>
      <w:r w:rsidR="0050323B" w:rsidRPr="005C0C9D">
        <w:rPr>
          <w:color w:val="000000" w:themeColor="text1"/>
          <w:sz w:val="24"/>
          <w:szCs w:val="24"/>
        </w:rPr>
        <w:t xml:space="preserve">doprowadzenie do konkurencji na takim rynku. </w:t>
      </w:r>
      <w:r w:rsidRPr="005C0C9D">
        <w:rPr>
          <w:color w:val="000000" w:themeColor="text1"/>
          <w:sz w:val="24"/>
          <w:szCs w:val="24"/>
        </w:rPr>
        <w:t>Już wkrótce zajmiemy się tą problematyką bar</w:t>
      </w:r>
      <w:r w:rsidRPr="00337ECF">
        <w:rPr>
          <w:color w:val="000000"/>
          <w:sz w:val="24"/>
          <w:szCs w:val="24"/>
        </w:rPr>
        <w:t>dziej szczegółowo.</w:t>
      </w:r>
    </w:p>
    <w:p w:rsidR="00436E46" w:rsidRPr="00337ECF" w:rsidRDefault="00436E46" w:rsidP="009A4591">
      <w:pPr>
        <w:pStyle w:val="Teksttreci20"/>
        <w:shd w:val="clear" w:color="auto" w:fill="auto"/>
        <w:spacing w:before="0" w:after="0" w:line="360" w:lineRule="auto"/>
        <w:ind w:right="1395" w:firstLine="360"/>
        <w:contextualSpacing/>
        <w:jc w:val="left"/>
        <w:rPr>
          <w:sz w:val="24"/>
          <w:szCs w:val="24"/>
        </w:rPr>
      </w:pPr>
    </w:p>
    <w:p w:rsidR="003010D2" w:rsidRDefault="00930249" w:rsidP="00930249">
      <w:pPr>
        <w:pStyle w:val="Nagwek31"/>
        <w:keepNext/>
        <w:keepLines/>
        <w:shd w:val="clear" w:color="auto" w:fill="auto"/>
        <w:tabs>
          <w:tab w:val="left" w:pos="691"/>
        </w:tabs>
        <w:spacing w:before="0" w:after="0" w:line="360" w:lineRule="auto"/>
        <w:ind w:right="1395" w:firstLine="0"/>
        <w:contextualSpacing/>
        <w:jc w:val="left"/>
        <w:rPr>
          <w:rFonts w:ascii="Times New Roman" w:hAnsi="Times New Roman" w:cs="Times New Roman"/>
          <w:color w:val="000000"/>
        </w:rPr>
      </w:pPr>
      <w:bookmarkStart w:id="21" w:name="bookmark22"/>
      <w:r>
        <w:rPr>
          <w:rFonts w:ascii="Times New Roman" w:hAnsi="Times New Roman" w:cs="Times New Roman"/>
          <w:color w:val="000000"/>
        </w:rPr>
        <w:t xml:space="preserve">6.4. </w:t>
      </w:r>
      <w:r w:rsidR="00337ECF" w:rsidRPr="00337ECF">
        <w:rPr>
          <w:rFonts w:ascii="Times New Roman" w:hAnsi="Times New Roman" w:cs="Times New Roman"/>
          <w:color w:val="000000"/>
        </w:rPr>
        <w:t>Konkurencja monopolistyczna</w:t>
      </w:r>
      <w:bookmarkEnd w:id="21"/>
      <w:r>
        <w:rPr>
          <w:rFonts w:ascii="Times New Roman" w:hAnsi="Times New Roman" w:cs="Times New Roman"/>
          <w:color w:val="000000"/>
        </w:rPr>
        <w:t xml:space="preserve"> </w:t>
      </w:r>
    </w:p>
    <w:p w:rsidR="00930249" w:rsidRPr="00173F80" w:rsidRDefault="00930249" w:rsidP="00930249">
      <w:pPr>
        <w:pStyle w:val="Nagwek31"/>
        <w:keepNext/>
        <w:keepLines/>
        <w:shd w:val="clear" w:color="auto" w:fill="auto"/>
        <w:tabs>
          <w:tab w:val="left" w:pos="691"/>
        </w:tabs>
        <w:spacing w:before="0" w:after="0" w:line="360" w:lineRule="auto"/>
        <w:ind w:right="1395" w:firstLine="0"/>
        <w:contextualSpacing/>
        <w:jc w:val="left"/>
        <w:rPr>
          <w:rFonts w:ascii="Times New Roman" w:hAnsi="Times New Roman" w:cs="Times New Roman"/>
          <w:color w:val="FF0000"/>
        </w:rPr>
      </w:pP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Między sk</w:t>
      </w:r>
      <w:r w:rsidR="00436E46">
        <w:rPr>
          <w:color w:val="000000"/>
          <w:sz w:val="24"/>
          <w:szCs w:val="24"/>
        </w:rPr>
        <w:t>rajnościami konkurencji doskonał</w:t>
      </w:r>
      <w:r w:rsidRPr="00337ECF">
        <w:rPr>
          <w:color w:val="000000"/>
          <w:sz w:val="24"/>
          <w:szCs w:val="24"/>
        </w:rPr>
        <w:t>ej i czystego monopolu znajdują się inne rynki. Jednym z nich jest będąca odmianą konkurencji niedoskonałej konkurencja monopolistyczna.</w:t>
      </w:r>
    </w:p>
    <w:p w:rsidR="00436E46" w:rsidRPr="00436E46" w:rsidRDefault="00436E46" w:rsidP="009A4591">
      <w:pPr>
        <w:pStyle w:val="Teksttreci20"/>
        <w:shd w:val="clear" w:color="auto" w:fill="auto"/>
        <w:spacing w:before="0" w:after="0" w:line="360" w:lineRule="auto"/>
        <w:ind w:right="1395" w:firstLine="0"/>
        <w:contextualSpacing/>
        <w:jc w:val="left"/>
        <w:rPr>
          <w:color w:val="000000"/>
          <w:sz w:val="24"/>
          <w:szCs w:val="24"/>
        </w:rPr>
      </w:pPr>
    </w:p>
    <w:p w:rsidR="00436E46" w:rsidRDefault="00930249" w:rsidP="00930249">
      <w:pPr>
        <w:pStyle w:val="Teksttreci110"/>
        <w:shd w:val="clear" w:color="auto" w:fill="auto"/>
        <w:spacing w:line="360" w:lineRule="auto"/>
        <w:ind w:left="708" w:right="1395" w:hanging="141"/>
        <w:contextualSpacing/>
        <w:rPr>
          <w:color w:val="000000"/>
          <w:sz w:val="24"/>
          <w:szCs w:val="24"/>
        </w:rPr>
      </w:pPr>
      <w:r w:rsidRPr="00081248">
        <w:rPr>
          <w:sz w:val="24"/>
          <w:szCs w:val="24"/>
        </w:rPr>
        <w:sym w:font="Marlett" w:char="F032"/>
      </w:r>
      <w:r>
        <w:rPr>
          <w:sz w:val="24"/>
          <w:szCs w:val="24"/>
        </w:rPr>
        <w:t xml:space="preserve"> </w:t>
      </w:r>
      <w:r w:rsidR="00337ECF" w:rsidRPr="00337ECF">
        <w:rPr>
          <w:color w:val="000000"/>
          <w:sz w:val="24"/>
          <w:szCs w:val="24"/>
        </w:rPr>
        <w:t>Konkurencja monopolistyczna jest to rynek, na którym działa wielu producentów i nabywców, nie ma barier wej</w:t>
      </w:r>
      <w:r w:rsidR="00436E46">
        <w:rPr>
          <w:color w:val="000000"/>
          <w:sz w:val="24"/>
          <w:szCs w:val="24"/>
        </w:rPr>
        <w:t>ścia (i wyjścia), lecz produkt –</w:t>
      </w:r>
      <w:r w:rsidR="00337ECF" w:rsidRPr="00337ECF">
        <w:rPr>
          <w:color w:val="000000"/>
          <w:sz w:val="24"/>
          <w:szCs w:val="24"/>
        </w:rPr>
        <w:t xml:space="preserve"> inaczej niż </w:t>
      </w:r>
      <w:r w:rsidR="00436E46">
        <w:rPr>
          <w:color w:val="000000"/>
          <w:sz w:val="24"/>
          <w:szCs w:val="24"/>
        </w:rPr>
        <w:t>w przypadku konkurencji doskonał</w:t>
      </w:r>
      <w:r w:rsidR="00337ECF" w:rsidRPr="00337ECF">
        <w:rPr>
          <w:color w:val="000000"/>
          <w:sz w:val="24"/>
          <w:szCs w:val="24"/>
        </w:rPr>
        <w:t xml:space="preserve">ej </w:t>
      </w:r>
      <w:r w:rsidR="00436E46">
        <w:rPr>
          <w:color w:val="000000"/>
          <w:sz w:val="24"/>
          <w:szCs w:val="24"/>
        </w:rPr>
        <w:t>–</w:t>
      </w:r>
      <w:r w:rsidR="00337ECF" w:rsidRPr="00337ECF">
        <w:rPr>
          <w:color w:val="000000"/>
          <w:sz w:val="24"/>
          <w:szCs w:val="24"/>
        </w:rPr>
        <w:t xml:space="preserve"> nie jest jednorodny.</w:t>
      </w:r>
    </w:p>
    <w:p w:rsidR="00436E46" w:rsidRDefault="00436E46" w:rsidP="009A4591">
      <w:pPr>
        <w:pStyle w:val="Teksttreci110"/>
        <w:shd w:val="clear" w:color="auto" w:fill="auto"/>
        <w:spacing w:line="360" w:lineRule="auto"/>
        <w:ind w:right="1395" w:firstLine="0"/>
        <w:contextualSpacing/>
        <w:rPr>
          <w:color w:val="000000"/>
          <w:sz w:val="24"/>
          <w:szCs w:val="24"/>
        </w:rPr>
      </w:pPr>
    </w:p>
    <w:p w:rsidR="00436E46" w:rsidRPr="00436E46" w:rsidRDefault="00337ECF" w:rsidP="00930249">
      <w:pPr>
        <w:pStyle w:val="Teksttreci110"/>
        <w:shd w:val="clear" w:color="auto" w:fill="auto"/>
        <w:spacing w:line="360" w:lineRule="auto"/>
        <w:ind w:right="1395" w:firstLine="567"/>
        <w:contextualSpacing/>
        <w:rPr>
          <w:sz w:val="24"/>
          <w:szCs w:val="24"/>
        </w:rPr>
      </w:pPr>
      <w:r w:rsidRPr="00436E46">
        <w:rPr>
          <w:b w:val="0"/>
          <w:color w:val="000000"/>
          <w:sz w:val="24"/>
          <w:szCs w:val="24"/>
        </w:rPr>
        <w:t>Konkurencja monopolistyczna stanow</w:t>
      </w:r>
      <w:r w:rsidR="00436E46">
        <w:rPr>
          <w:b w:val="0"/>
          <w:color w:val="000000"/>
          <w:sz w:val="24"/>
          <w:szCs w:val="24"/>
        </w:rPr>
        <w:t>i mieszankę konkurencji doskonał</w:t>
      </w:r>
      <w:r w:rsidRPr="00436E46">
        <w:rPr>
          <w:b w:val="0"/>
          <w:color w:val="000000"/>
          <w:sz w:val="24"/>
          <w:szCs w:val="24"/>
        </w:rPr>
        <w:t xml:space="preserve">ej i monopolu. Aby powstała, wystarcza spełnienie trzech warunków. Po pierwsze, </w:t>
      </w:r>
      <w:r w:rsidRPr="00436E46">
        <w:rPr>
          <w:rStyle w:val="Teksttreci2Kursywa"/>
          <w:rFonts w:eastAsia="Verdana"/>
          <w:b w:val="0"/>
          <w:sz w:val="24"/>
          <w:szCs w:val="24"/>
        </w:rPr>
        <w:t>nabywców i sprzedawców jest wielu</w:t>
      </w:r>
      <w:r w:rsidRPr="00436E46">
        <w:rPr>
          <w:rStyle w:val="Teksttreci2Kursywa"/>
          <w:rFonts w:eastAsia="Verdana"/>
          <w:b w:val="0"/>
          <w:i w:val="0"/>
          <w:sz w:val="24"/>
          <w:szCs w:val="24"/>
        </w:rPr>
        <w:t>.</w:t>
      </w:r>
      <w:r w:rsidRPr="00436E46">
        <w:rPr>
          <w:b w:val="0"/>
          <w:color w:val="000000"/>
          <w:sz w:val="24"/>
          <w:szCs w:val="24"/>
        </w:rPr>
        <w:t xml:space="preserve"> Każdy z nich kontroluje wtedy małą część podaży lub popytu, więc konkurenci mogą zignorować jego działania. Po drugie, </w:t>
      </w:r>
      <w:r w:rsidRPr="00436E46">
        <w:rPr>
          <w:rStyle w:val="Teksttreci2Kursywa"/>
          <w:rFonts w:eastAsia="Verdana"/>
          <w:b w:val="0"/>
          <w:sz w:val="24"/>
          <w:szCs w:val="24"/>
        </w:rPr>
        <w:t xml:space="preserve">nie ma barier wejścia </w:t>
      </w:r>
      <w:r w:rsidRPr="00436E46">
        <w:rPr>
          <w:rStyle w:val="Teksttreci2Kursywa"/>
          <w:rFonts w:eastAsia="Verdana"/>
          <w:b w:val="0"/>
          <w:i w:val="0"/>
          <w:sz w:val="24"/>
          <w:szCs w:val="24"/>
        </w:rPr>
        <w:t>(</w:t>
      </w:r>
      <w:r w:rsidRPr="00436E46">
        <w:rPr>
          <w:rStyle w:val="Teksttreci2Kursywa"/>
          <w:rFonts w:eastAsia="Verdana"/>
          <w:b w:val="0"/>
          <w:sz w:val="24"/>
          <w:szCs w:val="24"/>
        </w:rPr>
        <w:t>i wyjścia</w:t>
      </w:r>
      <w:r w:rsidRPr="00436E46">
        <w:rPr>
          <w:rStyle w:val="Teksttreci2Kursywa"/>
          <w:rFonts w:eastAsia="Verdana"/>
          <w:b w:val="0"/>
          <w:i w:val="0"/>
          <w:sz w:val="24"/>
          <w:szCs w:val="24"/>
        </w:rPr>
        <w:t>).</w:t>
      </w:r>
      <w:r w:rsidRPr="00436E46">
        <w:rPr>
          <w:b w:val="0"/>
          <w:color w:val="000000"/>
          <w:sz w:val="24"/>
          <w:szCs w:val="24"/>
        </w:rPr>
        <w:t xml:space="preserve"> Wyklucza to porozumienia producentów. Po trzecie, </w:t>
      </w:r>
      <w:r w:rsidRPr="00436E46">
        <w:rPr>
          <w:rStyle w:val="Teksttreci2Kursywa"/>
          <w:rFonts w:eastAsia="Verdana"/>
          <w:b w:val="0"/>
          <w:sz w:val="24"/>
          <w:szCs w:val="24"/>
        </w:rPr>
        <w:t>produkty są bliskimi</w:t>
      </w:r>
      <w:r w:rsidRPr="00436E46">
        <w:rPr>
          <w:b w:val="0"/>
          <w:color w:val="000000"/>
          <w:sz w:val="24"/>
          <w:szCs w:val="24"/>
        </w:rPr>
        <w:t xml:space="preserve">, </w:t>
      </w:r>
      <w:r w:rsidRPr="00436E46">
        <w:rPr>
          <w:rStyle w:val="Teksttreci2Kursywa"/>
          <w:rFonts w:eastAsia="Verdana"/>
          <w:b w:val="0"/>
          <w:sz w:val="24"/>
          <w:szCs w:val="24"/>
        </w:rPr>
        <w:t>lecz nie doskonałymi</w:t>
      </w:r>
      <w:r w:rsidRPr="00436E46">
        <w:rPr>
          <w:b w:val="0"/>
          <w:color w:val="000000"/>
          <w:sz w:val="24"/>
          <w:szCs w:val="24"/>
        </w:rPr>
        <w:t xml:space="preserve">, </w:t>
      </w:r>
      <w:r w:rsidRPr="00436E46">
        <w:rPr>
          <w:rStyle w:val="Teksttreci2Kursywa"/>
          <w:rFonts w:eastAsia="Verdana"/>
          <w:b w:val="0"/>
          <w:sz w:val="24"/>
          <w:szCs w:val="24"/>
        </w:rPr>
        <w:t>substytutami</w:t>
      </w:r>
      <w:r w:rsidRPr="00436E46">
        <w:rPr>
          <w:rStyle w:val="Teksttreci2Kursywa"/>
          <w:rFonts w:eastAsia="Verdana"/>
          <w:b w:val="0"/>
          <w:i w:val="0"/>
          <w:sz w:val="24"/>
          <w:szCs w:val="24"/>
        </w:rPr>
        <w:t>,</w:t>
      </w:r>
      <w:r w:rsidRPr="00436E46">
        <w:rPr>
          <w:b w:val="0"/>
          <w:color w:val="000000"/>
          <w:sz w:val="24"/>
          <w:szCs w:val="24"/>
        </w:rPr>
        <w:t xml:space="preserve"> co sprawia, że rynek rozpada się na segmenty, na których handluje się nieco odmiennymi dobrami.</w:t>
      </w:r>
      <w:bookmarkStart w:id="22" w:name="bookmark23"/>
    </w:p>
    <w:p w:rsidR="00436E46" w:rsidRPr="00436E46" w:rsidRDefault="00436E46" w:rsidP="009A4591">
      <w:pPr>
        <w:pStyle w:val="Nagwek41"/>
        <w:keepNext/>
        <w:keepLines/>
        <w:shd w:val="clear" w:color="auto" w:fill="auto"/>
        <w:tabs>
          <w:tab w:val="left" w:pos="907"/>
        </w:tabs>
        <w:spacing w:before="0" w:after="0" w:line="360" w:lineRule="auto"/>
        <w:ind w:right="1395" w:firstLine="284"/>
        <w:contextualSpacing/>
        <w:jc w:val="left"/>
        <w:rPr>
          <w:rFonts w:ascii="Times New Roman" w:hAnsi="Times New Roman" w:cs="Times New Roman"/>
          <w:b w:val="0"/>
          <w:sz w:val="24"/>
          <w:szCs w:val="24"/>
        </w:rPr>
      </w:pPr>
    </w:p>
    <w:p w:rsidR="003010D2" w:rsidRPr="00337ECF" w:rsidRDefault="00930249" w:rsidP="00930249">
      <w:pPr>
        <w:pStyle w:val="Nagwek41"/>
        <w:keepNext/>
        <w:keepLines/>
        <w:shd w:val="clear" w:color="auto" w:fill="auto"/>
        <w:tabs>
          <w:tab w:val="left" w:pos="567"/>
        </w:tabs>
        <w:spacing w:before="0" w:after="0" w:line="360" w:lineRule="auto"/>
        <w:ind w:right="1395" w:firstLine="0"/>
        <w:contextualSpacing/>
        <w:jc w:val="left"/>
        <w:rPr>
          <w:rFonts w:ascii="Times New Roman" w:hAnsi="Times New Roman" w:cs="Times New Roman"/>
          <w:sz w:val="24"/>
          <w:szCs w:val="24"/>
        </w:rPr>
      </w:pPr>
      <w:r>
        <w:rPr>
          <w:rFonts w:ascii="Times New Roman" w:hAnsi="Times New Roman" w:cs="Times New Roman"/>
          <w:color w:val="000000"/>
          <w:sz w:val="24"/>
          <w:szCs w:val="24"/>
        </w:rPr>
        <w:t xml:space="preserve">6.4.1. </w:t>
      </w:r>
      <w:r w:rsidR="00337ECF" w:rsidRPr="00337ECF">
        <w:rPr>
          <w:rFonts w:ascii="Times New Roman" w:hAnsi="Times New Roman" w:cs="Times New Roman"/>
          <w:color w:val="000000"/>
          <w:sz w:val="24"/>
          <w:szCs w:val="24"/>
        </w:rPr>
        <w:t>Popyt, podaż, wielkość produkcji</w:t>
      </w:r>
      <w:bookmarkEnd w:id="22"/>
    </w:p>
    <w:p w:rsidR="00436E46" w:rsidRDefault="00436E46"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Na rynku konkurencji monopolistycznej dostawcy kontrolują wielkość oferty swojej specyficz</w:t>
      </w:r>
      <w:r w:rsidR="00436E46">
        <w:rPr>
          <w:color w:val="000000"/>
          <w:sz w:val="24"/>
          <w:szCs w:val="24"/>
        </w:rPr>
        <w:t>nej odmiany produktu, a więc wpływają</w:t>
      </w:r>
      <w:r w:rsidRPr="00337ECF">
        <w:rPr>
          <w:color w:val="000000"/>
          <w:sz w:val="24"/>
          <w:szCs w:val="24"/>
        </w:rPr>
        <w:t xml:space="preserve"> na cenę. Zmniejszając ofertę, można podbić cenę, lecz aby sprzedać więcej, trzeba obniżyć cenę. Linia popytu opada. Wielość bliskich substytutów powoduje jednak, że popyt jest elastyczny, więc ta opadająca linia popytu nie jest stroma. Zbyt śmiała podwyżka ceny powoduje znaczny spadek zapotrzebowania na wytwarzane dobro.</w:t>
      </w: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Linia utargu krańcowego leży pod linią popytu. W punkcie równowagi cena jest wyższa od utargu krańcowego, a więc także od kosztu krańcowego. Przedsiębiorstwa działające na rynku konkurencji mono</w:t>
      </w:r>
      <w:r w:rsidR="001F3B4F">
        <w:rPr>
          <w:color w:val="000000"/>
          <w:sz w:val="24"/>
          <w:szCs w:val="24"/>
        </w:rPr>
        <w:t>polistycznej dysponują pewną siłą rynkową (</w:t>
      </w:r>
      <w:r w:rsidR="001F3B4F" w:rsidRPr="001F3B4F">
        <w:rPr>
          <w:i/>
          <w:color w:val="000000"/>
          <w:sz w:val="24"/>
          <w:szCs w:val="24"/>
        </w:rPr>
        <w:t>P</w:t>
      </w:r>
      <w:r w:rsidRPr="00337ECF">
        <w:rPr>
          <w:color w:val="000000"/>
          <w:sz w:val="24"/>
          <w:szCs w:val="24"/>
        </w:rPr>
        <w:t xml:space="preserve"> &gt; MC). W krótkim okresie mogą zatem osiągać zyski nadzwyczajne (obszar </w:t>
      </w:r>
      <w:r w:rsidR="001F3B4F">
        <w:rPr>
          <w:rStyle w:val="Teksttreci2Kursywa"/>
          <w:sz w:val="24"/>
          <w:szCs w:val="24"/>
        </w:rPr>
        <w:t>AB</w:t>
      </w:r>
      <w:r w:rsidRPr="00337ECF">
        <w:rPr>
          <w:rStyle w:val="Teksttreci2Kursywa"/>
          <w:sz w:val="24"/>
          <w:szCs w:val="24"/>
        </w:rPr>
        <w:t>CD</w:t>
      </w:r>
      <w:r w:rsidRPr="00337ECF">
        <w:rPr>
          <w:color w:val="000000"/>
          <w:sz w:val="24"/>
          <w:szCs w:val="24"/>
        </w:rPr>
        <w:t xml:space="preserve"> na rysunku 6.13a).</w:t>
      </w:r>
    </w:p>
    <w:p w:rsidR="001F3B4F" w:rsidRPr="00337ECF" w:rsidRDefault="001F3B4F" w:rsidP="009A4591">
      <w:pPr>
        <w:pStyle w:val="Teksttreci20"/>
        <w:shd w:val="clear" w:color="auto" w:fill="auto"/>
        <w:spacing w:before="0" w:after="0" w:line="360" w:lineRule="auto"/>
        <w:ind w:right="1395" w:firstLine="38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23" w:name="bookmark24"/>
      <w:r w:rsidRPr="00337ECF">
        <w:rPr>
          <w:rFonts w:ascii="Times New Roman" w:hAnsi="Times New Roman" w:cs="Times New Roman"/>
          <w:color w:val="000000"/>
          <w:sz w:val="24"/>
          <w:szCs w:val="24"/>
        </w:rPr>
        <w:t>Rysunek 6.13</w:t>
      </w:r>
      <w:bookmarkEnd w:id="23"/>
      <w:r w:rsidR="005416D5">
        <w:rPr>
          <w:rFonts w:ascii="Times New Roman" w:hAnsi="Times New Roman" w:cs="Times New Roman"/>
          <w:color w:val="000000"/>
          <w:sz w:val="24"/>
          <w:szCs w:val="24"/>
        </w:rPr>
        <w:t xml:space="preserve"> </w:t>
      </w:r>
    </w:p>
    <w:p w:rsidR="003010D2" w:rsidRPr="001F3B4F" w:rsidRDefault="001F3B4F" w:rsidP="009A4591">
      <w:pPr>
        <w:pStyle w:val="Teksttreci20"/>
        <w:shd w:val="clear" w:color="auto" w:fill="auto"/>
        <w:spacing w:before="0" w:after="0" w:line="360" w:lineRule="auto"/>
        <w:ind w:right="1395" w:firstLine="0"/>
        <w:contextualSpacing/>
        <w:jc w:val="left"/>
        <w:rPr>
          <w:b/>
          <w:sz w:val="24"/>
          <w:szCs w:val="24"/>
        </w:rPr>
      </w:pPr>
      <w:r>
        <w:rPr>
          <w:b/>
          <w:color w:val="000000"/>
          <w:sz w:val="24"/>
          <w:szCs w:val="24"/>
        </w:rPr>
        <w:t>Przedsiębiorstwo na</w:t>
      </w:r>
      <w:r w:rsidR="00337ECF" w:rsidRPr="001F3B4F">
        <w:rPr>
          <w:b/>
          <w:color w:val="000000"/>
          <w:sz w:val="24"/>
          <w:szCs w:val="24"/>
        </w:rPr>
        <w:t xml:space="preserve"> rynku konkurencji monopolistycznej</w:t>
      </w: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 xml:space="preserve">W krótkim okresie typowe przedsiębiorstwo działające na rynku </w:t>
      </w:r>
      <w:r w:rsidR="001F3B4F">
        <w:rPr>
          <w:color w:val="000000"/>
          <w:sz w:val="24"/>
          <w:szCs w:val="24"/>
        </w:rPr>
        <w:t>konkurencji monopolistycznej, kt</w:t>
      </w:r>
      <w:r w:rsidRPr="00337ECF">
        <w:rPr>
          <w:color w:val="000000"/>
          <w:sz w:val="24"/>
          <w:szCs w:val="24"/>
        </w:rPr>
        <w:t xml:space="preserve">óre ma pewien niewielki wpływ na wielkość podaży rynkowej i cenę, osiąga także niewielki zysk nadzwyczajny. W długim okresie wejścia konkurentów sprawiają, że zysk nadzwyczajny zanika i pojawia się równowaga w punkcie styczności, </w:t>
      </w:r>
      <w:r w:rsidRPr="00337ECF">
        <w:rPr>
          <w:rStyle w:val="Teksttreci2Kursywa"/>
          <w:sz w:val="24"/>
          <w:szCs w:val="24"/>
        </w:rPr>
        <w:t>T</w:t>
      </w:r>
      <w:r w:rsidRPr="001F3B4F">
        <w:rPr>
          <w:rStyle w:val="Teksttreci2Kursywa"/>
          <w:i w:val="0"/>
          <w:sz w:val="24"/>
          <w:szCs w:val="24"/>
        </w:rPr>
        <w:t>.</w:t>
      </w:r>
      <w:r w:rsidRPr="00337ECF">
        <w:rPr>
          <w:color w:val="000000"/>
          <w:sz w:val="24"/>
          <w:szCs w:val="24"/>
        </w:rPr>
        <w:t xml:space="preserve"> W krótkim okresie ubytkowi nadwyżki całkowitej odpowiada obszar </w:t>
      </w:r>
      <w:r w:rsidRPr="00337ECF">
        <w:rPr>
          <w:rStyle w:val="Teksttreci2Kursywa"/>
          <w:sz w:val="24"/>
          <w:szCs w:val="24"/>
        </w:rPr>
        <w:t>BFE</w:t>
      </w:r>
      <w:r w:rsidRPr="00337ECF">
        <w:rPr>
          <w:color w:val="000000"/>
          <w:sz w:val="24"/>
          <w:szCs w:val="24"/>
        </w:rPr>
        <w:t xml:space="preserve"> na rysunku (a), a w długim okresie obszar </w:t>
      </w:r>
      <w:r w:rsidRPr="00337ECF">
        <w:rPr>
          <w:rStyle w:val="Teksttreci2Kursywa"/>
          <w:sz w:val="24"/>
          <w:szCs w:val="24"/>
        </w:rPr>
        <w:t>TAE</w:t>
      </w:r>
      <w:r w:rsidRPr="00337ECF">
        <w:rPr>
          <w:color w:val="000000"/>
          <w:sz w:val="24"/>
          <w:szCs w:val="24"/>
        </w:rPr>
        <w:t xml:space="preserve"> na rysunku (b).</w:t>
      </w:r>
    </w:p>
    <w:p w:rsidR="001F3B4F" w:rsidRDefault="001F3B4F" w:rsidP="009A4591">
      <w:pPr>
        <w:pStyle w:val="Teksttreci20"/>
        <w:numPr>
          <w:ilvl w:val="0"/>
          <w:numId w:val="28"/>
        </w:numPr>
        <w:shd w:val="clear" w:color="auto" w:fill="auto"/>
        <w:tabs>
          <w:tab w:val="left" w:pos="2977"/>
          <w:tab w:val="left" w:pos="3828"/>
        </w:tabs>
        <w:spacing w:before="0" w:after="0" w:line="360" w:lineRule="auto"/>
        <w:ind w:right="1395"/>
        <w:contextualSpacing/>
        <w:jc w:val="left"/>
        <w:rPr>
          <w:color w:val="000000"/>
          <w:sz w:val="24"/>
          <w:szCs w:val="24"/>
        </w:rPr>
      </w:pPr>
      <w:r>
        <w:rPr>
          <w:color w:val="000000"/>
          <w:sz w:val="24"/>
          <w:szCs w:val="24"/>
        </w:rPr>
        <w:t xml:space="preserve">Krótki okres </w:t>
      </w:r>
      <w:r>
        <w:rPr>
          <w:color w:val="000000"/>
          <w:sz w:val="24"/>
          <w:szCs w:val="24"/>
        </w:rPr>
        <w:tab/>
      </w:r>
      <w:r>
        <w:rPr>
          <w:color w:val="000000"/>
          <w:sz w:val="24"/>
          <w:szCs w:val="24"/>
        </w:rPr>
        <w:tab/>
      </w:r>
      <w:r w:rsidR="00930249">
        <w:rPr>
          <w:color w:val="000000"/>
          <w:sz w:val="24"/>
          <w:szCs w:val="24"/>
        </w:rPr>
        <w:t xml:space="preserve">                   </w:t>
      </w:r>
      <w:r>
        <w:rPr>
          <w:color w:val="000000"/>
          <w:sz w:val="24"/>
          <w:szCs w:val="24"/>
        </w:rPr>
        <w:t>b) Długi okres</w:t>
      </w:r>
    </w:p>
    <w:p w:rsidR="001F3B4F" w:rsidRDefault="00E10C1B" w:rsidP="009A4591">
      <w:pPr>
        <w:pStyle w:val="Teksttreci20"/>
        <w:shd w:val="clear" w:color="auto" w:fill="auto"/>
        <w:spacing w:before="0" w:after="0" w:line="360" w:lineRule="auto"/>
        <w:ind w:right="1395" w:firstLine="0"/>
        <w:contextualSpacing/>
        <w:jc w:val="left"/>
        <w:rPr>
          <w:color w:val="000000"/>
          <w:sz w:val="24"/>
          <w:szCs w:val="24"/>
        </w:rPr>
      </w:pPr>
      <w:r w:rsidRPr="00A0200B">
        <w:rPr>
          <w:noProof/>
          <w:lang w:bidi="ar-SA"/>
        </w:rPr>
        <w:drawing>
          <wp:inline distT="0" distB="0" distL="0" distR="0">
            <wp:extent cx="5722121" cy="21145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2712" cy="2118464"/>
                    </a:xfrm>
                    <a:prstGeom prst="rect">
                      <a:avLst/>
                    </a:prstGeom>
                    <a:noFill/>
                    <a:ln>
                      <a:noFill/>
                    </a:ln>
                  </pic:spPr>
                </pic:pic>
              </a:graphicData>
            </a:graphic>
          </wp:inline>
        </w:drawing>
      </w:r>
    </w:p>
    <w:p w:rsidR="001E7DB5" w:rsidRPr="001E7DB5" w:rsidRDefault="001E7DB5" w:rsidP="001E7DB5">
      <w:pPr>
        <w:pStyle w:val="Teksttreci20"/>
        <w:shd w:val="clear" w:color="auto" w:fill="auto"/>
        <w:spacing w:before="0" w:after="0" w:line="360" w:lineRule="auto"/>
        <w:ind w:right="1395" w:firstLine="567"/>
        <w:contextualSpacing/>
        <w:jc w:val="left"/>
        <w:rPr>
          <w:color w:val="000000"/>
          <w:sz w:val="12"/>
          <w:szCs w:val="24"/>
        </w:rPr>
      </w:pPr>
    </w:p>
    <w:p w:rsidR="001E7DB5" w:rsidRPr="00337ECF" w:rsidRDefault="001E7DB5" w:rsidP="001E7DB5">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Nic więc dziwnego, że w długim okresie liczba producentów w gałęzi wzrasta (przecież nie ma tu barier wejścia!), co zmniejsza udział poszczególnych przedsiębiorstw w całej sprzedaży. (Załóżmy dla uproszczenia, że udziały w rynku przedsiębiorstw, które działają na tym rynku, są równe). Na rysunku 6.13b indywidualna linia popytu na produkty firmy przesuwa się wtedy do położenia </w:t>
      </w:r>
      <w:r>
        <w:rPr>
          <w:rStyle w:val="Teksttreci2Kursywa"/>
          <w:sz w:val="24"/>
          <w:szCs w:val="24"/>
        </w:rPr>
        <w:t>D</w:t>
      </w:r>
      <w:r w:rsidRPr="00337ECF">
        <w:rPr>
          <w:rStyle w:val="Teksttreci2Kursywa"/>
          <w:sz w:val="24"/>
          <w:szCs w:val="24"/>
        </w:rPr>
        <w:t>'</w:t>
      </w:r>
      <w:r w:rsidRPr="001F3B4F">
        <w:rPr>
          <w:rStyle w:val="Teksttreci2Kursywa"/>
          <w:i w:val="0"/>
          <w:sz w:val="24"/>
          <w:szCs w:val="24"/>
        </w:rPr>
        <w:t>.</w:t>
      </w:r>
      <w:r w:rsidRPr="00337ECF">
        <w:rPr>
          <w:color w:val="000000"/>
          <w:sz w:val="24"/>
          <w:szCs w:val="24"/>
        </w:rPr>
        <w:t xml:space="preserve"> Zauważmy, że silniejszy szok popytowy i jeszcze większe </w:t>
      </w:r>
      <w:r w:rsidRPr="00337ECF">
        <w:rPr>
          <w:color w:val="000000"/>
          <w:sz w:val="24"/>
          <w:szCs w:val="24"/>
        </w:rPr>
        <w:lastRenderedPageBreak/>
        <w:t>zmniejszenie się indywidualnego popytu doprowadziłyby do strat, wyjść z gałęzi i wzrostu popytu.</w:t>
      </w:r>
    </w:p>
    <w:p w:rsidR="001E7DB5" w:rsidRDefault="001E7DB5" w:rsidP="001E7DB5">
      <w:pPr>
        <w:pStyle w:val="Teksttreci20"/>
        <w:shd w:val="clear" w:color="auto" w:fill="auto"/>
        <w:spacing w:before="0" w:after="0" w:line="360" w:lineRule="auto"/>
        <w:ind w:right="1395" w:firstLine="567"/>
        <w:contextualSpacing/>
        <w:jc w:val="left"/>
        <w:rPr>
          <w:rStyle w:val="Teksttreci2Kursywa"/>
          <w:i w:val="0"/>
          <w:sz w:val="24"/>
          <w:szCs w:val="24"/>
        </w:rPr>
      </w:pPr>
      <w:r w:rsidRPr="00337ECF">
        <w:rPr>
          <w:color w:val="000000"/>
          <w:sz w:val="24"/>
          <w:szCs w:val="24"/>
        </w:rPr>
        <w:t xml:space="preserve">W długim okresie przedsiębiorstwa działające na rynku konkurencji monopolistycznej osiągają zatem stan </w:t>
      </w:r>
      <w:r w:rsidRPr="001F3B4F">
        <w:rPr>
          <w:b/>
          <w:color w:val="000000"/>
          <w:sz w:val="24"/>
          <w:szCs w:val="24"/>
        </w:rPr>
        <w:t>równowagi w punkcie styczności</w:t>
      </w:r>
      <w:r w:rsidRPr="00337ECF">
        <w:rPr>
          <w:color w:val="000000"/>
          <w:sz w:val="24"/>
          <w:szCs w:val="24"/>
        </w:rPr>
        <w:t xml:space="preserve"> linii popytu z lini</w:t>
      </w:r>
      <w:r>
        <w:rPr>
          <w:color w:val="000000"/>
          <w:sz w:val="24"/>
          <w:szCs w:val="24"/>
        </w:rPr>
        <w:t xml:space="preserve">ą kosztów przeciętnych, </w:t>
      </w:r>
      <w:r w:rsidRPr="001F3B4F">
        <w:rPr>
          <w:i/>
          <w:color w:val="000000"/>
          <w:sz w:val="24"/>
          <w:szCs w:val="24"/>
        </w:rPr>
        <w:t>T</w:t>
      </w:r>
      <w:r w:rsidRPr="00337ECF">
        <w:rPr>
          <w:color w:val="000000"/>
          <w:sz w:val="24"/>
          <w:szCs w:val="24"/>
        </w:rPr>
        <w:t xml:space="preserve"> (ang. </w:t>
      </w:r>
      <w:proofErr w:type="spellStart"/>
      <w:r>
        <w:rPr>
          <w:rStyle w:val="Teksttreci2Kursywa"/>
          <w:sz w:val="24"/>
          <w:szCs w:val="24"/>
        </w:rPr>
        <w:t>equ</w:t>
      </w:r>
      <w:r w:rsidRPr="00337ECF">
        <w:rPr>
          <w:rStyle w:val="Teksttreci2Kursywa"/>
          <w:sz w:val="24"/>
          <w:szCs w:val="24"/>
        </w:rPr>
        <w:t>i</w:t>
      </w:r>
      <w:r>
        <w:rPr>
          <w:rStyle w:val="Teksttreci2Kursywa"/>
          <w:sz w:val="24"/>
          <w:szCs w:val="24"/>
        </w:rPr>
        <w:t>librium</w:t>
      </w:r>
      <w:proofErr w:type="spellEnd"/>
      <w:r>
        <w:rPr>
          <w:rStyle w:val="Teksttreci2Kursywa"/>
          <w:sz w:val="24"/>
          <w:szCs w:val="24"/>
        </w:rPr>
        <w:t xml:space="preserve"> </w:t>
      </w:r>
      <w:proofErr w:type="spellStart"/>
      <w:r>
        <w:rPr>
          <w:rStyle w:val="Teksttreci2Kursywa"/>
          <w:sz w:val="24"/>
          <w:szCs w:val="24"/>
        </w:rPr>
        <w:t>in</w:t>
      </w:r>
      <w:proofErr w:type="spellEnd"/>
      <w:r>
        <w:rPr>
          <w:rStyle w:val="Teksttreci2Kursywa"/>
          <w:sz w:val="24"/>
          <w:szCs w:val="24"/>
        </w:rPr>
        <w:t xml:space="preserve"> </w:t>
      </w:r>
      <w:proofErr w:type="spellStart"/>
      <w:r>
        <w:rPr>
          <w:rStyle w:val="Teksttreci2Kursywa"/>
          <w:sz w:val="24"/>
          <w:szCs w:val="24"/>
        </w:rPr>
        <w:t>tangen</w:t>
      </w:r>
      <w:r w:rsidRPr="00337ECF">
        <w:rPr>
          <w:rStyle w:val="Teksttreci2Kursywa"/>
          <w:sz w:val="24"/>
          <w:szCs w:val="24"/>
        </w:rPr>
        <w:t>cy</w:t>
      </w:r>
      <w:proofErr w:type="spellEnd"/>
      <w:r w:rsidRPr="00337ECF">
        <w:rPr>
          <w:rStyle w:val="Teksttreci2Kursywa"/>
          <w:sz w:val="24"/>
          <w:szCs w:val="24"/>
        </w:rPr>
        <w:t xml:space="preserve"> point</w:t>
      </w:r>
      <w:r w:rsidRPr="001F3B4F">
        <w:rPr>
          <w:rStyle w:val="Teksttreci2Kursywa"/>
          <w:i w:val="0"/>
          <w:sz w:val="24"/>
          <w:szCs w:val="24"/>
        </w:rPr>
        <w:t>)</w:t>
      </w:r>
      <w:r>
        <w:rPr>
          <w:rStyle w:val="Teksttreci2Kursywa"/>
          <w:i w:val="0"/>
          <w:sz w:val="24"/>
          <w:szCs w:val="24"/>
        </w:rPr>
        <w:t>.</w:t>
      </w:r>
      <w:r w:rsidRPr="00337ECF">
        <w:rPr>
          <w:color w:val="000000"/>
          <w:sz w:val="24"/>
          <w:szCs w:val="24"/>
        </w:rPr>
        <w:t xml:space="preserve"> Cena, </w:t>
      </w:r>
      <w:r>
        <w:rPr>
          <w:rStyle w:val="Teksttreci2Kursywa"/>
          <w:sz w:val="24"/>
          <w:szCs w:val="24"/>
        </w:rPr>
        <w:t>P</w:t>
      </w:r>
      <w:r w:rsidRPr="00337ECF">
        <w:rPr>
          <w:rStyle w:val="Teksttreci2Kursywa"/>
          <w:sz w:val="24"/>
          <w:szCs w:val="24"/>
        </w:rPr>
        <w:t>*</w:t>
      </w:r>
      <w:r w:rsidRPr="001F3B4F">
        <w:rPr>
          <w:rStyle w:val="Teksttreci2Kursywa"/>
          <w:i w:val="0"/>
          <w:sz w:val="24"/>
          <w:szCs w:val="24"/>
        </w:rPr>
        <w:t>,</w:t>
      </w:r>
      <w:r w:rsidRPr="00337ECF">
        <w:rPr>
          <w:color w:val="000000"/>
          <w:sz w:val="24"/>
          <w:szCs w:val="24"/>
        </w:rPr>
        <w:t xml:space="preserve"> zrównuj</w:t>
      </w:r>
      <w:r>
        <w:rPr>
          <w:color w:val="000000"/>
          <w:sz w:val="24"/>
          <w:szCs w:val="24"/>
        </w:rPr>
        <w:t>e się z kosztem przeciętnym, AC*</w:t>
      </w:r>
      <w:r w:rsidRPr="00337ECF">
        <w:rPr>
          <w:color w:val="000000"/>
          <w:sz w:val="24"/>
          <w:szCs w:val="24"/>
        </w:rPr>
        <w:t xml:space="preserve">, więc zanikają zyski nadzwyczajne. Nadal istnieje ubytek nadwyżki całkowitej. Na rysunku 6.13a był on równy obszarowi </w:t>
      </w:r>
      <w:r>
        <w:rPr>
          <w:rStyle w:val="Teksttreci2Kursywa"/>
          <w:sz w:val="24"/>
          <w:szCs w:val="24"/>
        </w:rPr>
        <w:t>B</w:t>
      </w:r>
      <w:r w:rsidRPr="00337ECF">
        <w:rPr>
          <w:rStyle w:val="Teksttreci2Kursywa"/>
          <w:sz w:val="24"/>
          <w:szCs w:val="24"/>
        </w:rPr>
        <w:t>FE</w:t>
      </w:r>
      <w:r w:rsidRPr="001F3B4F">
        <w:rPr>
          <w:rStyle w:val="Teksttreci2Kursywa"/>
          <w:i w:val="0"/>
          <w:sz w:val="24"/>
          <w:szCs w:val="24"/>
        </w:rPr>
        <w:t>.</w:t>
      </w:r>
      <w:r w:rsidRPr="00337ECF">
        <w:rPr>
          <w:color w:val="000000"/>
          <w:sz w:val="24"/>
          <w:szCs w:val="24"/>
        </w:rPr>
        <w:t xml:space="preserve"> Po upływie długiego okresu, na rysunku 6.13b odpowiada on polu </w:t>
      </w:r>
      <w:r w:rsidRPr="00337ECF">
        <w:rPr>
          <w:rStyle w:val="Teksttreci2Kursywa"/>
          <w:sz w:val="24"/>
          <w:szCs w:val="24"/>
        </w:rPr>
        <w:t>TAE</w:t>
      </w:r>
      <w:r w:rsidRPr="001F3B4F">
        <w:rPr>
          <w:rStyle w:val="Teksttreci2Kursywa"/>
          <w:i w:val="0"/>
          <w:sz w:val="24"/>
          <w:szCs w:val="24"/>
        </w:rPr>
        <w:t>.</w:t>
      </w:r>
    </w:p>
    <w:p w:rsidR="003010D2"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W długim okresie punk</w:t>
      </w:r>
      <w:r w:rsidR="00445377">
        <w:rPr>
          <w:color w:val="000000"/>
          <w:sz w:val="24"/>
          <w:szCs w:val="24"/>
        </w:rPr>
        <w:t>t</w:t>
      </w:r>
      <w:r w:rsidRPr="00337ECF">
        <w:rPr>
          <w:color w:val="000000"/>
          <w:sz w:val="24"/>
          <w:szCs w:val="24"/>
        </w:rPr>
        <w:t xml:space="preserve"> równowagi przedsiębiorstwa na rynku konkurencji monopolistycznej, </w:t>
      </w:r>
      <w:r w:rsidRPr="00337ECF">
        <w:rPr>
          <w:rStyle w:val="Teksttreci2Kursywa"/>
          <w:sz w:val="24"/>
          <w:szCs w:val="24"/>
        </w:rPr>
        <w:t>T</w:t>
      </w:r>
      <w:r w:rsidRPr="00445377">
        <w:rPr>
          <w:rStyle w:val="Teksttreci2Kursywa"/>
          <w:i w:val="0"/>
          <w:sz w:val="24"/>
          <w:szCs w:val="24"/>
        </w:rPr>
        <w:t>,</w:t>
      </w:r>
      <w:r w:rsidRPr="00337ECF">
        <w:rPr>
          <w:rStyle w:val="Teksttreci2Kursywa"/>
          <w:sz w:val="24"/>
          <w:szCs w:val="24"/>
        </w:rPr>
        <w:t xml:space="preserve"> </w:t>
      </w:r>
      <w:r w:rsidRPr="00337ECF">
        <w:rPr>
          <w:color w:val="000000"/>
          <w:sz w:val="24"/>
          <w:szCs w:val="24"/>
        </w:rPr>
        <w:t xml:space="preserve">wyznacza mniejszą produkcję </w:t>
      </w:r>
      <w:r w:rsidRPr="003360E6">
        <w:rPr>
          <w:sz w:val="24"/>
          <w:szCs w:val="24"/>
        </w:rPr>
        <w:t>niż ta, która odpowiada optimum technicznemu. Na rynku tym działa zatem więcej firm niż w przypadku pełnego wykorzystania przez nie mo</w:t>
      </w:r>
      <w:r w:rsidR="003360E6" w:rsidRPr="003360E6">
        <w:rPr>
          <w:sz w:val="24"/>
          <w:szCs w:val="24"/>
        </w:rPr>
        <w:t xml:space="preserve">żliwości </w:t>
      </w:r>
      <w:r w:rsidRPr="003360E6">
        <w:rPr>
          <w:sz w:val="24"/>
          <w:szCs w:val="24"/>
        </w:rPr>
        <w:t>produkcyjnych</w:t>
      </w:r>
      <w:r w:rsidR="00907B56" w:rsidRPr="003360E6">
        <w:rPr>
          <w:sz w:val="24"/>
          <w:szCs w:val="24"/>
        </w:rPr>
        <w:t xml:space="preserve"> (za</w:t>
      </w:r>
      <w:r w:rsidR="003360E6" w:rsidRPr="003360E6">
        <w:rPr>
          <w:sz w:val="24"/>
          <w:szCs w:val="24"/>
        </w:rPr>
        <w:t>k</w:t>
      </w:r>
      <w:r w:rsidR="00907B56" w:rsidRPr="003360E6">
        <w:rPr>
          <w:sz w:val="24"/>
          <w:szCs w:val="24"/>
        </w:rPr>
        <w:t>ł</w:t>
      </w:r>
      <w:r w:rsidR="003360E6" w:rsidRPr="003360E6">
        <w:rPr>
          <w:sz w:val="24"/>
          <w:szCs w:val="24"/>
        </w:rPr>
        <w:t>adamy</w:t>
      </w:r>
      <w:r w:rsidR="00907B56" w:rsidRPr="003360E6">
        <w:rPr>
          <w:sz w:val="24"/>
          <w:szCs w:val="24"/>
        </w:rPr>
        <w:t xml:space="preserve">, że odpowiada mu </w:t>
      </w:r>
      <w:r w:rsidR="003360E6" w:rsidRPr="003360E6">
        <w:rPr>
          <w:sz w:val="24"/>
          <w:szCs w:val="24"/>
        </w:rPr>
        <w:t xml:space="preserve">właśnie </w:t>
      </w:r>
      <w:r w:rsidR="00907B56" w:rsidRPr="003360E6">
        <w:rPr>
          <w:sz w:val="24"/>
          <w:szCs w:val="24"/>
        </w:rPr>
        <w:t>optimum techniczne; j</w:t>
      </w:r>
      <w:r w:rsidRPr="003360E6">
        <w:rPr>
          <w:sz w:val="24"/>
          <w:szCs w:val="24"/>
        </w:rPr>
        <w:t>ak pamiętamy, prz</w:t>
      </w:r>
      <w:r w:rsidR="00445377" w:rsidRPr="003360E6">
        <w:rPr>
          <w:sz w:val="24"/>
          <w:szCs w:val="24"/>
        </w:rPr>
        <w:t>eciętne przedsiębiorstwo wolnokonkurencyjne</w:t>
      </w:r>
      <w:r w:rsidRPr="003360E6">
        <w:rPr>
          <w:sz w:val="24"/>
          <w:szCs w:val="24"/>
        </w:rPr>
        <w:t xml:space="preserve"> osiągało optimum techniczne). Rynki te są pełne małych skle</w:t>
      </w:r>
      <w:r w:rsidRPr="00337ECF">
        <w:rPr>
          <w:color w:val="000000"/>
          <w:sz w:val="24"/>
          <w:szCs w:val="24"/>
        </w:rPr>
        <w:t xml:space="preserve">pików, w których rzadko pojawia się klient, i pustawych stacji benzynowych. Jak łatwo zauważyć, przedsiębiorstwa dążą tu do zwiększenia sprzedaży </w:t>
      </w:r>
      <w:r w:rsidR="00445377">
        <w:rPr>
          <w:rStyle w:val="Teksttreci2Kursywa"/>
          <w:sz w:val="24"/>
          <w:szCs w:val="24"/>
        </w:rPr>
        <w:t>po dotychczasowe</w:t>
      </w:r>
      <w:r w:rsidRPr="00337ECF">
        <w:rPr>
          <w:rStyle w:val="Teksttreci2Kursywa"/>
          <w:sz w:val="24"/>
          <w:szCs w:val="24"/>
        </w:rPr>
        <w:t>j cenie</w:t>
      </w:r>
      <w:r w:rsidRPr="00445377">
        <w:rPr>
          <w:rStyle w:val="Teksttreci2Kursywa"/>
          <w:i w:val="0"/>
          <w:sz w:val="24"/>
          <w:szCs w:val="24"/>
        </w:rPr>
        <w:t>.</w:t>
      </w:r>
      <w:r w:rsidRPr="00337ECF">
        <w:rPr>
          <w:color w:val="000000"/>
          <w:sz w:val="24"/>
          <w:szCs w:val="24"/>
        </w:rPr>
        <w:t xml:space="preserve"> Pr</w:t>
      </w:r>
      <w:r w:rsidR="00445377">
        <w:rPr>
          <w:color w:val="000000"/>
          <w:sz w:val="24"/>
          <w:szCs w:val="24"/>
        </w:rPr>
        <w:t>zy zmniejszających się kosztach</w:t>
      </w:r>
      <w:r w:rsidRPr="00337ECF">
        <w:rPr>
          <w:color w:val="000000"/>
          <w:sz w:val="24"/>
          <w:szCs w:val="24"/>
        </w:rPr>
        <w:t xml:space="preserve"> przeciętnych oznaczałoby to wzrost zysku. Typowa firma wolnokonkurencyjna zachowywała się inaczej; przy danej cenie i kosztach w długim okresie sprzedawała dokładnie tyle, ile chciała. Z kolei monopol, który w punkcie równowagi także był konfrontowany ze zmniejszającymi się kosztami przeciętnymi, nie miał konkurentów, którym można by zabrać klientów.</w:t>
      </w:r>
      <w:r w:rsidR="00930249">
        <w:rPr>
          <w:color w:val="000000"/>
          <w:sz w:val="24"/>
          <w:szCs w:val="24"/>
        </w:rPr>
        <w:t xml:space="preserve"> </w:t>
      </w:r>
    </w:p>
    <w:p w:rsidR="00930249" w:rsidRDefault="00930249" w:rsidP="00930249">
      <w:pPr>
        <w:pStyle w:val="Teksttreci20"/>
        <w:shd w:val="clear" w:color="auto" w:fill="auto"/>
        <w:spacing w:before="0" w:after="0" w:line="360" w:lineRule="auto"/>
        <w:ind w:right="1395" w:firstLine="567"/>
        <w:contextualSpacing/>
        <w:jc w:val="left"/>
        <w:rPr>
          <w:color w:val="000000"/>
          <w:sz w:val="24"/>
          <w:szCs w:val="24"/>
        </w:rPr>
      </w:pPr>
    </w:p>
    <w:p w:rsidR="003010D2" w:rsidRPr="00337ECF" w:rsidRDefault="00930249" w:rsidP="00930249">
      <w:pPr>
        <w:pStyle w:val="Nagwek41"/>
        <w:keepNext/>
        <w:keepLines/>
        <w:shd w:val="clear" w:color="auto" w:fill="auto"/>
        <w:spacing w:before="0" w:after="0" w:line="360" w:lineRule="auto"/>
        <w:ind w:right="1395" w:firstLine="0"/>
        <w:contextualSpacing/>
        <w:jc w:val="left"/>
        <w:rPr>
          <w:rFonts w:ascii="Times New Roman" w:hAnsi="Times New Roman" w:cs="Times New Roman"/>
          <w:sz w:val="24"/>
          <w:szCs w:val="24"/>
        </w:rPr>
      </w:pPr>
      <w:bookmarkStart w:id="24" w:name="bookmark25"/>
      <w:r>
        <w:rPr>
          <w:rFonts w:ascii="Times New Roman" w:hAnsi="Times New Roman" w:cs="Times New Roman"/>
          <w:color w:val="000000"/>
          <w:sz w:val="24"/>
          <w:szCs w:val="24"/>
        </w:rPr>
        <w:t xml:space="preserve">6.4.2. </w:t>
      </w:r>
      <w:r w:rsidR="00337ECF" w:rsidRPr="00337ECF">
        <w:rPr>
          <w:rFonts w:ascii="Times New Roman" w:hAnsi="Times New Roman" w:cs="Times New Roman"/>
          <w:color w:val="000000"/>
          <w:sz w:val="24"/>
          <w:szCs w:val="24"/>
        </w:rPr>
        <w:t>Różnicowanie produktu</w:t>
      </w:r>
      <w:bookmarkEnd w:id="24"/>
    </w:p>
    <w:p w:rsidR="00445377" w:rsidRPr="005416D5" w:rsidRDefault="00445377" w:rsidP="009A4591">
      <w:pPr>
        <w:pStyle w:val="Teksttreci20"/>
        <w:shd w:val="clear" w:color="auto" w:fill="auto"/>
        <w:spacing w:before="0" w:after="0" w:line="360" w:lineRule="auto"/>
        <w:ind w:right="1395" w:firstLine="0"/>
        <w:contextualSpacing/>
        <w:jc w:val="left"/>
        <w:rPr>
          <w:b/>
          <w:color w:val="FF0000"/>
          <w:sz w:val="24"/>
          <w:szCs w:val="24"/>
        </w:rPr>
      </w:pP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Sposobem przedsiębiorstw z rynku konkurencji monopoli</w:t>
      </w:r>
      <w:r w:rsidR="00445377">
        <w:rPr>
          <w:color w:val="000000"/>
          <w:sz w:val="24"/>
          <w:szCs w:val="24"/>
        </w:rPr>
        <w:t>stycznej na zachowanie typowych</w:t>
      </w:r>
      <w:r w:rsidRPr="00337ECF">
        <w:rPr>
          <w:color w:val="000000"/>
          <w:sz w:val="24"/>
          <w:szCs w:val="24"/>
        </w:rPr>
        <w:t xml:space="preserve"> dla krótkiego okr</w:t>
      </w:r>
      <w:r w:rsidR="00445377">
        <w:rPr>
          <w:color w:val="000000"/>
          <w:sz w:val="24"/>
          <w:szCs w:val="24"/>
        </w:rPr>
        <w:t>esu zysków nadzwyczajnych jest –</w:t>
      </w:r>
      <w:r w:rsidRPr="00337ECF">
        <w:rPr>
          <w:color w:val="000000"/>
          <w:sz w:val="24"/>
          <w:szCs w:val="24"/>
        </w:rPr>
        <w:t xml:space="preserve"> stosowana również na rynku oligopolu, gdzie jednak dominującą cechę stanowi </w:t>
      </w:r>
      <w:r w:rsidR="00445377">
        <w:rPr>
          <w:color w:val="000000"/>
          <w:sz w:val="24"/>
          <w:szCs w:val="24"/>
        </w:rPr>
        <w:t xml:space="preserve">współzależność przedsiębiorstw – </w:t>
      </w:r>
      <w:r w:rsidR="00445377" w:rsidRPr="00445377">
        <w:rPr>
          <w:b/>
          <w:color w:val="000000"/>
          <w:sz w:val="24"/>
          <w:szCs w:val="24"/>
        </w:rPr>
        <w:t xml:space="preserve">konkurencja </w:t>
      </w:r>
      <w:proofErr w:type="spellStart"/>
      <w:r w:rsidR="00445377" w:rsidRPr="00445377">
        <w:rPr>
          <w:b/>
          <w:color w:val="000000"/>
          <w:sz w:val="24"/>
          <w:szCs w:val="24"/>
        </w:rPr>
        <w:t>niece</w:t>
      </w:r>
      <w:r w:rsidRPr="00445377">
        <w:rPr>
          <w:b/>
          <w:color w:val="000000"/>
          <w:sz w:val="24"/>
          <w:szCs w:val="24"/>
        </w:rPr>
        <w:t>nowa</w:t>
      </w:r>
      <w:proofErr w:type="spellEnd"/>
      <w:r w:rsidRPr="00337ECF">
        <w:rPr>
          <w:color w:val="000000"/>
          <w:sz w:val="24"/>
          <w:szCs w:val="24"/>
        </w:rPr>
        <w:t>. (Równowaga w punkcie styczności nie stwarza dużych możliwości konkurowania ceną; w długim okresie trudno przecież sprzedawać po cenie niższej od przeciętnych koszt</w:t>
      </w:r>
      <w:r w:rsidR="00445377">
        <w:rPr>
          <w:color w:val="000000"/>
          <w:sz w:val="24"/>
          <w:szCs w:val="24"/>
        </w:rPr>
        <w:t>ów produkcji). Celem f</w:t>
      </w:r>
      <w:r w:rsidRPr="00337ECF">
        <w:rPr>
          <w:color w:val="000000"/>
          <w:sz w:val="24"/>
          <w:szCs w:val="24"/>
        </w:rPr>
        <w:t xml:space="preserve">irmy jest zmniejszenie liczby substytutów własnego wyrobu i zachowanie w </w:t>
      </w:r>
      <w:r>
        <w:rPr>
          <w:color w:val="000000"/>
          <w:sz w:val="24"/>
          <w:szCs w:val="24"/>
        </w:rPr>
        <w:t>ten</w:t>
      </w:r>
      <w:r w:rsidRPr="00337ECF">
        <w:rPr>
          <w:color w:val="000000"/>
          <w:sz w:val="24"/>
          <w:szCs w:val="24"/>
        </w:rPr>
        <w:t xml:space="preserve"> sposób siły rynkowej, która pozwala osiągać zyski nadzwyczajne. Formą konkurencji </w:t>
      </w:r>
      <w:proofErr w:type="spellStart"/>
      <w:r w:rsidRPr="00337ECF">
        <w:rPr>
          <w:color w:val="000000"/>
          <w:sz w:val="24"/>
          <w:szCs w:val="24"/>
        </w:rPr>
        <w:t>niecenowej</w:t>
      </w:r>
      <w:proofErr w:type="spellEnd"/>
      <w:r w:rsidRPr="00337ECF">
        <w:rPr>
          <w:color w:val="000000"/>
          <w:sz w:val="24"/>
          <w:szCs w:val="24"/>
        </w:rPr>
        <w:t xml:space="preserve"> jest </w:t>
      </w:r>
      <w:r w:rsidRPr="00445377">
        <w:rPr>
          <w:b/>
          <w:color w:val="000000"/>
          <w:sz w:val="24"/>
          <w:szCs w:val="24"/>
        </w:rPr>
        <w:t>różnicowanie produktu</w:t>
      </w:r>
      <w:r w:rsidRPr="00337ECF">
        <w:rPr>
          <w:color w:val="000000"/>
          <w:sz w:val="24"/>
          <w:szCs w:val="24"/>
        </w:rPr>
        <w:t>. Polega ono na nadawaniu wyrobom cech, które odróżniają je od produktów konkurentów. Dotyczy to np. funkcji spełnianych przez produkt, użytych materiałów, wzornictwa. Charakterystyczna jest wielość odmian pro</w:t>
      </w:r>
      <w:r w:rsidR="00445377">
        <w:rPr>
          <w:color w:val="000000"/>
          <w:sz w:val="24"/>
          <w:szCs w:val="24"/>
        </w:rPr>
        <w:t>duktu</w:t>
      </w:r>
      <w:r w:rsidR="00524EC0">
        <w:rPr>
          <w:color w:val="000000"/>
          <w:sz w:val="24"/>
          <w:szCs w:val="24"/>
        </w:rPr>
        <w:t xml:space="preserve"> oferowanego przez przedsiębiorstwo</w:t>
      </w:r>
      <w:r w:rsidR="00445377">
        <w:rPr>
          <w:color w:val="000000"/>
          <w:sz w:val="24"/>
          <w:szCs w:val="24"/>
        </w:rPr>
        <w:t>, dostosowanych do potrzeb</w:t>
      </w:r>
      <w:r w:rsidRPr="00337ECF">
        <w:rPr>
          <w:color w:val="000000"/>
          <w:sz w:val="24"/>
          <w:szCs w:val="24"/>
        </w:rPr>
        <w:t xml:space="preserve"> różnych grup odbiorców. (Często produkty te można uporządkować według kryterium coraz wyższej jakości). Zdarza się jednak, że różnice są pozorne i sprowadzają się np. do rodzaju opakowania. Firmy różnicują </w:t>
      </w:r>
      <w:r w:rsidRPr="00337ECF">
        <w:rPr>
          <w:color w:val="000000"/>
          <w:sz w:val="24"/>
          <w:szCs w:val="24"/>
        </w:rPr>
        <w:lastRenderedPageBreak/>
        <w:t>także sposób sprzedaży, na który składają się m.in. lokalizacja sklepu, sposób pracy personelu, dostępność kredytu. Wszystko to zwiększa możliwości wyboru konsumenta.</w:t>
      </w:r>
    </w:p>
    <w:p w:rsidR="00445377" w:rsidRPr="00337ECF" w:rsidRDefault="00445377" w:rsidP="009A4591">
      <w:pPr>
        <w:pStyle w:val="Teksttreci20"/>
        <w:shd w:val="clear" w:color="auto" w:fill="auto"/>
        <w:spacing w:before="0" w:after="0" w:line="360" w:lineRule="auto"/>
        <w:ind w:right="1395" w:firstLine="0"/>
        <w:contextualSpacing/>
        <w:jc w:val="left"/>
        <w:rPr>
          <w:sz w:val="24"/>
          <w:szCs w:val="24"/>
        </w:rPr>
      </w:pPr>
    </w:p>
    <w:p w:rsidR="003010D2" w:rsidRPr="00337ECF" w:rsidRDefault="00930249" w:rsidP="00930249">
      <w:pPr>
        <w:pStyle w:val="Nagwek51"/>
        <w:keepNext/>
        <w:keepLines/>
        <w:shd w:val="clear" w:color="auto" w:fill="auto"/>
        <w:spacing w:before="0" w:line="360" w:lineRule="auto"/>
        <w:ind w:left="708" w:right="1395" w:hanging="141"/>
        <w:contextualSpacing/>
        <w:jc w:val="left"/>
        <w:rPr>
          <w:sz w:val="24"/>
          <w:szCs w:val="24"/>
        </w:rPr>
      </w:pPr>
      <w:bookmarkStart w:id="25" w:name="bookmark26"/>
      <w:r w:rsidRPr="00081248">
        <w:rPr>
          <w:sz w:val="24"/>
          <w:szCs w:val="24"/>
        </w:rPr>
        <w:sym w:font="Marlett" w:char="F032"/>
      </w:r>
      <w:r>
        <w:rPr>
          <w:sz w:val="24"/>
          <w:szCs w:val="24"/>
        </w:rPr>
        <w:t xml:space="preserve"> </w:t>
      </w:r>
      <w:r w:rsidR="00337ECF" w:rsidRPr="00337ECF">
        <w:rPr>
          <w:color w:val="000000"/>
          <w:sz w:val="24"/>
          <w:szCs w:val="24"/>
        </w:rPr>
        <w:t>Różnicowanie produktu polega na nadawaniu wyrobom cech, które odróżniają je od produktów konkurentów.</w:t>
      </w:r>
      <w:bookmarkEnd w:id="25"/>
    </w:p>
    <w:p w:rsidR="00445377" w:rsidRDefault="00445377" w:rsidP="009A4591">
      <w:pPr>
        <w:pStyle w:val="Teksttreci20"/>
        <w:shd w:val="clear" w:color="auto" w:fill="auto"/>
        <w:spacing w:before="0" w:after="0" w:line="360" w:lineRule="auto"/>
        <w:ind w:left="140" w:right="1395" w:firstLine="300"/>
        <w:contextualSpacing/>
        <w:jc w:val="left"/>
        <w:rPr>
          <w:color w:val="000000"/>
          <w:sz w:val="24"/>
          <w:szCs w:val="24"/>
        </w:rPr>
      </w:pP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Różnicowaniu produktu służy m.in. reklama. Chodzi o zwiększenie popytu, przy czym </w:t>
      </w:r>
      <w:r w:rsidR="00524EC0">
        <w:rPr>
          <w:color w:val="000000"/>
          <w:sz w:val="24"/>
          <w:szCs w:val="24"/>
        </w:rPr>
        <w:t xml:space="preserve">często </w:t>
      </w:r>
      <w:r w:rsidRPr="00337ECF">
        <w:rPr>
          <w:color w:val="000000"/>
          <w:sz w:val="24"/>
          <w:szCs w:val="24"/>
        </w:rPr>
        <w:t xml:space="preserve">nacisk kładziony </w:t>
      </w:r>
      <w:r w:rsidR="00FB0933">
        <w:rPr>
          <w:color w:val="000000"/>
          <w:sz w:val="24"/>
          <w:szCs w:val="24"/>
        </w:rPr>
        <w:t xml:space="preserve">jest </w:t>
      </w:r>
      <w:r w:rsidRPr="00337ECF">
        <w:rPr>
          <w:color w:val="000000"/>
          <w:sz w:val="24"/>
          <w:szCs w:val="24"/>
        </w:rPr>
        <w:t>na znak firmowy</w:t>
      </w:r>
      <w:r w:rsidR="00524EC0">
        <w:rPr>
          <w:color w:val="000000"/>
          <w:sz w:val="24"/>
          <w:szCs w:val="24"/>
        </w:rPr>
        <w:t xml:space="preserve"> (markę), którym oznaczony jest </w:t>
      </w:r>
      <w:r w:rsidR="00524EC0" w:rsidRPr="00337ECF">
        <w:rPr>
          <w:color w:val="000000"/>
          <w:sz w:val="24"/>
          <w:szCs w:val="24"/>
        </w:rPr>
        <w:t xml:space="preserve">reklamowany </w:t>
      </w:r>
      <w:r w:rsidR="00FB0933">
        <w:rPr>
          <w:color w:val="000000"/>
          <w:sz w:val="24"/>
          <w:szCs w:val="24"/>
        </w:rPr>
        <w:t>towar</w:t>
      </w:r>
      <w:r w:rsidRPr="00337ECF">
        <w:rPr>
          <w:color w:val="000000"/>
          <w:sz w:val="24"/>
          <w:szCs w:val="24"/>
        </w:rPr>
        <w:t xml:space="preserve">. Celem jest </w:t>
      </w:r>
      <w:r w:rsidR="00FB0933">
        <w:rPr>
          <w:color w:val="000000"/>
          <w:sz w:val="24"/>
          <w:szCs w:val="24"/>
        </w:rPr>
        <w:t xml:space="preserve">stworzenie grupy wiernych nabywców produktów </w:t>
      </w:r>
      <w:r w:rsidRPr="00337ECF">
        <w:rPr>
          <w:color w:val="000000"/>
          <w:sz w:val="24"/>
          <w:szCs w:val="24"/>
        </w:rPr>
        <w:t xml:space="preserve">konkretnej marki. </w:t>
      </w:r>
      <w:r w:rsidR="00FB0933">
        <w:rPr>
          <w:color w:val="000000"/>
          <w:sz w:val="24"/>
          <w:szCs w:val="24"/>
        </w:rPr>
        <w:t>U</w:t>
      </w:r>
      <w:r w:rsidRPr="00337ECF">
        <w:rPr>
          <w:color w:val="000000"/>
          <w:sz w:val="24"/>
          <w:szCs w:val="24"/>
        </w:rPr>
        <w:t xml:space="preserve">możliwia </w:t>
      </w:r>
      <w:r w:rsidR="00FB0933">
        <w:rPr>
          <w:color w:val="000000"/>
          <w:sz w:val="24"/>
          <w:szCs w:val="24"/>
        </w:rPr>
        <w:t xml:space="preserve">to </w:t>
      </w:r>
      <w:r w:rsidRPr="00337ECF">
        <w:rPr>
          <w:color w:val="000000"/>
          <w:sz w:val="24"/>
          <w:szCs w:val="24"/>
        </w:rPr>
        <w:t xml:space="preserve">producentowi zwiększenie zysku, lecz jednocześnie zobowiązuje go do szczególnej dbałości o jakość produktu, który staje się </w:t>
      </w:r>
      <w:r w:rsidR="00524EC0">
        <w:rPr>
          <w:color w:val="000000"/>
          <w:sz w:val="24"/>
          <w:szCs w:val="24"/>
        </w:rPr>
        <w:t xml:space="preserve">przecież </w:t>
      </w:r>
      <w:r w:rsidRPr="00337ECF">
        <w:rPr>
          <w:color w:val="000000"/>
          <w:sz w:val="24"/>
          <w:szCs w:val="24"/>
        </w:rPr>
        <w:t>bardzo łatwy do zi</w:t>
      </w:r>
      <w:r w:rsidR="00445377">
        <w:rPr>
          <w:color w:val="000000"/>
          <w:sz w:val="24"/>
          <w:szCs w:val="24"/>
        </w:rPr>
        <w:t>dentyfikowania. W razie „wpadki”</w:t>
      </w:r>
      <w:r w:rsidRPr="00337ECF">
        <w:rPr>
          <w:color w:val="000000"/>
          <w:sz w:val="24"/>
          <w:szCs w:val="24"/>
        </w:rPr>
        <w:t xml:space="preserve"> powoduje to duże straty (ramka 6.1).</w:t>
      </w:r>
    </w:p>
    <w:p w:rsidR="00445377"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Zwo</w:t>
      </w:r>
      <w:r w:rsidR="00445377">
        <w:rPr>
          <w:color w:val="000000"/>
          <w:sz w:val="24"/>
          <w:szCs w:val="24"/>
        </w:rPr>
        <w:t>l</w:t>
      </w:r>
      <w:r>
        <w:rPr>
          <w:color w:val="000000"/>
          <w:sz w:val="24"/>
          <w:szCs w:val="24"/>
        </w:rPr>
        <w:t>en</w:t>
      </w:r>
      <w:r w:rsidRPr="00337ECF">
        <w:rPr>
          <w:color w:val="000000"/>
          <w:sz w:val="24"/>
          <w:szCs w:val="24"/>
        </w:rPr>
        <w:t>nicy reklamy wskazują, że reklama informuje, umożliwia wzrost produkcji i osiągnięcie korzyści skali, wzmaga konkurencję i wymusza ulepszanie produktu. Przeciwnicy mówią o nierzetelności informacji zawartych w reklamach, marnotrawstwie środków, które można by przeznaczyć na bezpośrednie zaspokajanie potrzeb nabywców, szkodliwych skutkach ubocznych (np. marnotrawstwo</w:t>
      </w:r>
      <w:r w:rsidR="00445377" w:rsidRPr="00445377">
        <w:rPr>
          <w:color w:val="000000"/>
          <w:sz w:val="24"/>
          <w:szCs w:val="24"/>
        </w:rPr>
        <w:t xml:space="preserve"> </w:t>
      </w:r>
      <w:r w:rsidR="00445377" w:rsidRPr="00337ECF">
        <w:rPr>
          <w:color w:val="000000"/>
          <w:sz w:val="24"/>
          <w:szCs w:val="24"/>
        </w:rPr>
        <w:t>czasu telewidzów), wywołanym wydatkami na reklamę wzroście kosztów i cen, umacnianiu się monopoli.</w:t>
      </w:r>
    </w:p>
    <w:p w:rsidR="003010D2" w:rsidRPr="00337ECF" w:rsidRDefault="00B31FCB" w:rsidP="009A4591">
      <w:pPr>
        <w:pStyle w:val="Teksttreci20"/>
        <w:shd w:val="clear" w:color="auto" w:fill="auto"/>
        <w:spacing w:before="0" w:after="0" w:line="360" w:lineRule="auto"/>
        <w:ind w:left="140" w:right="1395" w:firstLine="300"/>
        <w:contextualSpacing/>
        <w:jc w:val="left"/>
        <w:rPr>
          <w:sz w:val="24"/>
          <w:szCs w:val="24"/>
        </w:rPr>
      </w:pPr>
      <w:r>
        <w:rPr>
          <w:noProof/>
          <w:sz w:val="24"/>
          <w:szCs w:val="24"/>
          <w:lang w:bidi="ar-SA"/>
        </w:rPr>
        <w:pict>
          <v:rect id="_x0000_s1073" style="position:absolute;left:0;text-align:left;margin-left:43.5pt;margin-top:19.65pt;width:415.5pt;height:305pt;z-index:377489162" filled="f"/>
        </w:pict>
      </w:r>
    </w:p>
    <w:p w:rsidR="003010D2" w:rsidRPr="00337ECF" w:rsidRDefault="00337ECF" w:rsidP="009A4591">
      <w:pPr>
        <w:pStyle w:val="Teksttreci120"/>
        <w:shd w:val="clear" w:color="auto" w:fill="auto"/>
        <w:tabs>
          <w:tab w:val="left" w:pos="3144"/>
          <w:tab w:val="left" w:pos="4157"/>
          <w:tab w:val="left" w:pos="6317"/>
        </w:tabs>
        <w:spacing w:line="360" w:lineRule="auto"/>
        <w:ind w:left="960" w:right="1395"/>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Ramka 6.1</w:t>
      </w:r>
    </w:p>
    <w:p w:rsidR="003010D2" w:rsidRPr="00337ECF" w:rsidRDefault="00337ECF" w:rsidP="009A4591">
      <w:pPr>
        <w:pStyle w:val="Teksttreci40"/>
        <w:shd w:val="clear" w:color="auto" w:fill="auto"/>
        <w:spacing w:after="0" w:line="360" w:lineRule="auto"/>
        <w:ind w:left="960" w:right="1395"/>
        <w:contextualSpacing/>
        <w:jc w:val="left"/>
        <w:rPr>
          <w:sz w:val="24"/>
          <w:szCs w:val="24"/>
        </w:rPr>
      </w:pPr>
      <w:r w:rsidRPr="00337ECF">
        <w:rPr>
          <w:color w:val="000000"/>
          <w:sz w:val="24"/>
          <w:szCs w:val="24"/>
        </w:rPr>
        <w:t xml:space="preserve">Marka </w:t>
      </w:r>
      <w:proofErr w:type="spellStart"/>
      <w:r w:rsidRPr="00337ECF">
        <w:rPr>
          <w:color w:val="000000"/>
          <w:sz w:val="24"/>
          <w:szCs w:val="24"/>
        </w:rPr>
        <w:t>zobowiązuje!</w:t>
      </w:r>
      <w:r w:rsidR="00FB0933" w:rsidRPr="00FB0933">
        <w:rPr>
          <w:i/>
          <w:color w:val="000000"/>
          <w:sz w:val="24"/>
          <w:szCs w:val="24"/>
          <w:vertAlign w:val="superscript"/>
        </w:rPr>
        <w:t>a</w:t>
      </w:r>
      <w:proofErr w:type="spellEnd"/>
    </w:p>
    <w:p w:rsidR="003010D2" w:rsidRDefault="00337ECF" w:rsidP="009A4591">
      <w:pPr>
        <w:pStyle w:val="Teksttreci20"/>
        <w:shd w:val="clear" w:color="auto" w:fill="auto"/>
        <w:spacing w:before="0" w:after="0" w:line="360" w:lineRule="auto"/>
        <w:ind w:left="960" w:right="1395" w:firstLine="0"/>
        <w:contextualSpacing/>
        <w:jc w:val="left"/>
        <w:rPr>
          <w:color w:val="000000"/>
          <w:sz w:val="24"/>
          <w:szCs w:val="24"/>
        </w:rPr>
      </w:pPr>
      <w:r w:rsidRPr="00337ECF">
        <w:rPr>
          <w:color w:val="000000"/>
          <w:sz w:val="24"/>
          <w:szCs w:val="24"/>
        </w:rPr>
        <w:t>Latem 1998 r. w Polsce producen</w:t>
      </w:r>
      <w:r w:rsidR="00DD6328">
        <w:rPr>
          <w:color w:val="000000"/>
          <w:sz w:val="24"/>
          <w:szCs w:val="24"/>
        </w:rPr>
        <w:t>ci zup w proszku ponieśli duże strat</w:t>
      </w:r>
      <w:r w:rsidRPr="00337ECF">
        <w:rPr>
          <w:color w:val="000000"/>
          <w:sz w:val="24"/>
          <w:szCs w:val="24"/>
        </w:rPr>
        <w:t xml:space="preserve">y spowodowane spadkiem sprzedaży w lipcu i w sierpniu, po wykryciu w czerwcu przez sanepid bakterii salmonelli w </w:t>
      </w:r>
      <w:r w:rsidR="00FB0933">
        <w:rPr>
          <w:color w:val="000000"/>
          <w:sz w:val="24"/>
          <w:szCs w:val="24"/>
        </w:rPr>
        <w:t>dwóch partiach zup Winiar i nie</w:t>
      </w:r>
      <w:r w:rsidRPr="00337ECF">
        <w:rPr>
          <w:color w:val="000000"/>
          <w:sz w:val="24"/>
          <w:szCs w:val="24"/>
        </w:rPr>
        <w:t xml:space="preserve">potwierdzonym podejrzeniu obecności gronkowca w zupach CPC Amino. Najsilniejszy </w:t>
      </w:r>
      <w:r w:rsidR="00DD6328">
        <w:rPr>
          <w:color w:val="000000"/>
          <w:sz w:val="24"/>
          <w:szCs w:val="24"/>
        </w:rPr>
        <w:t>spadek dotknął Winiary: z badań</w:t>
      </w:r>
      <w:r w:rsidRPr="00337ECF">
        <w:rPr>
          <w:color w:val="000000"/>
          <w:sz w:val="24"/>
          <w:szCs w:val="24"/>
        </w:rPr>
        <w:t xml:space="preserve"> za sier</w:t>
      </w:r>
      <w:r w:rsidR="00DD6328">
        <w:rPr>
          <w:color w:val="000000"/>
          <w:sz w:val="24"/>
          <w:szCs w:val="24"/>
        </w:rPr>
        <w:t>pień-wrzesień 1998 r.</w:t>
      </w:r>
      <w:r w:rsidRPr="00337ECF">
        <w:rPr>
          <w:color w:val="000000"/>
          <w:sz w:val="24"/>
          <w:szCs w:val="24"/>
        </w:rPr>
        <w:t xml:space="preserve"> wynika, że straciły one 28% udziału w rynku zup instant i 11% w segmencie zup do gotowania w porównaniu z takim samym okresem w 1997 r. Winiary wycofały z</w:t>
      </w:r>
      <w:r w:rsidR="00DD6328">
        <w:rPr>
          <w:color w:val="000000"/>
          <w:sz w:val="24"/>
          <w:szCs w:val="24"/>
        </w:rPr>
        <w:t>e sklepów wszystkie „podejrzane”</w:t>
      </w:r>
      <w:r w:rsidRPr="00337ECF">
        <w:rPr>
          <w:color w:val="000000"/>
          <w:sz w:val="24"/>
          <w:szCs w:val="24"/>
        </w:rPr>
        <w:t xml:space="preserve"> opakowania zup. Zrezygnowano z reklamy telewizyjnej, ponieważ reklamowanych produktów nie było w sklepach. Wydano stosowne komunikaty. W październiku sprzedaż zup Winiar była już o </w:t>
      </w:r>
      <w:r w:rsidR="00DD6328">
        <w:rPr>
          <w:color w:val="000000"/>
          <w:sz w:val="24"/>
          <w:szCs w:val="24"/>
        </w:rPr>
        <w:t>12% większa niż rok wcześniej…</w:t>
      </w:r>
    </w:p>
    <w:p w:rsidR="00DD6328" w:rsidRPr="00337ECF" w:rsidRDefault="00B31FCB" w:rsidP="009A4591">
      <w:pPr>
        <w:pStyle w:val="Teksttreci20"/>
        <w:shd w:val="clear" w:color="auto" w:fill="auto"/>
        <w:spacing w:before="0" w:after="0" w:line="360" w:lineRule="auto"/>
        <w:ind w:left="960" w:right="1395" w:firstLine="0"/>
        <w:contextualSpacing/>
        <w:jc w:val="left"/>
        <w:rPr>
          <w:sz w:val="24"/>
          <w:szCs w:val="24"/>
        </w:rPr>
      </w:pPr>
      <w:r>
        <w:rPr>
          <w:noProof/>
          <w:sz w:val="24"/>
          <w:szCs w:val="24"/>
          <w:lang w:bidi="ar-SA"/>
        </w:rPr>
        <w:pict>
          <v:shapetype id="_x0000_t32" coordsize="21600,21600" o:spt="32" o:oned="t" path="m,l21600,21600e" filled="f">
            <v:path arrowok="t" fillok="f" o:connecttype="none"/>
            <o:lock v:ext="edit" shapetype="t"/>
          </v:shapetype>
          <v:shape id="_x0000_s1072" type="#_x0000_t32" style="position:absolute;left:0;text-align:left;margin-left:49.35pt;margin-top:7.45pt;width:74.1pt;height:0;z-index:377488138" o:connectortype="straight"/>
        </w:pict>
      </w:r>
    </w:p>
    <w:p w:rsidR="003010D2" w:rsidRPr="00DD6328" w:rsidRDefault="00DD6328" w:rsidP="007D6040">
      <w:pPr>
        <w:pStyle w:val="Teksttreci20"/>
        <w:shd w:val="clear" w:color="auto" w:fill="auto"/>
        <w:spacing w:before="0" w:after="0" w:line="360" w:lineRule="auto"/>
        <w:ind w:left="960" w:right="1395" w:firstLine="33"/>
        <w:contextualSpacing/>
        <w:jc w:val="left"/>
        <w:rPr>
          <w:sz w:val="20"/>
          <w:szCs w:val="20"/>
        </w:rPr>
      </w:pPr>
      <w:r w:rsidRPr="00FB0933">
        <w:rPr>
          <w:i/>
          <w:color w:val="000000"/>
          <w:sz w:val="20"/>
          <w:szCs w:val="20"/>
          <w:vertAlign w:val="superscript"/>
        </w:rPr>
        <w:t>a</w:t>
      </w:r>
      <w:r w:rsidRPr="00DD6328">
        <w:rPr>
          <w:color w:val="000000"/>
          <w:sz w:val="20"/>
          <w:szCs w:val="20"/>
        </w:rPr>
        <w:t xml:space="preserve"> Opracowano na podstawie: L.</w:t>
      </w:r>
      <w:r w:rsidR="00337ECF" w:rsidRPr="00DD6328">
        <w:rPr>
          <w:color w:val="000000"/>
          <w:sz w:val="20"/>
          <w:szCs w:val="20"/>
        </w:rPr>
        <w:t xml:space="preserve"> </w:t>
      </w:r>
      <w:proofErr w:type="spellStart"/>
      <w:r w:rsidR="00337ECF" w:rsidRPr="00DD6328">
        <w:rPr>
          <w:color w:val="000000"/>
          <w:sz w:val="20"/>
          <w:szCs w:val="20"/>
        </w:rPr>
        <w:t>Oktaba</w:t>
      </w:r>
      <w:proofErr w:type="spellEnd"/>
      <w:r w:rsidR="00337ECF" w:rsidRPr="00DD6328">
        <w:rPr>
          <w:color w:val="000000"/>
          <w:sz w:val="20"/>
          <w:szCs w:val="20"/>
        </w:rPr>
        <w:t xml:space="preserve">, </w:t>
      </w:r>
      <w:r w:rsidRPr="00DD6328">
        <w:rPr>
          <w:rStyle w:val="Teksttreci2Kursywa"/>
          <w:sz w:val="20"/>
          <w:szCs w:val="20"/>
        </w:rPr>
        <w:t>Trudno odzyskać zaufanie</w:t>
      </w:r>
      <w:r w:rsidR="00337ECF" w:rsidRPr="00DD6328">
        <w:rPr>
          <w:rStyle w:val="Teksttreci2Kursywa"/>
          <w:sz w:val="20"/>
          <w:szCs w:val="20"/>
        </w:rPr>
        <w:t xml:space="preserve"> klientów</w:t>
      </w:r>
      <w:r w:rsidR="00337ECF" w:rsidRPr="00DD6328">
        <w:rPr>
          <w:rStyle w:val="Teksttreci2Kursywa"/>
          <w:i w:val="0"/>
          <w:sz w:val="20"/>
          <w:szCs w:val="20"/>
        </w:rPr>
        <w:t>,</w:t>
      </w:r>
      <w:r w:rsidR="00337ECF" w:rsidRPr="00DD6328">
        <w:rPr>
          <w:color w:val="000000"/>
          <w:sz w:val="20"/>
          <w:szCs w:val="20"/>
        </w:rPr>
        <w:t xml:space="preserve"> „Rzeczpospolita” 1998, 27 listopada.</w:t>
      </w:r>
    </w:p>
    <w:p w:rsidR="00DD6328" w:rsidRDefault="00DD6328" w:rsidP="009A4591">
      <w:pPr>
        <w:pStyle w:val="Teksttreci20"/>
        <w:shd w:val="clear" w:color="auto" w:fill="auto"/>
        <w:spacing w:before="0" w:after="0" w:line="360" w:lineRule="auto"/>
        <w:ind w:right="1395" w:firstLine="360"/>
        <w:contextualSpacing/>
        <w:jc w:val="left"/>
        <w:rPr>
          <w:color w:val="000000"/>
          <w:sz w:val="24"/>
          <w:szCs w:val="24"/>
        </w:rPr>
      </w:pPr>
    </w:p>
    <w:p w:rsidR="003010D2"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Konkurencję monopolistyczną spotykamy w usługach, handlu, na rynkach dóbr konsumpcyjnych (np. odzież, książki, </w:t>
      </w:r>
      <w:r w:rsidR="00FB0933">
        <w:rPr>
          <w:color w:val="000000"/>
          <w:sz w:val="24"/>
          <w:szCs w:val="24"/>
        </w:rPr>
        <w:t>muzyka</w:t>
      </w:r>
      <w:r w:rsidRPr="00337ECF">
        <w:rPr>
          <w:color w:val="000000"/>
          <w:sz w:val="24"/>
          <w:szCs w:val="24"/>
        </w:rPr>
        <w:t xml:space="preserve">, filmy, artykuły spożywcze). Pojawia się ona </w:t>
      </w:r>
      <w:r w:rsidRPr="00337ECF">
        <w:rPr>
          <w:color w:val="000000"/>
          <w:sz w:val="24"/>
          <w:szCs w:val="24"/>
        </w:rPr>
        <w:lastRenderedPageBreak/>
        <w:t>często na rynkach lokalnych; chodzi np. o położone blisko siebie stacje benzynowe, fryzjerów, sklepiki spożywcze, restauracje, pizzerie, butiki.</w:t>
      </w:r>
    </w:p>
    <w:p w:rsidR="00DD6328" w:rsidRPr="00337ECF" w:rsidRDefault="00DD6328"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930249" w:rsidP="00930249">
      <w:pPr>
        <w:pStyle w:val="Nagwek31"/>
        <w:keepNext/>
        <w:keepLines/>
        <w:shd w:val="clear" w:color="auto" w:fill="auto"/>
        <w:tabs>
          <w:tab w:val="left" w:pos="673"/>
        </w:tabs>
        <w:spacing w:before="0" w:after="0" w:line="360" w:lineRule="auto"/>
        <w:ind w:right="1395" w:firstLine="0"/>
        <w:contextualSpacing/>
        <w:jc w:val="left"/>
        <w:rPr>
          <w:rFonts w:ascii="Times New Roman" w:hAnsi="Times New Roman" w:cs="Times New Roman"/>
        </w:rPr>
      </w:pPr>
      <w:bookmarkStart w:id="26" w:name="bookmark27"/>
      <w:r>
        <w:rPr>
          <w:rFonts w:ascii="Times New Roman" w:hAnsi="Times New Roman" w:cs="Times New Roman"/>
          <w:color w:val="000000"/>
        </w:rPr>
        <w:t xml:space="preserve">6.5. </w:t>
      </w:r>
      <w:r w:rsidR="00337ECF" w:rsidRPr="00337ECF">
        <w:rPr>
          <w:rFonts w:ascii="Times New Roman" w:hAnsi="Times New Roman" w:cs="Times New Roman"/>
          <w:color w:val="000000"/>
        </w:rPr>
        <w:t>Oligopol</w:t>
      </w:r>
      <w:bookmarkEnd w:id="26"/>
    </w:p>
    <w:p w:rsidR="00DD6328" w:rsidRDefault="00DD6328" w:rsidP="009A4591">
      <w:pPr>
        <w:pStyle w:val="Teksttreci20"/>
        <w:shd w:val="clear" w:color="auto" w:fill="auto"/>
        <w:spacing w:before="0" w:after="0" w:line="360" w:lineRule="auto"/>
        <w:ind w:left="360" w:right="1395"/>
        <w:contextualSpacing/>
        <w:jc w:val="left"/>
        <w:rPr>
          <w:color w:val="000000"/>
          <w:sz w:val="24"/>
          <w:szCs w:val="24"/>
        </w:rPr>
      </w:pPr>
    </w:p>
    <w:p w:rsidR="003010D2" w:rsidRDefault="00DD6328" w:rsidP="009A4591">
      <w:pPr>
        <w:pStyle w:val="Teksttreci20"/>
        <w:shd w:val="clear" w:color="auto" w:fill="auto"/>
        <w:spacing w:before="0" w:after="0" w:line="360" w:lineRule="auto"/>
        <w:ind w:left="360" w:right="1395"/>
        <w:contextualSpacing/>
        <w:jc w:val="left"/>
        <w:rPr>
          <w:color w:val="000000"/>
          <w:sz w:val="24"/>
          <w:szCs w:val="24"/>
        </w:rPr>
      </w:pPr>
      <w:r>
        <w:rPr>
          <w:color w:val="000000"/>
          <w:sz w:val="24"/>
          <w:szCs w:val="24"/>
        </w:rPr>
        <w:t>Oligopol także jest formą</w:t>
      </w:r>
      <w:r w:rsidR="00337ECF" w:rsidRPr="00337ECF">
        <w:rPr>
          <w:color w:val="000000"/>
          <w:sz w:val="24"/>
          <w:szCs w:val="24"/>
        </w:rPr>
        <w:t xml:space="preserve"> konkurencji niedoskonałej.</w:t>
      </w:r>
    </w:p>
    <w:p w:rsidR="00DD6328" w:rsidRPr="00337ECF" w:rsidRDefault="00DD6328" w:rsidP="009A4591">
      <w:pPr>
        <w:pStyle w:val="Teksttreci20"/>
        <w:shd w:val="clear" w:color="auto" w:fill="auto"/>
        <w:spacing w:before="0" w:after="0" w:line="360" w:lineRule="auto"/>
        <w:ind w:left="360" w:right="1395"/>
        <w:contextualSpacing/>
        <w:jc w:val="left"/>
        <w:rPr>
          <w:sz w:val="24"/>
          <w:szCs w:val="24"/>
        </w:rPr>
      </w:pPr>
    </w:p>
    <w:p w:rsidR="003010D2" w:rsidRPr="00337ECF" w:rsidRDefault="00930249" w:rsidP="00CC5E6A">
      <w:pPr>
        <w:pStyle w:val="Nagwek51"/>
        <w:keepNext/>
        <w:keepLines/>
        <w:shd w:val="clear" w:color="auto" w:fill="auto"/>
        <w:spacing w:before="0" w:line="360" w:lineRule="auto"/>
        <w:ind w:left="567" w:right="1395" w:firstLine="0"/>
        <w:contextualSpacing/>
        <w:jc w:val="left"/>
        <w:rPr>
          <w:sz w:val="24"/>
          <w:szCs w:val="24"/>
        </w:rPr>
      </w:pPr>
      <w:bookmarkStart w:id="27" w:name="bookmark28"/>
      <w:r w:rsidRPr="00081248">
        <w:rPr>
          <w:sz w:val="24"/>
          <w:szCs w:val="24"/>
        </w:rPr>
        <w:sym w:font="Marlett" w:char="F032"/>
      </w:r>
      <w:r>
        <w:rPr>
          <w:sz w:val="24"/>
          <w:szCs w:val="24"/>
        </w:rPr>
        <w:t xml:space="preserve"> </w:t>
      </w:r>
      <w:r w:rsidR="00337ECF" w:rsidRPr="00337ECF">
        <w:rPr>
          <w:color w:val="000000"/>
          <w:sz w:val="24"/>
          <w:szCs w:val="24"/>
        </w:rPr>
        <w:t>Oligopol jest to rynek, na którym działa niewiele (kilka, kilkanaście) firm. Bariery wejścia na rynek są tu dość wysokie, a o zachowaniach przedsiębiorstw decyduje ich współzależność.</w:t>
      </w:r>
      <w:bookmarkEnd w:id="27"/>
    </w:p>
    <w:p w:rsidR="00DD6328" w:rsidRDefault="00DD6328" w:rsidP="009A4591">
      <w:pPr>
        <w:pStyle w:val="Teksttreci20"/>
        <w:shd w:val="clear" w:color="auto" w:fill="auto"/>
        <w:spacing w:before="0" w:after="0" w:line="360" w:lineRule="auto"/>
        <w:ind w:right="1395" w:firstLine="360"/>
        <w:contextualSpacing/>
        <w:jc w:val="left"/>
        <w:rPr>
          <w:color w:val="000000"/>
          <w:sz w:val="24"/>
          <w:szCs w:val="24"/>
        </w:rPr>
      </w:pPr>
    </w:p>
    <w:p w:rsidR="003010D2" w:rsidRPr="00337ECF" w:rsidRDefault="00337ECF" w:rsidP="00930249">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Oligopol to forma ryn</w:t>
      </w:r>
      <w:r w:rsidR="00DD6328">
        <w:rPr>
          <w:color w:val="000000"/>
          <w:sz w:val="24"/>
          <w:szCs w:val="24"/>
        </w:rPr>
        <w:t>ku pośrednia między konkurencją</w:t>
      </w:r>
      <w:r w:rsidRPr="00337ECF">
        <w:rPr>
          <w:color w:val="000000"/>
          <w:sz w:val="24"/>
          <w:szCs w:val="24"/>
        </w:rPr>
        <w:t xml:space="preserve"> monopolistyczną a monopolem. P</w:t>
      </w:r>
      <w:r w:rsidR="00DD6328">
        <w:rPr>
          <w:color w:val="000000"/>
          <w:sz w:val="24"/>
          <w:szCs w:val="24"/>
        </w:rPr>
        <w:t>rzedsiębiorstwa oligopolistyczne</w:t>
      </w:r>
      <w:r w:rsidRPr="00337ECF">
        <w:rPr>
          <w:color w:val="000000"/>
          <w:sz w:val="24"/>
          <w:szCs w:val="24"/>
        </w:rPr>
        <w:t xml:space="preserve"> mają znaczny wpływ na wielkość oferty w gałęzi, a zatem i na cenę rynkową. W takiej sytuacji linia popytu na produkty oligopolisty opada. Skoro tak, to linia utargu krańcowego musi leżeć pod nią. Na rynku działa niewiele przedsiębiorstw, więc główną cechą takiego rynku jest współzależność. Zachowania poszcze</w:t>
      </w:r>
      <w:r w:rsidR="00DD6328">
        <w:rPr>
          <w:color w:val="000000"/>
          <w:sz w:val="24"/>
          <w:szCs w:val="24"/>
        </w:rPr>
        <w:t>gólnych firm zależą od zachowań ich</w:t>
      </w:r>
      <w:r w:rsidRPr="00337ECF">
        <w:rPr>
          <w:color w:val="000000"/>
          <w:sz w:val="24"/>
          <w:szCs w:val="24"/>
        </w:rPr>
        <w:t xml:space="preserve"> konkure</w:t>
      </w:r>
      <w:r w:rsidR="00DD6328">
        <w:rPr>
          <w:color w:val="000000"/>
          <w:sz w:val="24"/>
          <w:szCs w:val="24"/>
        </w:rPr>
        <w:t>ntów i od oczekiwań dotyczących tych</w:t>
      </w:r>
      <w:r w:rsidRPr="00337ECF">
        <w:rPr>
          <w:color w:val="000000"/>
          <w:sz w:val="24"/>
          <w:szCs w:val="24"/>
        </w:rPr>
        <w:t xml:space="preserve"> zachowań.</w:t>
      </w:r>
    </w:p>
    <w:p w:rsidR="003010D2" w:rsidRDefault="00337ECF" w:rsidP="00930249">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Jest prawdopodobne, że w Polsce rynek o strukturze oligopolu tworzą np. dealerzy znanych firm samochodowych. Kiedy Renault zaoferuje nabywcom klimatyzację jako element standardowego wyposażenia sprzedawanych samochodów, Fiat odpowiada kampanią reklamową, a Opel zaczyna rozważać wprowadzenie preferencyjnego systemu kredytowania klientów.</w:t>
      </w:r>
      <w:r w:rsidR="004C4202">
        <w:rPr>
          <w:color w:val="000000"/>
          <w:sz w:val="24"/>
          <w:szCs w:val="24"/>
        </w:rPr>
        <w:t xml:space="preserve"> </w:t>
      </w:r>
    </w:p>
    <w:p w:rsidR="00DD6328" w:rsidRPr="00337ECF" w:rsidRDefault="00DD6328"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930249" w:rsidP="00930249">
      <w:pPr>
        <w:pStyle w:val="Nagwek41"/>
        <w:keepNext/>
        <w:keepLines/>
        <w:shd w:val="clear" w:color="auto" w:fill="auto"/>
        <w:spacing w:before="0" w:after="0" w:line="360" w:lineRule="auto"/>
        <w:ind w:right="1395" w:firstLine="0"/>
        <w:contextualSpacing/>
        <w:jc w:val="left"/>
        <w:rPr>
          <w:rFonts w:ascii="Times New Roman" w:hAnsi="Times New Roman" w:cs="Times New Roman"/>
          <w:sz w:val="24"/>
          <w:szCs w:val="24"/>
        </w:rPr>
      </w:pPr>
      <w:bookmarkStart w:id="28" w:name="bookmark29"/>
      <w:r>
        <w:rPr>
          <w:rFonts w:ascii="Times New Roman" w:hAnsi="Times New Roman" w:cs="Times New Roman"/>
          <w:color w:val="000000"/>
          <w:sz w:val="24"/>
          <w:szCs w:val="24"/>
        </w:rPr>
        <w:t xml:space="preserve">6.5.1. </w:t>
      </w:r>
      <w:r w:rsidR="00337ECF" w:rsidRPr="00337ECF">
        <w:rPr>
          <w:rFonts w:ascii="Times New Roman" w:hAnsi="Times New Roman" w:cs="Times New Roman"/>
          <w:color w:val="000000"/>
          <w:sz w:val="24"/>
          <w:szCs w:val="24"/>
        </w:rPr>
        <w:t>Porozumienia przedsiębiorstw</w:t>
      </w:r>
      <w:bookmarkEnd w:id="28"/>
      <w:r w:rsidR="004C4202">
        <w:rPr>
          <w:rFonts w:ascii="Times New Roman" w:hAnsi="Times New Roman" w:cs="Times New Roman"/>
          <w:color w:val="000000"/>
          <w:sz w:val="24"/>
          <w:szCs w:val="24"/>
        </w:rPr>
        <w:t xml:space="preserve"> </w:t>
      </w:r>
    </w:p>
    <w:p w:rsidR="00DD6328" w:rsidRDefault="00DD6328"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Wiemy, że gałą</w:t>
      </w:r>
      <w:r w:rsidR="00DD6328">
        <w:rPr>
          <w:color w:val="000000"/>
          <w:sz w:val="24"/>
          <w:szCs w:val="24"/>
        </w:rPr>
        <w:t>ź wo</w:t>
      </w:r>
      <w:r w:rsidRPr="00337ECF">
        <w:rPr>
          <w:color w:val="000000"/>
          <w:sz w:val="24"/>
          <w:szCs w:val="24"/>
        </w:rPr>
        <w:t xml:space="preserve">lnokonkurencyjna produkuje więcej i sprzedaje taniej niż wielozakładowy monopol, który ogranicza produkcję, podbija cenę i w ten sposób maksymalizuje zysk nadzwyczajny. Otóż grupa oligopolistów może się porozumieć po to, aby zbiorowo powtórzyć zachowania monopolisty. Wystarczy, że taki </w:t>
      </w:r>
      <w:r w:rsidRPr="00337ECF">
        <w:rPr>
          <w:rStyle w:val="Teksttreci2Pogrubienie"/>
          <w:sz w:val="24"/>
          <w:szCs w:val="24"/>
        </w:rPr>
        <w:t xml:space="preserve">kartel </w:t>
      </w:r>
      <w:r w:rsidRPr="00337ECF">
        <w:rPr>
          <w:color w:val="000000"/>
          <w:sz w:val="24"/>
          <w:szCs w:val="24"/>
        </w:rPr>
        <w:t>ograniczy produkcję zgodnie z ustalonymi limitami, a</w:t>
      </w:r>
      <w:r w:rsidR="008C1FDD">
        <w:rPr>
          <w:color w:val="000000"/>
          <w:sz w:val="24"/>
          <w:szCs w:val="24"/>
        </w:rPr>
        <w:t>by cena powędrowała w górę. W ef</w:t>
      </w:r>
      <w:r w:rsidRPr="00337ECF">
        <w:rPr>
          <w:color w:val="000000"/>
          <w:sz w:val="24"/>
          <w:szCs w:val="24"/>
        </w:rPr>
        <w:t>ekcie maleje nadwyżka całkowita. Osiągnięty zysk nadzwyczajny dzieli się potem według uzgodnionych zasad. Oczywiście, porozumienia takie są zwykle nielegalne.</w:t>
      </w:r>
      <w:r w:rsidR="004C4202">
        <w:rPr>
          <w:color w:val="000000"/>
          <w:sz w:val="24"/>
          <w:szCs w:val="24"/>
        </w:rPr>
        <w:t xml:space="preserve"> </w:t>
      </w:r>
    </w:p>
    <w:p w:rsidR="003010D2" w:rsidRPr="00337ECF" w:rsidRDefault="00337ECF" w:rsidP="00F1177F">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Sytuacja powstała w wyniku porozumienia oligopolistów nie jest jednak stabilna. </w:t>
      </w:r>
      <w:r w:rsidRPr="008C1FDD">
        <w:rPr>
          <w:rStyle w:val="Teksttreci2Kursywa"/>
          <w:i w:val="0"/>
          <w:sz w:val="24"/>
          <w:szCs w:val="24"/>
        </w:rPr>
        <w:t>Skoro</w:t>
      </w:r>
      <w:r w:rsidRPr="00337ECF">
        <w:rPr>
          <w:color w:val="000000"/>
          <w:sz w:val="24"/>
          <w:szCs w:val="24"/>
        </w:rPr>
        <w:t xml:space="preserve"> oligopol jako całość osiąga zysk nadzwyczajny, to cena rynkowa przewyższa przeciętny koszt wytworzenia jednostki produktu. Przedsiębiorstwom opłaca się zatem zwiększać sprzedaż ponad uzgodniony </w:t>
      </w:r>
      <w:r w:rsidR="004C4202">
        <w:rPr>
          <w:color w:val="000000"/>
          <w:sz w:val="24"/>
          <w:szCs w:val="24"/>
        </w:rPr>
        <w:t>limit</w:t>
      </w:r>
      <w:r w:rsidRPr="00337ECF">
        <w:rPr>
          <w:color w:val="000000"/>
          <w:sz w:val="24"/>
          <w:szCs w:val="24"/>
        </w:rPr>
        <w:t>, choćby wymagało to pewne</w:t>
      </w:r>
      <w:r w:rsidR="008C1FDD">
        <w:rPr>
          <w:color w:val="000000"/>
          <w:sz w:val="24"/>
          <w:szCs w:val="24"/>
        </w:rPr>
        <w:t>j obniżki ceny. Dzięki temu ich</w:t>
      </w:r>
      <w:r w:rsidRPr="00337ECF">
        <w:rPr>
          <w:color w:val="000000"/>
          <w:sz w:val="24"/>
          <w:szCs w:val="24"/>
        </w:rPr>
        <w:t xml:space="preserve"> zyski w krótkim okresie wzrastają. W długim okresie oszukani partnerzy, którym zabrano klientów, </w:t>
      </w:r>
      <w:r w:rsidRPr="00337ECF">
        <w:rPr>
          <w:color w:val="000000"/>
          <w:sz w:val="24"/>
          <w:szCs w:val="24"/>
        </w:rPr>
        <w:lastRenderedPageBreak/>
        <w:t>odpłacają oszustom pięknym za nadobne, czyli też zwiększają produkcję. Podaż gałęzi się zwiększa, cena spada, zyski nadzwyczajne kurczą się lub zupełnie znikają, co stwarza przesłanki z</w:t>
      </w:r>
      <w:r w:rsidR="008C1FDD">
        <w:rPr>
          <w:color w:val="000000"/>
          <w:sz w:val="24"/>
          <w:szCs w:val="24"/>
        </w:rPr>
        <w:t>awarcia nowego porozumienia. Nic dziwnego, że oligopolist</w:t>
      </w:r>
      <w:r w:rsidRPr="00337ECF">
        <w:rPr>
          <w:color w:val="000000"/>
          <w:sz w:val="24"/>
          <w:szCs w:val="24"/>
        </w:rPr>
        <w:t>yczne zmowy stale powstają, rozpadają się i znowu powstają.</w:t>
      </w:r>
    </w:p>
    <w:p w:rsidR="008C1FDD" w:rsidRPr="008C1FDD" w:rsidRDefault="00337ECF" w:rsidP="00F1177F">
      <w:pPr>
        <w:pStyle w:val="Teksttreci20"/>
        <w:shd w:val="clear" w:color="auto" w:fill="auto"/>
        <w:spacing w:before="0" w:after="0" w:line="360" w:lineRule="auto"/>
        <w:ind w:right="1395" w:firstLine="567"/>
        <w:contextualSpacing/>
        <w:jc w:val="left"/>
        <w:rPr>
          <w:i/>
          <w:color w:val="000000"/>
          <w:sz w:val="24"/>
          <w:szCs w:val="24"/>
        </w:rPr>
      </w:pPr>
      <w:r w:rsidRPr="00337ECF">
        <w:rPr>
          <w:color w:val="000000"/>
          <w:sz w:val="24"/>
          <w:szCs w:val="24"/>
        </w:rPr>
        <w:t>Opiszemy te procesy językiem działu matematyki, nazywanego teorią gier (rysunek 6.14). Przyjmijmy, że chodzi o duopol, czyli oligopol, k</w:t>
      </w:r>
      <w:r w:rsidR="008C1FDD">
        <w:rPr>
          <w:color w:val="000000"/>
          <w:sz w:val="24"/>
          <w:szCs w:val="24"/>
        </w:rPr>
        <w:t xml:space="preserve">tóry składa się z dwóch firm: </w:t>
      </w:r>
      <w:r w:rsidR="008C1FDD" w:rsidRPr="008C1FDD">
        <w:rPr>
          <w:i/>
          <w:color w:val="000000"/>
          <w:sz w:val="24"/>
          <w:szCs w:val="24"/>
        </w:rPr>
        <w:t>A</w:t>
      </w:r>
      <w:r w:rsidRPr="00337ECF">
        <w:rPr>
          <w:color w:val="000000"/>
          <w:sz w:val="24"/>
          <w:szCs w:val="24"/>
        </w:rPr>
        <w:t xml:space="preserve"> i </w:t>
      </w:r>
      <w:r w:rsidR="008C1FDD">
        <w:rPr>
          <w:rStyle w:val="Teksttreci2Kursywa"/>
          <w:sz w:val="24"/>
          <w:szCs w:val="24"/>
        </w:rPr>
        <w:t>B</w:t>
      </w:r>
      <w:r w:rsidRPr="008C1FDD">
        <w:rPr>
          <w:rStyle w:val="Teksttreci2Kursywa"/>
          <w:i w:val="0"/>
          <w:sz w:val="24"/>
          <w:szCs w:val="24"/>
        </w:rPr>
        <w:t>.</w:t>
      </w:r>
      <w:r w:rsidRPr="00337ECF">
        <w:rPr>
          <w:color w:val="000000"/>
          <w:sz w:val="24"/>
          <w:szCs w:val="24"/>
        </w:rPr>
        <w:t xml:space="preserve"> Każda może produkować dużo (podaż gałęzi jest wówczas znaczna, a zatem poziom ceny nie pozwala na osiągnięcie wysokich zysków) lub mało (cena rośnie i pojawiają się pokaźne zyski nadzwyczajne). Liczby odpowiadające poszczególnym kombinacjom decyzji obu przedsiębiorstw informują o ich zyskach (p</w:t>
      </w:r>
      <w:r w:rsidR="008C1FDD">
        <w:rPr>
          <w:color w:val="000000"/>
          <w:sz w:val="24"/>
          <w:szCs w:val="24"/>
        </w:rPr>
        <w:t xml:space="preserve">ierwsza </w:t>
      </w:r>
      <w:r w:rsidR="004C4202">
        <w:rPr>
          <w:color w:val="000000"/>
          <w:sz w:val="24"/>
          <w:szCs w:val="24"/>
        </w:rPr>
        <w:t xml:space="preserve">liczba </w:t>
      </w:r>
      <w:r w:rsidR="008C1FDD">
        <w:rPr>
          <w:color w:val="000000"/>
          <w:sz w:val="24"/>
          <w:szCs w:val="24"/>
        </w:rPr>
        <w:t xml:space="preserve">dotyczy firmy </w:t>
      </w:r>
      <w:r w:rsidR="008C1FDD" w:rsidRPr="000725B4">
        <w:rPr>
          <w:i/>
          <w:color w:val="000000"/>
          <w:sz w:val="24"/>
          <w:szCs w:val="24"/>
        </w:rPr>
        <w:t>A</w:t>
      </w:r>
      <w:r w:rsidR="008C1FDD">
        <w:rPr>
          <w:color w:val="000000"/>
          <w:sz w:val="24"/>
          <w:szCs w:val="24"/>
        </w:rPr>
        <w:t>, druga –</w:t>
      </w:r>
      <w:r w:rsidRPr="00337ECF">
        <w:rPr>
          <w:color w:val="000000"/>
          <w:sz w:val="24"/>
          <w:szCs w:val="24"/>
        </w:rPr>
        <w:t xml:space="preserve"> firmy </w:t>
      </w:r>
      <w:r w:rsidR="008C1FDD">
        <w:rPr>
          <w:rStyle w:val="Teksttreci2KursywaOdstpy1pt"/>
          <w:sz w:val="24"/>
          <w:szCs w:val="24"/>
        </w:rPr>
        <w:t>B</w:t>
      </w:r>
      <w:r w:rsidRPr="008C1FDD">
        <w:rPr>
          <w:rStyle w:val="Teksttreci2KursywaOdstpy1pt"/>
          <w:i w:val="0"/>
          <w:sz w:val="24"/>
          <w:szCs w:val="24"/>
        </w:rPr>
        <w:t>).</w:t>
      </w:r>
      <w:r w:rsidRPr="00337ECF">
        <w:rPr>
          <w:color w:val="000000"/>
          <w:sz w:val="24"/>
          <w:szCs w:val="24"/>
        </w:rPr>
        <w:t xml:space="preserve">Przed zawarciem porozumienia wynoszą one po 3,5 (sytuacja </w:t>
      </w:r>
      <w:r w:rsidRPr="00337ECF">
        <w:rPr>
          <w:rStyle w:val="Teksttreci2Kursywa"/>
          <w:sz w:val="24"/>
          <w:szCs w:val="24"/>
        </w:rPr>
        <w:t>a</w:t>
      </w:r>
      <w:r w:rsidRPr="008C1FDD">
        <w:rPr>
          <w:rStyle w:val="Teksttreci2Kursywa"/>
          <w:i w:val="0"/>
          <w:sz w:val="24"/>
          <w:szCs w:val="24"/>
        </w:rPr>
        <w:t>),</w:t>
      </w:r>
      <w:r w:rsidRPr="00337ECF">
        <w:rPr>
          <w:rStyle w:val="Teksttreci2Kursywa"/>
          <w:sz w:val="24"/>
          <w:szCs w:val="24"/>
        </w:rPr>
        <w:t xml:space="preserve"> </w:t>
      </w:r>
      <w:r w:rsidR="008C1FDD">
        <w:rPr>
          <w:color w:val="000000"/>
          <w:sz w:val="24"/>
          <w:szCs w:val="24"/>
        </w:rPr>
        <w:t>po porozumieniu zaś –</w:t>
      </w:r>
      <w:r w:rsidRPr="00337ECF">
        <w:rPr>
          <w:color w:val="000000"/>
          <w:sz w:val="24"/>
          <w:szCs w:val="24"/>
        </w:rPr>
        <w:t xml:space="preserve"> po 4 (sytuacja </w:t>
      </w:r>
      <w:r w:rsidR="008C1FDD">
        <w:rPr>
          <w:rStyle w:val="Teksttreci2Kursywa"/>
          <w:sz w:val="24"/>
          <w:szCs w:val="24"/>
        </w:rPr>
        <w:t>d</w:t>
      </w:r>
      <w:r w:rsidRPr="008C1FDD">
        <w:rPr>
          <w:rStyle w:val="Teksttreci2Kursywa"/>
          <w:i w:val="0"/>
          <w:sz w:val="24"/>
          <w:szCs w:val="24"/>
        </w:rPr>
        <w:t>).</w:t>
      </w:r>
      <w:r w:rsidRPr="00337ECF">
        <w:rPr>
          <w:color w:val="000000"/>
          <w:sz w:val="24"/>
          <w:szCs w:val="24"/>
        </w:rPr>
        <w:t xml:space="preserve"> Po</w:t>
      </w:r>
      <w:r w:rsidR="008C1FDD">
        <w:rPr>
          <w:color w:val="000000"/>
          <w:sz w:val="24"/>
          <w:szCs w:val="24"/>
        </w:rPr>
        <w:t>rozumienie nie jest jednak trwał</w:t>
      </w:r>
      <w:r w:rsidRPr="00337ECF">
        <w:rPr>
          <w:color w:val="000000"/>
          <w:sz w:val="24"/>
          <w:szCs w:val="24"/>
        </w:rPr>
        <w:t xml:space="preserve">e. Kiedy ktoś spośród zmawiających się oszuka i zwiększy produkcję, jego zysk wzrośnie kosztem partnera (chodzi o sytuacje </w:t>
      </w:r>
      <w:r w:rsidR="008C1FDD">
        <w:rPr>
          <w:rStyle w:val="Teksttreci2Kursywa"/>
          <w:sz w:val="24"/>
          <w:szCs w:val="24"/>
        </w:rPr>
        <w:t>b</w:t>
      </w:r>
      <w:r w:rsidR="008C1FDD">
        <w:rPr>
          <w:color w:val="000000"/>
          <w:sz w:val="24"/>
          <w:szCs w:val="24"/>
        </w:rPr>
        <w:t xml:space="preserve"> i </w:t>
      </w:r>
      <w:r w:rsidR="008C1FDD" w:rsidRPr="008C1FDD">
        <w:rPr>
          <w:i/>
          <w:color w:val="000000"/>
          <w:sz w:val="24"/>
          <w:szCs w:val="24"/>
        </w:rPr>
        <w:t>c</w:t>
      </w:r>
      <w:r w:rsidRPr="00337ECF">
        <w:rPr>
          <w:color w:val="000000"/>
          <w:sz w:val="24"/>
          <w:szCs w:val="24"/>
        </w:rPr>
        <w:t xml:space="preserve">). Odwet oszukanego, który </w:t>
      </w:r>
      <w:r w:rsidR="008C1FDD">
        <w:rPr>
          <w:color w:val="000000"/>
          <w:sz w:val="24"/>
          <w:szCs w:val="24"/>
        </w:rPr>
        <w:t>–</w:t>
      </w:r>
      <w:r w:rsidRPr="00337ECF">
        <w:rPr>
          <w:color w:val="000000"/>
          <w:sz w:val="24"/>
          <w:szCs w:val="24"/>
        </w:rPr>
        <w:t xml:space="preserve"> chcąc odzyskać klientów </w:t>
      </w:r>
      <w:r w:rsidR="008C1FDD">
        <w:rPr>
          <w:color w:val="000000"/>
          <w:sz w:val="24"/>
          <w:szCs w:val="24"/>
        </w:rPr>
        <w:t>–</w:t>
      </w:r>
      <w:r w:rsidRPr="00337ECF">
        <w:rPr>
          <w:color w:val="000000"/>
          <w:sz w:val="24"/>
          <w:szCs w:val="24"/>
        </w:rPr>
        <w:t xml:space="preserve"> również zwiększy produkcję i obniży cenę, sprawi wówczas, że powrócimy do punktu wyjścia (sytuacja </w:t>
      </w:r>
      <w:r w:rsidRPr="00337ECF">
        <w:rPr>
          <w:rStyle w:val="Teksttreci2Kursywa"/>
          <w:sz w:val="24"/>
          <w:szCs w:val="24"/>
        </w:rPr>
        <w:t>a</w:t>
      </w:r>
      <w:r w:rsidRPr="008C1FDD">
        <w:rPr>
          <w:rStyle w:val="Teksttreci2Kursywa"/>
          <w:i w:val="0"/>
          <w:sz w:val="24"/>
          <w:szCs w:val="24"/>
        </w:rPr>
        <w:t>).</w:t>
      </w:r>
      <w:r w:rsidRPr="00337ECF">
        <w:rPr>
          <w:color w:val="000000"/>
          <w:sz w:val="24"/>
          <w:szCs w:val="24"/>
        </w:rPr>
        <w:t xml:space="preserve"> Powstaną w </w:t>
      </w:r>
      <w:r>
        <w:rPr>
          <w:color w:val="000000"/>
          <w:sz w:val="24"/>
          <w:szCs w:val="24"/>
        </w:rPr>
        <w:t>ten</w:t>
      </w:r>
      <w:r w:rsidRPr="00337ECF">
        <w:rPr>
          <w:color w:val="000000"/>
          <w:sz w:val="24"/>
          <w:szCs w:val="24"/>
        </w:rPr>
        <w:t xml:space="preserve"> sposób</w:t>
      </w:r>
      <w:r w:rsidR="008C1FDD">
        <w:rPr>
          <w:color w:val="000000"/>
          <w:sz w:val="24"/>
          <w:szCs w:val="24"/>
        </w:rPr>
        <w:t xml:space="preserve"> </w:t>
      </w:r>
      <w:r w:rsidR="008C1FDD" w:rsidRPr="008C1FDD">
        <w:rPr>
          <w:rStyle w:val="Teksttreci5Bezkursywy"/>
          <w:i w:val="0"/>
          <w:sz w:val="24"/>
          <w:szCs w:val="24"/>
        </w:rPr>
        <w:t xml:space="preserve">przesłanki zawarcia kolejnego porozumienia. Taka sytuacja nazywa się </w:t>
      </w:r>
      <w:r w:rsidR="008C1FDD" w:rsidRPr="008C1FDD">
        <w:rPr>
          <w:rStyle w:val="Teksttreci5Bezkursywy"/>
          <w:b/>
          <w:i w:val="0"/>
          <w:sz w:val="24"/>
          <w:szCs w:val="24"/>
        </w:rPr>
        <w:t>dylematem więźnia</w:t>
      </w:r>
      <w:r w:rsidR="008C1FDD" w:rsidRPr="008C1FDD">
        <w:rPr>
          <w:rStyle w:val="Teksttreci5Bezkursywy"/>
          <w:i w:val="0"/>
          <w:sz w:val="24"/>
          <w:szCs w:val="24"/>
        </w:rPr>
        <w:t xml:space="preserve"> (ang. </w:t>
      </w:r>
      <w:proofErr w:type="spellStart"/>
      <w:r w:rsidR="008C1FDD">
        <w:rPr>
          <w:i/>
          <w:color w:val="000000"/>
          <w:sz w:val="24"/>
          <w:szCs w:val="24"/>
        </w:rPr>
        <w:t>pri</w:t>
      </w:r>
      <w:r w:rsidR="008C1FDD" w:rsidRPr="008C1FDD">
        <w:rPr>
          <w:i/>
          <w:color w:val="000000"/>
          <w:sz w:val="24"/>
          <w:szCs w:val="24"/>
        </w:rPr>
        <w:t>soner’s</w:t>
      </w:r>
      <w:proofErr w:type="spellEnd"/>
      <w:r w:rsidR="008C1FDD" w:rsidRPr="008C1FDD">
        <w:rPr>
          <w:i/>
          <w:color w:val="000000"/>
          <w:sz w:val="24"/>
          <w:szCs w:val="24"/>
        </w:rPr>
        <w:t xml:space="preserve"> </w:t>
      </w:r>
      <w:proofErr w:type="spellStart"/>
      <w:r w:rsidR="008C1FDD" w:rsidRPr="008C1FDD">
        <w:rPr>
          <w:i/>
          <w:color w:val="000000"/>
          <w:sz w:val="24"/>
          <w:szCs w:val="24"/>
        </w:rPr>
        <w:t>dilemma</w:t>
      </w:r>
      <w:proofErr w:type="spellEnd"/>
      <w:r w:rsidR="008C1FDD" w:rsidRPr="008C1FDD">
        <w:rPr>
          <w:color w:val="000000"/>
          <w:sz w:val="24"/>
          <w:szCs w:val="24"/>
        </w:rPr>
        <w:t>).</w:t>
      </w:r>
      <w:r w:rsidR="008C1FDD">
        <w:rPr>
          <w:i/>
          <w:color w:val="000000"/>
          <w:sz w:val="24"/>
          <w:szCs w:val="24"/>
        </w:rPr>
        <w:t xml:space="preserve"> Kooperacja opłaca się wszystkim bardziej niż walka, le</w:t>
      </w:r>
      <w:r w:rsidR="008C1FDD" w:rsidRPr="008C1FDD">
        <w:rPr>
          <w:i/>
          <w:color w:val="000000"/>
          <w:sz w:val="24"/>
          <w:szCs w:val="24"/>
        </w:rPr>
        <w:t xml:space="preserve">cz indywidualny interes </w:t>
      </w:r>
      <w:r w:rsidR="008C1FDD">
        <w:rPr>
          <w:i/>
          <w:color w:val="000000"/>
          <w:sz w:val="24"/>
          <w:szCs w:val="24"/>
        </w:rPr>
        <w:t>i brak zaufania do partnera skłaniają</w:t>
      </w:r>
      <w:r w:rsidR="008C1FDD" w:rsidRPr="008C1FDD">
        <w:rPr>
          <w:i/>
          <w:color w:val="000000"/>
          <w:sz w:val="24"/>
          <w:szCs w:val="24"/>
        </w:rPr>
        <w:t xml:space="preserve"> do rywalizacji</w:t>
      </w:r>
      <w:r w:rsidR="008C1FDD" w:rsidRPr="008C1FDD">
        <w:rPr>
          <w:color w:val="000000"/>
          <w:sz w:val="24"/>
          <w:szCs w:val="24"/>
        </w:rPr>
        <w:t>.</w:t>
      </w:r>
    </w:p>
    <w:p w:rsidR="008C1FDD" w:rsidRPr="00337ECF" w:rsidRDefault="008C1FDD"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29" w:name="bookmark30"/>
      <w:r w:rsidRPr="00337ECF">
        <w:rPr>
          <w:rFonts w:ascii="Times New Roman" w:hAnsi="Times New Roman" w:cs="Times New Roman"/>
          <w:color w:val="000000"/>
          <w:sz w:val="24"/>
          <w:szCs w:val="24"/>
        </w:rPr>
        <w:t>Rysunek 6.14</w:t>
      </w:r>
      <w:bookmarkEnd w:id="29"/>
    </w:p>
    <w:p w:rsidR="003010D2" w:rsidRPr="00337ECF" w:rsidRDefault="00337ECF" w:rsidP="009A4591">
      <w:pPr>
        <w:pStyle w:val="Teksttreci40"/>
        <w:shd w:val="clear" w:color="auto" w:fill="auto"/>
        <w:spacing w:after="0" w:line="360" w:lineRule="auto"/>
        <w:ind w:right="1395"/>
        <w:contextualSpacing/>
        <w:jc w:val="left"/>
        <w:rPr>
          <w:sz w:val="24"/>
          <w:szCs w:val="24"/>
        </w:rPr>
      </w:pPr>
      <w:r w:rsidRPr="00337ECF">
        <w:rPr>
          <w:color w:val="000000"/>
          <w:sz w:val="24"/>
          <w:szCs w:val="24"/>
        </w:rPr>
        <w:t>Oligopol i dylemat więźnia</w:t>
      </w:r>
    </w:p>
    <w:p w:rsidR="003010D2" w:rsidRDefault="00337ECF" w:rsidP="009A4591">
      <w:pPr>
        <w:pStyle w:val="Teksttreci20"/>
        <w:shd w:val="clear" w:color="auto" w:fill="auto"/>
        <w:spacing w:before="0" w:after="0" w:line="360" w:lineRule="auto"/>
        <w:ind w:right="1395" w:firstLine="0"/>
        <w:contextualSpacing/>
        <w:jc w:val="left"/>
        <w:rPr>
          <w:color w:val="FF0000"/>
          <w:sz w:val="24"/>
          <w:szCs w:val="24"/>
        </w:rPr>
      </w:pPr>
      <w:r w:rsidRPr="00337ECF">
        <w:rPr>
          <w:color w:val="000000"/>
          <w:sz w:val="24"/>
          <w:szCs w:val="24"/>
        </w:rPr>
        <w:t>W sytuacji o strukturze logicznej dylematu więźnia kooperacja opłaca się wszystkim przedsiębiorstwom bardziej od walki, ale indywidualny interes i brak zaufania do partnera pchają do konfrontacji.</w:t>
      </w:r>
      <w:r w:rsidR="004C4202">
        <w:rPr>
          <w:color w:val="000000"/>
          <w:sz w:val="24"/>
          <w:szCs w:val="24"/>
        </w:rPr>
        <w:t xml:space="preserve"> </w:t>
      </w:r>
    </w:p>
    <w:p w:rsidR="00471DA0" w:rsidRDefault="00471DA0" w:rsidP="009A4591">
      <w:pPr>
        <w:pStyle w:val="Teksttreci20"/>
        <w:shd w:val="clear" w:color="auto" w:fill="auto"/>
        <w:spacing w:before="0" w:after="0" w:line="360" w:lineRule="auto"/>
        <w:ind w:right="1395" w:firstLine="0"/>
        <w:contextualSpacing/>
        <w:jc w:val="left"/>
        <w:rPr>
          <w:color w:val="000000"/>
          <w:sz w:val="24"/>
          <w:szCs w:val="24"/>
        </w:rPr>
      </w:pPr>
      <w:r w:rsidRPr="00471DA0">
        <w:rPr>
          <w:noProof/>
          <w:color w:val="000000"/>
          <w:sz w:val="24"/>
          <w:szCs w:val="24"/>
          <w:lang w:bidi="ar-SA"/>
        </w:rPr>
        <w:drawing>
          <wp:inline distT="0" distB="0" distL="0" distR="0">
            <wp:extent cx="3486150" cy="130626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9040" cy="1307349"/>
                    </a:xfrm>
                    <a:prstGeom prst="rect">
                      <a:avLst/>
                    </a:prstGeom>
                    <a:noFill/>
                    <a:ln>
                      <a:noFill/>
                    </a:ln>
                  </pic:spPr>
                </pic:pic>
              </a:graphicData>
            </a:graphic>
          </wp:inline>
        </w:drawing>
      </w:r>
    </w:p>
    <w:p w:rsidR="00EC57C0" w:rsidRPr="001E7DB5" w:rsidRDefault="00EC57C0" w:rsidP="009A4591">
      <w:pPr>
        <w:pStyle w:val="Teksttreci20"/>
        <w:shd w:val="clear" w:color="auto" w:fill="auto"/>
        <w:spacing w:before="0" w:after="0" w:line="360" w:lineRule="auto"/>
        <w:ind w:right="1395" w:firstLine="0"/>
        <w:contextualSpacing/>
        <w:jc w:val="left"/>
        <w:rPr>
          <w:sz w:val="34"/>
          <w:szCs w:val="24"/>
        </w:rPr>
      </w:pPr>
    </w:p>
    <w:p w:rsidR="003010D2" w:rsidRPr="00337ECF" w:rsidRDefault="00337ECF" w:rsidP="00F1177F">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Otóż sytuacja </w:t>
      </w:r>
      <w:r w:rsidRPr="00337ECF">
        <w:rPr>
          <w:rStyle w:val="Teksttreci2Kursywa"/>
          <w:sz w:val="24"/>
          <w:szCs w:val="24"/>
        </w:rPr>
        <w:t>a</w:t>
      </w:r>
      <w:r w:rsidRPr="00337ECF">
        <w:rPr>
          <w:color w:val="000000"/>
          <w:sz w:val="24"/>
          <w:szCs w:val="24"/>
        </w:rPr>
        <w:t xml:space="preserve"> na rysunku 6.14</w:t>
      </w:r>
      <w:r w:rsidR="00E965C8">
        <w:rPr>
          <w:color w:val="000000"/>
          <w:sz w:val="24"/>
          <w:szCs w:val="24"/>
        </w:rPr>
        <w:t xml:space="preserve"> jest przykładem </w:t>
      </w:r>
      <w:r w:rsidR="00E965C8" w:rsidRPr="00E965C8">
        <w:rPr>
          <w:b/>
          <w:color w:val="000000"/>
          <w:sz w:val="24"/>
          <w:szCs w:val="24"/>
        </w:rPr>
        <w:t xml:space="preserve">równowagi </w:t>
      </w:r>
      <w:proofErr w:type="spellStart"/>
      <w:r w:rsidR="00E965C8" w:rsidRPr="00E965C8">
        <w:rPr>
          <w:b/>
          <w:color w:val="000000"/>
          <w:sz w:val="24"/>
          <w:szCs w:val="24"/>
        </w:rPr>
        <w:t>Nash</w:t>
      </w:r>
      <w:r w:rsidRPr="00E965C8">
        <w:rPr>
          <w:b/>
          <w:color w:val="000000"/>
          <w:sz w:val="24"/>
          <w:szCs w:val="24"/>
        </w:rPr>
        <w:t>a</w:t>
      </w:r>
      <w:proofErr w:type="spellEnd"/>
      <w:r w:rsidR="00E965C8" w:rsidRPr="00E965C8">
        <w:rPr>
          <w:rStyle w:val="Odwoanieprzypisudolnego"/>
          <w:color w:val="000000"/>
          <w:sz w:val="24"/>
          <w:szCs w:val="24"/>
        </w:rPr>
        <w:footnoteReference w:id="4"/>
      </w:r>
      <w:r w:rsidR="00E965C8">
        <w:rPr>
          <w:color w:val="000000"/>
          <w:sz w:val="24"/>
          <w:szCs w:val="24"/>
        </w:rPr>
        <w:t xml:space="preserve">. Równowagą </w:t>
      </w:r>
      <w:proofErr w:type="spellStart"/>
      <w:r w:rsidR="00E965C8">
        <w:rPr>
          <w:color w:val="000000"/>
          <w:sz w:val="24"/>
          <w:szCs w:val="24"/>
        </w:rPr>
        <w:t>Nash</w:t>
      </w:r>
      <w:r w:rsidRPr="00337ECF">
        <w:rPr>
          <w:color w:val="000000"/>
          <w:sz w:val="24"/>
          <w:szCs w:val="24"/>
        </w:rPr>
        <w:t>a</w:t>
      </w:r>
      <w:proofErr w:type="spellEnd"/>
      <w:r w:rsidRPr="00337ECF">
        <w:rPr>
          <w:color w:val="000000"/>
          <w:sz w:val="24"/>
          <w:szCs w:val="24"/>
        </w:rPr>
        <w:t xml:space="preserve"> nazywamy stan, w którym każdy z graczy wybrał optymalną d</w:t>
      </w:r>
      <w:r w:rsidR="00B25B9F">
        <w:rPr>
          <w:color w:val="000000"/>
          <w:sz w:val="24"/>
          <w:szCs w:val="24"/>
        </w:rPr>
        <w:t>la siebie strategię postępowania</w:t>
      </w:r>
      <w:r w:rsidRPr="00337ECF">
        <w:rPr>
          <w:color w:val="000000"/>
          <w:sz w:val="24"/>
          <w:szCs w:val="24"/>
        </w:rPr>
        <w:t xml:space="preserve"> przy danych strategiach wybranych przez pozostałych graczy. Równowaga </w:t>
      </w:r>
      <w:proofErr w:type="spellStart"/>
      <w:r w:rsidR="00E965C8">
        <w:rPr>
          <w:color w:val="000000"/>
          <w:sz w:val="24"/>
          <w:szCs w:val="24"/>
        </w:rPr>
        <w:t>Nash</w:t>
      </w:r>
      <w:r w:rsidRPr="00337ECF">
        <w:rPr>
          <w:color w:val="000000"/>
          <w:sz w:val="24"/>
          <w:szCs w:val="24"/>
        </w:rPr>
        <w:t>a</w:t>
      </w:r>
      <w:proofErr w:type="spellEnd"/>
      <w:r w:rsidRPr="00337ECF">
        <w:rPr>
          <w:color w:val="000000"/>
          <w:sz w:val="24"/>
          <w:szCs w:val="24"/>
        </w:rPr>
        <w:t xml:space="preserve"> bywa wynikiem gorszym od jakiegoś innego wyniku. Jeśli jednak </w:t>
      </w:r>
      <w:r>
        <w:rPr>
          <w:color w:val="000000"/>
          <w:sz w:val="24"/>
          <w:szCs w:val="24"/>
        </w:rPr>
        <w:t>ten</w:t>
      </w:r>
      <w:r w:rsidRPr="00337ECF">
        <w:rPr>
          <w:color w:val="000000"/>
          <w:sz w:val="24"/>
          <w:szCs w:val="24"/>
        </w:rPr>
        <w:t xml:space="preserve"> inny wynik </w:t>
      </w:r>
      <w:r w:rsidR="00E965C8">
        <w:rPr>
          <w:color w:val="000000"/>
          <w:sz w:val="24"/>
          <w:szCs w:val="24"/>
        </w:rPr>
        <w:t xml:space="preserve">nie jest </w:t>
      </w:r>
      <w:r w:rsidR="00E965C8">
        <w:rPr>
          <w:color w:val="000000"/>
          <w:sz w:val="24"/>
          <w:szCs w:val="24"/>
        </w:rPr>
        <w:lastRenderedPageBreak/>
        <w:t xml:space="preserve">również równowagą </w:t>
      </w:r>
      <w:proofErr w:type="spellStart"/>
      <w:r w:rsidR="00E965C8">
        <w:rPr>
          <w:color w:val="000000"/>
          <w:sz w:val="24"/>
          <w:szCs w:val="24"/>
        </w:rPr>
        <w:t>Nash</w:t>
      </w:r>
      <w:r w:rsidRPr="00337ECF">
        <w:rPr>
          <w:color w:val="000000"/>
          <w:sz w:val="24"/>
          <w:szCs w:val="24"/>
        </w:rPr>
        <w:t>a</w:t>
      </w:r>
      <w:proofErr w:type="spellEnd"/>
      <w:r w:rsidRPr="00337ECF">
        <w:rPr>
          <w:color w:val="000000"/>
          <w:sz w:val="24"/>
          <w:szCs w:val="24"/>
        </w:rPr>
        <w:t xml:space="preserve">, nie jest on stabilny. (Zauważ, że np. sytuacja </w:t>
      </w:r>
      <w:r w:rsidRPr="00337ECF">
        <w:rPr>
          <w:rStyle w:val="Teksttreci2Kursywa"/>
          <w:sz w:val="24"/>
          <w:szCs w:val="24"/>
        </w:rPr>
        <w:t>d</w:t>
      </w:r>
      <w:r w:rsidRPr="00E965C8">
        <w:rPr>
          <w:rStyle w:val="Teksttreci2Kursywa"/>
          <w:i w:val="0"/>
          <w:sz w:val="24"/>
          <w:szCs w:val="24"/>
        </w:rPr>
        <w:t>,</w:t>
      </w:r>
      <w:r w:rsidRPr="00337ECF">
        <w:rPr>
          <w:color w:val="000000"/>
          <w:sz w:val="24"/>
          <w:szCs w:val="24"/>
        </w:rPr>
        <w:t xml:space="preserve"> choć lepsza dla obu </w:t>
      </w:r>
      <w:r w:rsidR="00E965C8">
        <w:rPr>
          <w:color w:val="000000"/>
          <w:sz w:val="24"/>
          <w:szCs w:val="24"/>
        </w:rPr>
        <w:t xml:space="preserve">graczy, nie jest równowagą </w:t>
      </w:r>
      <w:proofErr w:type="spellStart"/>
      <w:r w:rsidR="00E965C8">
        <w:rPr>
          <w:color w:val="000000"/>
          <w:sz w:val="24"/>
          <w:szCs w:val="24"/>
        </w:rPr>
        <w:t>Nash</w:t>
      </w:r>
      <w:r w:rsidRPr="00337ECF">
        <w:rPr>
          <w:color w:val="000000"/>
          <w:sz w:val="24"/>
          <w:szCs w:val="24"/>
        </w:rPr>
        <w:t>a</w:t>
      </w:r>
      <w:proofErr w:type="spellEnd"/>
      <w:r w:rsidRPr="00337ECF">
        <w:rPr>
          <w:color w:val="000000"/>
          <w:sz w:val="24"/>
          <w:szCs w:val="24"/>
        </w:rPr>
        <w:t>).</w:t>
      </w:r>
    </w:p>
    <w:p w:rsidR="003010D2" w:rsidRPr="00337ECF" w:rsidRDefault="00337ECF" w:rsidP="00F1177F">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Co mogłoby zwiększyć trwałość porozumienia oligopolistów, stojących w obliczu dylematu więźnia? </w:t>
      </w:r>
      <w:r w:rsidR="00B25B9F">
        <w:rPr>
          <w:color w:val="000000"/>
          <w:sz w:val="24"/>
          <w:szCs w:val="24"/>
        </w:rPr>
        <w:t>P</w:t>
      </w:r>
      <w:r w:rsidRPr="00337ECF">
        <w:rPr>
          <w:color w:val="000000"/>
          <w:sz w:val="24"/>
          <w:szCs w:val="24"/>
        </w:rPr>
        <w:t>o pierwsze, bywają różne gry. Niekiedy gra się tylko jedną partię, innym razem rozgrywa się ich wiele, jedna za drugą. Gry oligopolistów zwykle mają wiele partii</w:t>
      </w:r>
      <w:r w:rsidR="00B25B9F">
        <w:rPr>
          <w:color w:val="000000"/>
          <w:sz w:val="24"/>
          <w:szCs w:val="24"/>
        </w:rPr>
        <w:t>, czyli np. trwają wiele lat</w:t>
      </w:r>
      <w:r w:rsidRPr="00337ECF">
        <w:rPr>
          <w:color w:val="000000"/>
          <w:sz w:val="24"/>
          <w:szCs w:val="24"/>
        </w:rPr>
        <w:t xml:space="preserve">. W takiej sytuacji motywacja do oszukiwania słabnie (ramki 6.2 i 6.3). Oszukany może odmówić kooperacji w następnej partii i </w:t>
      </w:r>
      <w:r w:rsidR="00E965C8">
        <w:rPr>
          <w:color w:val="000000"/>
          <w:sz w:val="24"/>
          <w:szCs w:val="24"/>
        </w:rPr>
        <w:t>–</w:t>
      </w:r>
      <w:r w:rsidRPr="00337ECF">
        <w:rPr>
          <w:color w:val="000000"/>
          <w:sz w:val="24"/>
          <w:szCs w:val="24"/>
        </w:rPr>
        <w:t xml:space="preserve"> nawet jeśli w krótkim okresie oszustowi udało się, kosztem partnera, przejściowo zwiększyć zysk do 5 </w:t>
      </w:r>
      <w:r w:rsidR="00E965C8">
        <w:rPr>
          <w:color w:val="000000"/>
          <w:sz w:val="24"/>
          <w:szCs w:val="24"/>
        </w:rPr>
        <w:t>–</w:t>
      </w:r>
      <w:r w:rsidRPr="00337ECF">
        <w:rPr>
          <w:color w:val="000000"/>
          <w:sz w:val="24"/>
          <w:szCs w:val="24"/>
        </w:rPr>
        <w:t xml:space="preserve"> w długim okresie </w:t>
      </w:r>
      <w:r w:rsidRPr="00337ECF">
        <w:rPr>
          <w:rStyle w:val="Teksttreci2Kursywa"/>
          <w:sz w:val="24"/>
          <w:szCs w:val="24"/>
        </w:rPr>
        <w:t>obie</w:t>
      </w:r>
      <w:r w:rsidRPr="00337ECF">
        <w:rPr>
          <w:color w:val="000000"/>
          <w:sz w:val="24"/>
          <w:szCs w:val="24"/>
        </w:rPr>
        <w:t xml:space="preserve"> firmy zyskują już tylko po 3,5. Nawet menedżer pozbawiony jakichkolwiek zasad moralnyc</w:t>
      </w:r>
      <w:r w:rsidR="00E965C8">
        <w:rPr>
          <w:color w:val="000000"/>
          <w:sz w:val="24"/>
          <w:szCs w:val="24"/>
        </w:rPr>
        <w:t>h zastanowi się wówczas, czy nie</w:t>
      </w:r>
      <w:r w:rsidRPr="00337ECF">
        <w:rPr>
          <w:color w:val="000000"/>
          <w:sz w:val="24"/>
          <w:szCs w:val="24"/>
        </w:rPr>
        <w:t xml:space="preserve"> korzystniej byłoby zachować się lojalnie wobec partnera.</w:t>
      </w:r>
      <w:r w:rsidR="00B25B9F">
        <w:rPr>
          <w:color w:val="000000"/>
          <w:sz w:val="24"/>
          <w:szCs w:val="24"/>
        </w:rPr>
        <w:t xml:space="preserve"> </w:t>
      </w:r>
    </w:p>
    <w:p w:rsidR="003010D2" w:rsidRDefault="00337ECF" w:rsidP="00F1177F">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Po drugie, warunkiem trwałości porozumienia jest, oczywiście, wiarygodność gróźb graczy, że w razie oszustwa oni także zwiększą produkcję. Groźby te mogą nie być przekonujące. Na przykład, w </w:t>
      </w:r>
      <w:r>
        <w:rPr>
          <w:color w:val="000000"/>
          <w:sz w:val="24"/>
          <w:szCs w:val="24"/>
        </w:rPr>
        <w:t>lata</w:t>
      </w:r>
      <w:r w:rsidRPr="00337ECF">
        <w:rPr>
          <w:color w:val="000000"/>
          <w:sz w:val="24"/>
          <w:szCs w:val="24"/>
        </w:rPr>
        <w:t>ch 70. XX w. wchodząca w skład oligopolu o nazwie Organizacja Państw Eksporterów Ropy Naftowej (OPEC) Arabia Saudyjska długo nie zwiększała wydobycia ropy, mimo że była jawnie oszukiwana przez</w:t>
      </w:r>
      <w:r w:rsidR="00BE16BB">
        <w:rPr>
          <w:color w:val="000000"/>
          <w:sz w:val="24"/>
          <w:szCs w:val="24"/>
        </w:rPr>
        <w:t>8</w:t>
      </w:r>
      <w:r w:rsidRPr="00337ECF">
        <w:rPr>
          <w:color w:val="000000"/>
          <w:sz w:val="24"/>
          <w:szCs w:val="24"/>
        </w:rPr>
        <w:t xml:space="preserve">swych partnerów i zapowiadała odwet. Wszyscy i tak wiedzieli, że </w:t>
      </w:r>
      <w:r w:rsidR="00E965C8">
        <w:rPr>
          <w:color w:val="000000"/>
          <w:sz w:val="24"/>
          <w:szCs w:val="24"/>
        </w:rPr>
        <w:t>–</w:t>
      </w:r>
      <w:r w:rsidRPr="00337ECF">
        <w:rPr>
          <w:color w:val="000000"/>
          <w:sz w:val="24"/>
          <w:szCs w:val="24"/>
        </w:rPr>
        <w:t xml:space="preserve"> ze względów politycznych </w:t>
      </w:r>
      <w:r w:rsidR="00E965C8">
        <w:rPr>
          <w:color w:val="000000"/>
          <w:sz w:val="24"/>
          <w:szCs w:val="24"/>
        </w:rPr>
        <w:t>–</w:t>
      </w:r>
      <w:r w:rsidRPr="00337ECF">
        <w:rPr>
          <w:color w:val="000000"/>
          <w:sz w:val="24"/>
          <w:szCs w:val="24"/>
        </w:rPr>
        <w:t xml:space="preserve"> Saudyjczykom zależy na podtrzymaniu spoistości kartelu.</w:t>
      </w:r>
      <w:r w:rsidR="00B25B9F">
        <w:rPr>
          <w:color w:val="000000"/>
          <w:sz w:val="24"/>
          <w:szCs w:val="24"/>
        </w:rPr>
        <w:t xml:space="preserve"> </w:t>
      </w:r>
    </w:p>
    <w:p w:rsidR="00E965C8" w:rsidRPr="00337ECF" w:rsidRDefault="00B31FCB" w:rsidP="009A4591">
      <w:pPr>
        <w:pStyle w:val="Teksttreci20"/>
        <w:shd w:val="clear" w:color="auto" w:fill="auto"/>
        <w:spacing w:before="0" w:after="0" w:line="360" w:lineRule="auto"/>
        <w:ind w:right="1395" w:firstLine="360"/>
        <w:contextualSpacing/>
        <w:jc w:val="left"/>
        <w:rPr>
          <w:sz w:val="24"/>
          <w:szCs w:val="24"/>
        </w:rPr>
      </w:pPr>
      <w:r>
        <w:rPr>
          <w:noProof/>
          <w:sz w:val="24"/>
          <w:szCs w:val="24"/>
          <w:lang w:bidi="ar-SA"/>
        </w:rPr>
        <w:pict>
          <v:rect id="_x0000_s1074" style="position:absolute;left:0;text-align:left;margin-left:37.5pt;margin-top:15.95pt;width:422.5pt;height:257pt;z-index:377490186" filled="f"/>
        </w:pict>
      </w:r>
    </w:p>
    <w:p w:rsidR="003010D2" w:rsidRPr="00337ECF" w:rsidRDefault="00337ECF" w:rsidP="009A4591">
      <w:pPr>
        <w:pStyle w:val="Nagwek51"/>
        <w:keepNext/>
        <w:keepLines/>
        <w:shd w:val="clear" w:color="auto" w:fill="auto"/>
        <w:spacing w:before="0" w:line="360" w:lineRule="auto"/>
        <w:ind w:left="880" w:right="1395" w:firstLine="0"/>
        <w:contextualSpacing/>
        <w:jc w:val="left"/>
        <w:rPr>
          <w:sz w:val="24"/>
          <w:szCs w:val="24"/>
        </w:rPr>
      </w:pPr>
      <w:bookmarkStart w:id="30" w:name="bookmark31"/>
      <w:r w:rsidRPr="00337ECF">
        <w:rPr>
          <w:color w:val="000000"/>
          <w:sz w:val="24"/>
          <w:szCs w:val="24"/>
        </w:rPr>
        <w:t>Ramka 6.2</w:t>
      </w:r>
      <w:bookmarkEnd w:id="30"/>
    </w:p>
    <w:p w:rsidR="003010D2" w:rsidRPr="00E965C8" w:rsidRDefault="00E965C8" w:rsidP="009A4591">
      <w:pPr>
        <w:pStyle w:val="Teksttreci20"/>
        <w:shd w:val="clear" w:color="auto" w:fill="auto"/>
        <w:spacing w:before="0" w:after="0" w:line="360" w:lineRule="auto"/>
        <w:ind w:left="880" w:right="1395" w:firstLine="0"/>
        <w:contextualSpacing/>
        <w:jc w:val="left"/>
        <w:rPr>
          <w:b/>
          <w:sz w:val="24"/>
          <w:szCs w:val="24"/>
        </w:rPr>
      </w:pPr>
      <w:proofErr w:type="spellStart"/>
      <w:r w:rsidRPr="00E965C8">
        <w:rPr>
          <w:b/>
          <w:color w:val="000000"/>
          <w:sz w:val="24"/>
          <w:szCs w:val="24"/>
        </w:rPr>
        <w:t>Matrik</w:t>
      </w:r>
      <w:r w:rsidR="00337ECF" w:rsidRPr="00E965C8">
        <w:rPr>
          <w:b/>
          <w:color w:val="000000"/>
          <w:sz w:val="24"/>
          <w:szCs w:val="24"/>
        </w:rPr>
        <w:t>sowy</w:t>
      </w:r>
      <w:proofErr w:type="spellEnd"/>
      <w:r w:rsidR="00337ECF" w:rsidRPr="00E965C8">
        <w:rPr>
          <w:b/>
          <w:color w:val="000000"/>
          <w:sz w:val="24"/>
          <w:szCs w:val="24"/>
        </w:rPr>
        <w:t xml:space="preserve"> turniej</w:t>
      </w:r>
    </w:p>
    <w:p w:rsidR="003010D2" w:rsidRPr="00337ECF" w:rsidRDefault="00337ECF" w:rsidP="009A4591">
      <w:pPr>
        <w:pStyle w:val="Teksttreci20"/>
        <w:shd w:val="clear" w:color="auto" w:fill="auto"/>
        <w:spacing w:before="0" w:after="0" w:line="360" w:lineRule="auto"/>
        <w:ind w:left="880" w:right="1395" w:firstLine="0"/>
        <w:contextualSpacing/>
        <w:jc w:val="left"/>
        <w:rPr>
          <w:sz w:val="24"/>
          <w:szCs w:val="24"/>
        </w:rPr>
      </w:pPr>
      <w:r w:rsidRPr="00337ECF">
        <w:rPr>
          <w:color w:val="000000"/>
          <w:sz w:val="24"/>
          <w:szCs w:val="24"/>
        </w:rPr>
        <w:t xml:space="preserve">Chcąc sprawdzić, jakie strategie są najlepsze podczas składającej się z wielu partii gry w dylemat więźnia, amerykański politolog Robert </w:t>
      </w:r>
      <w:proofErr w:type="spellStart"/>
      <w:r w:rsidRPr="00337ECF">
        <w:rPr>
          <w:color w:val="000000"/>
          <w:sz w:val="24"/>
          <w:szCs w:val="24"/>
        </w:rPr>
        <w:t>Axelrod</w:t>
      </w:r>
      <w:proofErr w:type="spellEnd"/>
      <w:r w:rsidRPr="00337ECF">
        <w:rPr>
          <w:color w:val="000000"/>
          <w:sz w:val="24"/>
          <w:szCs w:val="24"/>
        </w:rPr>
        <w:t xml:space="preserve"> (ur. 1943) zorganizował turniej. Uczestnicy przysyłali mu programy komputerowe zdolne wielokrotnie grać w grę w dylemat więźnia. Każdy z tych programów grał, rywalizując ze wszystkimi pozostałymi programami.</w:t>
      </w:r>
      <w:r w:rsidR="00B25B9F">
        <w:rPr>
          <w:color w:val="000000"/>
          <w:sz w:val="24"/>
          <w:szCs w:val="24"/>
        </w:rPr>
        <w:t xml:space="preserve"> </w:t>
      </w:r>
    </w:p>
    <w:p w:rsidR="003010D2" w:rsidRPr="00337ECF" w:rsidRDefault="00337ECF" w:rsidP="009A4591">
      <w:pPr>
        <w:pStyle w:val="Teksttreci20"/>
        <w:shd w:val="clear" w:color="auto" w:fill="auto"/>
        <w:spacing w:before="0" w:after="0" w:line="360" w:lineRule="auto"/>
        <w:ind w:left="880" w:right="1395" w:firstLine="280"/>
        <w:contextualSpacing/>
        <w:jc w:val="left"/>
        <w:rPr>
          <w:sz w:val="24"/>
          <w:szCs w:val="24"/>
        </w:rPr>
      </w:pPr>
      <w:r w:rsidRPr="00337ECF">
        <w:rPr>
          <w:color w:val="000000"/>
          <w:sz w:val="24"/>
          <w:szCs w:val="24"/>
        </w:rPr>
        <w:t xml:space="preserve">Zwycięzcą okazała się strategia </w:t>
      </w:r>
      <w:r w:rsidRPr="00337ECF">
        <w:rPr>
          <w:rStyle w:val="Teksttreci2Kursywa"/>
          <w:sz w:val="24"/>
          <w:szCs w:val="24"/>
        </w:rPr>
        <w:t>wet za wet</w:t>
      </w:r>
      <w:r w:rsidRPr="00337ECF">
        <w:rPr>
          <w:color w:val="000000"/>
          <w:sz w:val="24"/>
          <w:szCs w:val="24"/>
        </w:rPr>
        <w:t xml:space="preserve"> (ang. </w:t>
      </w:r>
      <w:proofErr w:type="spellStart"/>
      <w:r w:rsidR="00E965C8">
        <w:rPr>
          <w:rStyle w:val="Teksttreci2Kursywa"/>
          <w:sz w:val="24"/>
          <w:szCs w:val="24"/>
        </w:rPr>
        <w:t>tit-for-tat</w:t>
      </w:r>
      <w:proofErr w:type="spellEnd"/>
      <w:r w:rsidRPr="00E965C8">
        <w:rPr>
          <w:rStyle w:val="Teksttreci2Kursywa"/>
          <w:i w:val="0"/>
          <w:sz w:val="24"/>
          <w:szCs w:val="24"/>
        </w:rPr>
        <w:t>).</w:t>
      </w:r>
      <w:r w:rsidRPr="00337ECF">
        <w:rPr>
          <w:color w:val="000000"/>
          <w:sz w:val="24"/>
          <w:szCs w:val="24"/>
        </w:rPr>
        <w:t xml:space="preserve"> Zgodnie z tą strategią gracz powinien zacząć od kooperacji, a następnie robić to, co przeciwnik robił w poprzedniej partii. Innymi słowy, gracz stosujący strategię </w:t>
      </w:r>
      <w:r w:rsidRPr="00337ECF">
        <w:rPr>
          <w:rStyle w:val="Teksttreci2Kursywa"/>
          <w:sz w:val="24"/>
          <w:szCs w:val="24"/>
        </w:rPr>
        <w:t>wet za wet</w:t>
      </w:r>
      <w:r w:rsidRPr="00337ECF">
        <w:rPr>
          <w:color w:val="000000"/>
          <w:sz w:val="24"/>
          <w:szCs w:val="24"/>
        </w:rPr>
        <w:t xml:space="preserve"> kooperuje, aż drugi gracz nie złamie porozumienia; następnie sam nie przestrzega porozumienia, aż drugi gracz znowu nie zacznie kooperować.</w:t>
      </w:r>
    </w:p>
    <w:p w:rsidR="00E965C8" w:rsidRPr="00B25B9F" w:rsidRDefault="00E965C8" w:rsidP="009A4591">
      <w:pPr>
        <w:pStyle w:val="Teksttreci20"/>
        <w:shd w:val="clear" w:color="auto" w:fill="auto"/>
        <w:spacing w:before="0" w:after="0" w:line="360" w:lineRule="auto"/>
        <w:ind w:right="1395" w:firstLine="360"/>
        <w:contextualSpacing/>
        <w:jc w:val="left"/>
        <w:rPr>
          <w:color w:val="FF0000"/>
          <w:sz w:val="24"/>
          <w:szCs w:val="24"/>
        </w:rPr>
      </w:pPr>
    </w:p>
    <w:p w:rsidR="003010D2" w:rsidRDefault="00337ECF" w:rsidP="00F1177F">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Po trzecie, aby unikn</w:t>
      </w:r>
      <w:r w:rsidR="00E965C8">
        <w:rPr>
          <w:color w:val="000000"/>
          <w:sz w:val="24"/>
          <w:szCs w:val="24"/>
        </w:rPr>
        <w:t>ąć dylematu więźnia, oligopoliśc</w:t>
      </w:r>
      <w:r w:rsidRPr="00337ECF">
        <w:rPr>
          <w:color w:val="000000"/>
          <w:sz w:val="24"/>
          <w:szCs w:val="24"/>
        </w:rPr>
        <w:t xml:space="preserve">i akceptują często </w:t>
      </w:r>
      <w:r w:rsidRPr="00E965C8">
        <w:rPr>
          <w:b/>
          <w:color w:val="000000"/>
          <w:sz w:val="24"/>
          <w:szCs w:val="24"/>
        </w:rPr>
        <w:t>przywództwo cenowe</w:t>
      </w:r>
      <w:r w:rsidRPr="00337ECF">
        <w:rPr>
          <w:color w:val="000000"/>
          <w:sz w:val="24"/>
          <w:szCs w:val="24"/>
        </w:rPr>
        <w:t xml:space="preserve"> (ang. </w:t>
      </w:r>
      <w:proofErr w:type="spellStart"/>
      <w:r w:rsidR="00E965C8">
        <w:rPr>
          <w:rStyle w:val="Teksttreci2Kursywa"/>
          <w:sz w:val="24"/>
          <w:szCs w:val="24"/>
        </w:rPr>
        <w:t>p</w:t>
      </w:r>
      <w:r w:rsidRPr="00337ECF">
        <w:rPr>
          <w:rStyle w:val="Teksttreci2Kursywa"/>
          <w:sz w:val="24"/>
          <w:szCs w:val="24"/>
        </w:rPr>
        <w:t>rice</w:t>
      </w:r>
      <w:proofErr w:type="spellEnd"/>
      <w:r w:rsidRPr="00337ECF">
        <w:rPr>
          <w:rStyle w:val="Teksttreci2Kursywa"/>
          <w:sz w:val="24"/>
          <w:szCs w:val="24"/>
        </w:rPr>
        <w:t xml:space="preserve"> </w:t>
      </w:r>
      <w:proofErr w:type="spellStart"/>
      <w:r w:rsidRPr="00337ECF">
        <w:rPr>
          <w:rStyle w:val="Teksttreci2Kursywa"/>
          <w:sz w:val="24"/>
          <w:szCs w:val="24"/>
        </w:rPr>
        <w:t>leadership</w:t>
      </w:r>
      <w:proofErr w:type="spellEnd"/>
      <w:r w:rsidRPr="00E965C8">
        <w:rPr>
          <w:rStyle w:val="Teksttreci2Kursywa"/>
          <w:i w:val="0"/>
          <w:sz w:val="24"/>
          <w:szCs w:val="24"/>
        </w:rPr>
        <w:t>)</w:t>
      </w:r>
      <w:r w:rsidR="00E965C8">
        <w:rPr>
          <w:color w:val="000000"/>
          <w:sz w:val="24"/>
          <w:szCs w:val="24"/>
        </w:rPr>
        <w:t xml:space="preserve"> największego lub najb</w:t>
      </w:r>
      <w:r w:rsidRPr="00337ECF">
        <w:rPr>
          <w:color w:val="000000"/>
          <w:sz w:val="24"/>
          <w:szCs w:val="24"/>
        </w:rPr>
        <w:t>ardziej efektywnego z przedsiębiorstw działających na r</w:t>
      </w:r>
      <w:r w:rsidR="00E965C8">
        <w:rPr>
          <w:color w:val="000000"/>
          <w:sz w:val="24"/>
          <w:szCs w:val="24"/>
        </w:rPr>
        <w:t xml:space="preserve">ynku. Jest to typowe na rynku </w:t>
      </w:r>
      <w:r w:rsidR="00E965C8" w:rsidRPr="00E965C8">
        <w:rPr>
          <w:b/>
          <w:color w:val="000000"/>
          <w:sz w:val="24"/>
          <w:szCs w:val="24"/>
        </w:rPr>
        <w:t>ol</w:t>
      </w:r>
      <w:r w:rsidRPr="00E965C8">
        <w:rPr>
          <w:b/>
          <w:color w:val="000000"/>
          <w:sz w:val="24"/>
          <w:szCs w:val="24"/>
        </w:rPr>
        <w:t>igopolu z przedsiębiorstwem dominującym</w:t>
      </w:r>
      <w:r w:rsidRPr="00337ECF">
        <w:rPr>
          <w:color w:val="000000"/>
          <w:sz w:val="24"/>
          <w:szCs w:val="24"/>
        </w:rPr>
        <w:t xml:space="preserve">. Przywództwo cenowe jest możliwe dzięki milczącemu porozumieniu zainteresowanych firm. W takiej sytuacji zmiana ceny zainicjowana przez przedsiębiorstwo </w:t>
      </w:r>
      <w:r w:rsidRPr="00337ECF">
        <w:rPr>
          <w:color w:val="000000"/>
          <w:sz w:val="24"/>
          <w:szCs w:val="24"/>
        </w:rPr>
        <w:lastRenderedPageBreak/>
        <w:t>dominujące jest naśladowana przez pozostałe firmy. Przywódca (lider) cenowy stosuje zwykle następującą taktykę:</w:t>
      </w:r>
      <w:r w:rsidR="00374CC4">
        <w:rPr>
          <w:color w:val="000000"/>
          <w:sz w:val="24"/>
          <w:szCs w:val="24"/>
        </w:rPr>
        <w:t xml:space="preserve"> </w:t>
      </w:r>
    </w:p>
    <w:p w:rsidR="003010D2" w:rsidRPr="00337ECF" w:rsidRDefault="00E965C8" w:rsidP="009A4591">
      <w:pPr>
        <w:pStyle w:val="Teksttreci20"/>
        <w:numPr>
          <w:ilvl w:val="0"/>
          <w:numId w:val="8"/>
        </w:numPr>
        <w:shd w:val="clear" w:color="auto" w:fill="auto"/>
        <w:tabs>
          <w:tab w:val="left" w:pos="294"/>
        </w:tabs>
        <w:spacing w:before="0" w:after="0" w:line="360" w:lineRule="auto"/>
        <w:ind w:left="360" w:right="1395"/>
        <w:contextualSpacing/>
        <w:jc w:val="left"/>
        <w:rPr>
          <w:sz w:val="24"/>
          <w:szCs w:val="24"/>
        </w:rPr>
      </w:pPr>
      <w:r>
        <w:rPr>
          <w:color w:val="000000"/>
          <w:sz w:val="24"/>
          <w:szCs w:val="24"/>
        </w:rPr>
        <w:t>Zmiany ceny są rzadkie, a ich</w:t>
      </w:r>
      <w:r w:rsidR="00337ECF" w:rsidRPr="00337ECF">
        <w:rPr>
          <w:color w:val="000000"/>
          <w:sz w:val="24"/>
          <w:szCs w:val="24"/>
        </w:rPr>
        <w:t xml:space="preserve"> przyczynę stanowią znaczne i dotyczące wszystkich producentów zmiany kosztów pro</w:t>
      </w:r>
      <w:r>
        <w:rPr>
          <w:color w:val="000000"/>
          <w:sz w:val="24"/>
          <w:szCs w:val="24"/>
        </w:rPr>
        <w:t>dukcji lub popytu (np. zmiana pł</w:t>
      </w:r>
      <w:r w:rsidR="00337ECF" w:rsidRPr="00337ECF">
        <w:rPr>
          <w:color w:val="000000"/>
          <w:sz w:val="24"/>
          <w:szCs w:val="24"/>
        </w:rPr>
        <w:t>ac, cen energii, pojawienie się nowej odmiany produktu na rynku).</w:t>
      </w:r>
    </w:p>
    <w:p w:rsidR="003010D2" w:rsidRPr="00337ECF" w:rsidRDefault="00337ECF" w:rsidP="009A4591">
      <w:pPr>
        <w:pStyle w:val="Teksttreci20"/>
        <w:numPr>
          <w:ilvl w:val="0"/>
          <w:numId w:val="8"/>
        </w:numPr>
        <w:shd w:val="clear" w:color="auto" w:fill="auto"/>
        <w:tabs>
          <w:tab w:val="left" w:pos="294"/>
        </w:tabs>
        <w:spacing w:before="0" w:after="0" w:line="360" w:lineRule="auto"/>
        <w:ind w:left="360" w:right="1395"/>
        <w:contextualSpacing/>
        <w:jc w:val="left"/>
        <w:rPr>
          <w:sz w:val="24"/>
          <w:szCs w:val="24"/>
        </w:rPr>
      </w:pPr>
      <w:r w:rsidRPr="00337ECF">
        <w:rPr>
          <w:color w:val="000000"/>
          <w:sz w:val="24"/>
          <w:szCs w:val="24"/>
        </w:rPr>
        <w:t>Zmiany ceny są publicznie zapowiadane i usprawiedliwiane w formie np. oświadczeń prasowych członków zarządu przywódcy cenowego.</w:t>
      </w:r>
    </w:p>
    <w:p w:rsidR="003010D2" w:rsidRPr="00E965C8" w:rsidRDefault="00337ECF" w:rsidP="009A4591">
      <w:pPr>
        <w:pStyle w:val="Teksttreci20"/>
        <w:numPr>
          <w:ilvl w:val="0"/>
          <w:numId w:val="8"/>
        </w:numPr>
        <w:shd w:val="clear" w:color="auto" w:fill="auto"/>
        <w:tabs>
          <w:tab w:val="left" w:pos="294"/>
        </w:tabs>
        <w:spacing w:before="0" w:after="0" w:line="360" w:lineRule="auto"/>
        <w:ind w:left="360" w:right="1395"/>
        <w:contextualSpacing/>
        <w:jc w:val="left"/>
        <w:rPr>
          <w:sz w:val="24"/>
          <w:szCs w:val="24"/>
        </w:rPr>
      </w:pPr>
      <w:r w:rsidRPr="00337ECF">
        <w:rPr>
          <w:color w:val="000000"/>
          <w:sz w:val="24"/>
          <w:szCs w:val="24"/>
        </w:rPr>
        <w:t>Celem zmiany ceny nie jest zmaksymalizowanie krótkookresowego zysku przywódcy cenowego. Takie zachowanie byłoby dlań niebezpieczne, bo wysoka cena mogłaby przywabić do gałęzi przedsiębiorstwa z innych sektorów gospodarki, zapewniając im możliwość przetrwania i rozwoju.</w:t>
      </w:r>
      <w:r w:rsidR="00374CC4">
        <w:rPr>
          <w:color w:val="000000"/>
          <w:sz w:val="24"/>
          <w:szCs w:val="24"/>
        </w:rPr>
        <w:t xml:space="preserve"> </w:t>
      </w:r>
    </w:p>
    <w:p w:rsidR="00E965C8" w:rsidRPr="00337ECF" w:rsidRDefault="00B31FCB" w:rsidP="009A4591">
      <w:pPr>
        <w:pStyle w:val="Teksttreci20"/>
        <w:shd w:val="clear" w:color="auto" w:fill="auto"/>
        <w:tabs>
          <w:tab w:val="left" w:pos="294"/>
        </w:tabs>
        <w:spacing w:before="0" w:after="0" w:line="360" w:lineRule="auto"/>
        <w:ind w:left="360" w:right="1395" w:firstLine="0"/>
        <w:contextualSpacing/>
        <w:jc w:val="left"/>
        <w:rPr>
          <w:sz w:val="24"/>
          <w:szCs w:val="24"/>
        </w:rPr>
      </w:pPr>
      <w:r>
        <w:rPr>
          <w:noProof/>
          <w:sz w:val="24"/>
          <w:szCs w:val="24"/>
          <w:lang w:bidi="ar-SA"/>
        </w:rPr>
        <w:pict>
          <v:rect id="_x0000_s1075" style="position:absolute;left:0;text-align:left;margin-left:23.5pt;margin-top:17.1pt;width:436.5pt;height:439pt;z-index:377491210" filled="f"/>
        </w:pict>
      </w:r>
    </w:p>
    <w:p w:rsidR="003010D2" w:rsidRPr="00072876" w:rsidRDefault="00072876" w:rsidP="006B431B">
      <w:pPr>
        <w:pStyle w:val="Teksttreci130"/>
        <w:shd w:val="clear" w:color="auto" w:fill="auto"/>
        <w:tabs>
          <w:tab w:val="left" w:pos="3787"/>
          <w:tab w:val="left" w:pos="6293"/>
        </w:tabs>
        <w:spacing w:before="0" w:line="360" w:lineRule="auto"/>
        <w:ind w:left="567" w:right="1395"/>
        <w:contextualSpacing/>
        <w:jc w:val="left"/>
        <w:rPr>
          <w:b/>
          <w:sz w:val="24"/>
          <w:szCs w:val="24"/>
        </w:rPr>
      </w:pPr>
      <w:r>
        <w:rPr>
          <w:b/>
          <w:color w:val="000000"/>
          <w:sz w:val="24"/>
          <w:szCs w:val="24"/>
        </w:rPr>
        <w:t>Ramka 6.3</w:t>
      </w:r>
    </w:p>
    <w:p w:rsidR="003010D2" w:rsidRPr="00072876" w:rsidRDefault="00072876" w:rsidP="006B431B">
      <w:pPr>
        <w:pStyle w:val="Teksttreci20"/>
        <w:shd w:val="clear" w:color="auto" w:fill="auto"/>
        <w:spacing w:before="0" w:after="0" w:line="360" w:lineRule="auto"/>
        <w:ind w:left="567" w:right="1395" w:firstLine="0"/>
        <w:contextualSpacing/>
        <w:jc w:val="left"/>
        <w:rPr>
          <w:b/>
          <w:sz w:val="24"/>
          <w:szCs w:val="24"/>
        </w:rPr>
      </w:pPr>
      <w:r>
        <w:rPr>
          <w:b/>
          <w:color w:val="000000"/>
          <w:sz w:val="24"/>
          <w:szCs w:val="24"/>
        </w:rPr>
        <w:t>Nie zabijaj, n</w:t>
      </w:r>
      <w:r w:rsidR="00B5020E">
        <w:rPr>
          <w:b/>
          <w:color w:val="000000"/>
          <w:sz w:val="24"/>
          <w:szCs w:val="24"/>
        </w:rPr>
        <w:t>i</w:t>
      </w:r>
      <w:r w:rsidR="00337ECF" w:rsidRPr="00072876">
        <w:rPr>
          <w:b/>
          <w:color w:val="000000"/>
          <w:sz w:val="24"/>
          <w:szCs w:val="24"/>
        </w:rPr>
        <w:t>e kradnij, nie oszukuj, czyli dl</w:t>
      </w:r>
      <w:r w:rsidR="00374CC4">
        <w:rPr>
          <w:b/>
          <w:color w:val="000000"/>
          <w:sz w:val="24"/>
          <w:szCs w:val="24"/>
        </w:rPr>
        <w:t xml:space="preserve">aczego opłaca się być altruistą </w:t>
      </w:r>
    </w:p>
    <w:p w:rsidR="003010D2" w:rsidRPr="00337ECF" w:rsidRDefault="00072876" w:rsidP="006B431B">
      <w:pPr>
        <w:pStyle w:val="Teksttreci20"/>
        <w:shd w:val="clear" w:color="auto" w:fill="auto"/>
        <w:spacing w:before="0" w:after="0" w:line="360" w:lineRule="auto"/>
        <w:ind w:left="567" w:right="1395" w:firstLine="0"/>
        <w:contextualSpacing/>
        <w:jc w:val="left"/>
        <w:rPr>
          <w:sz w:val="24"/>
          <w:szCs w:val="24"/>
        </w:rPr>
      </w:pPr>
      <w:r>
        <w:rPr>
          <w:color w:val="000000"/>
          <w:sz w:val="24"/>
          <w:szCs w:val="24"/>
        </w:rPr>
        <w:t>Na</w:t>
      </w:r>
      <w:r w:rsidR="00337ECF" w:rsidRPr="00337ECF">
        <w:rPr>
          <w:color w:val="000000"/>
          <w:sz w:val="24"/>
          <w:szCs w:val="24"/>
        </w:rPr>
        <w:t xml:space="preserve"> rysunku 6.14 gra w dylemat więźnia kończy się rywalizacją, mimo że kooperacja jest dla graczy bardziej opłacalna. A jednak doświadczenia ekonomistów eksperymentalnych pokazują, że gospodarujący ludzie za</w:t>
      </w:r>
      <w:r>
        <w:rPr>
          <w:color w:val="000000"/>
          <w:sz w:val="24"/>
          <w:szCs w:val="24"/>
        </w:rPr>
        <w:t>skakująco często kooperują, a n</w:t>
      </w:r>
      <w:r w:rsidR="00337ECF" w:rsidRPr="00337ECF">
        <w:rPr>
          <w:color w:val="000000"/>
          <w:sz w:val="24"/>
          <w:szCs w:val="24"/>
        </w:rPr>
        <w:t>ie rywalizują. Dotyczy to nawet składających się z jednej partii gier w dylemat więźnia, kiedy motywem kooperacji nie mogą być zyski z zachęcenia partnera do kooperacji w przyszłości.</w:t>
      </w:r>
    </w:p>
    <w:p w:rsidR="003010D2" w:rsidRPr="00337ECF" w:rsidRDefault="00337ECF" w:rsidP="006B431B">
      <w:pPr>
        <w:pStyle w:val="Teksttreci20"/>
        <w:shd w:val="clear" w:color="auto" w:fill="auto"/>
        <w:spacing w:before="0" w:after="0" w:line="360" w:lineRule="auto"/>
        <w:ind w:left="567" w:right="1395" w:firstLine="567"/>
        <w:contextualSpacing/>
        <w:jc w:val="left"/>
        <w:rPr>
          <w:sz w:val="24"/>
          <w:szCs w:val="24"/>
        </w:rPr>
      </w:pPr>
      <w:r w:rsidRPr="00337ECF">
        <w:rPr>
          <w:color w:val="000000"/>
          <w:sz w:val="24"/>
          <w:szCs w:val="24"/>
        </w:rPr>
        <w:t>Wi</w:t>
      </w:r>
      <w:r w:rsidR="00072876">
        <w:rPr>
          <w:color w:val="000000"/>
          <w:sz w:val="24"/>
          <w:szCs w:val="24"/>
        </w:rPr>
        <w:t>elu</w:t>
      </w:r>
      <w:r w:rsidRPr="00337ECF">
        <w:rPr>
          <w:color w:val="000000"/>
          <w:sz w:val="24"/>
          <w:szCs w:val="24"/>
        </w:rPr>
        <w:t xml:space="preserve"> ekonomistów uważa, że przez tysiąclecia w walczących o przetrwanie społecznościach ludzkich powstawały skłaniające do kooperowan</w:t>
      </w:r>
      <w:r w:rsidR="00072876">
        <w:rPr>
          <w:color w:val="000000"/>
          <w:sz w:val="24"/>
          <w:szCs w:val="24"/>
        </w:rPr>
        <w:t>ia i zniechęcające do niekoope</w:t>
      </w:r>
      <w:r w:rsidRPr="00337ECF">
        <w:rPr>
          <w:color w:val="000000"/>
          <w:sz w:val="24"/>
          <w:szCs w:val="24"/>
        </w:rPr>
        <w:t>rowania normy społeczne. W sprzyjających okolicznościach zyski z kooperacji sprawiały, że normy te upowszechniały się i były przekazywane z poko</w:t>
      </w:r>
      <w:r w:rsidR="00072876">
        <w:rPr>
          <w:color w:val="000000"/>
          <w:sz w:val="24"/>
          <w:szCs w:val="24"/>
        </w:rPr>
        <w:t>l</w:t>
      </w:r>
      <w:r>
        <w:rPr>
          <w:color w:val="000000"/>
          <w:sz w:val="24"/>
          <w:szCs w:val="24"/>
        </w:rPr>
        <w:t>en</w:t>
      </w:r>
      <w:r w:rsidRPr="00337ECF">
        <w:rPr>
          <w:color w:val="000000"/>
          <w:sz w:val="24"/>
          <w:szCs w:val="24"/>
        </w:rPr>
        <w:t>ia na poko</w:t>
      </w:r>
      <w:r w:rsidR="00072876">
        <w:rPr>
          <w:color w:val="000000"/>
          <w:sz w:val="24"/>
          <w:szCs w:val="24"/>
        </w:rPr>
        <w:t>l</w:t>
      </w:r>
      <w:r>
        <w:rPr>
          <w:color w:val="000000"/>
          <w:sz w:val="24"/>
          <w:szCs w:val="24"/>
        </w:rPr>
        <w:t>en</w:t>
      </w:r>
      <w:r w:rsidRPr="00337ECF">
        <w:rPr>
          <w:color w:val="000000"/>
          <w:sz w:val="24"/>
          <w:szCs w:val="24"/>
        </w:rPr>
        <w:t xml:space="preserve">ie. Psycholodzy </w:t>
      </w:r>
      <w:r w:rsidR="00072876">
        <w:rPr>
          <w:color w:val="000000"/>
          <w:sz w:val="24"/>
          <w:szCs w:val="24"/>
        </w:rPr>
        <w:t>potwierdzają, że ludzie uczą się</w:t>
      </w:r>
      <w:r w:rsidRPr="00337ECF">
        <w:rPr>
          <w:color w:val="000000"/>
          <w:sz w:val="24"/>
          <w:szCs w:val="24"/>
        </w:rPr>
        <w:t xml:space="preserve"> norm społecznych w imię korzyści z kooperacji.</w:t>
      </w:r>
    </w:p>
    <w:p w:rsidR="003010D2" w:rsidRDefault="00337ECF" w:rsidP="006B431B">
      <w:pPr>
        <w:pStyle w:val="Teksttreci20"/>
        <w:shd w:val="clear" w:color="auto" w:fill="auto"/>
        <w:spacing w:before="0" w:after="0" w:line="360" w:lineRule="auto"/>
        <w:ind w:left="567" w:right="1395" w:firstLine="567"/>
        <w:contextualSpacing/>
        <w:jc w:val="left"/>
        <w:rPr>
          <w:color w:val="000000"/>
          <w:sz w:val="24"/>
          <w:szCs w:val="24"/>
        </w:rPr>
      </w:pPr>
      <w:r w:rsidRPr="00337ECF">
        <w:rPr>
          <w:color w:val="000000"/>
          <w:sz w:val="24"/>
          <w:szCs w:val="24"/>
        </w:rPr>
        <w:t>Dodajmy, że wiele zależy od przypadku i konkretnych okoliczności historycznych (np. kiedy podział korzyści z kooperacji jest bardzo nierówny, rośnie prawdopodobieństwo masowego niekooperowania i utracenia przez całą społeczność korzyści z kooperacji). Jak sądzisz, co wspólnego mają z tym wszystkim internetowe opowieści zadziwionych polskich emigrantów, że Szwedzi, nie bojąc się kradzieży, nie zamykają domów i samochodów, i że na trawnikach szwedzkich osiedli nie ma psich odchodów?</w:t>
      </w:r>
      <w:r w:rsidR="00374CC4">
        <w:rPr>
          <w:color w:val="000000"/>
          <w:sz w:val="24"/>
          <w:szCs w:val="24"/>
        </w:rPr>
        <w:t xml:space="preserve"> </w:t>
      </w:r>
    </w:p>
    <w:p w:rsidR="00072876" w:rsidRPr="00337ECF" w:rsidRDefault="00072876" w:rsidP="009A4591">
      <w:pPr>
        <w:pStyle w:val="Teksttreci20"/>
        <w:shd w:val="clear" w:color="auto" w:fill="auto"/>
        <w:spacing w:before="0" w:after="0" w:line="360" w:lineRule="auto"/>
        <w:ind w:left="960" w:right="1395" w:firstLine="300"/>
        <w:contextualSpacing/>
        <w:jc w:val="left"/>
        <w:rPr>
          <w:sz w:val="24"/>
          <w:szCs w:val="24"/>
        </w:rPr>
      </w:pPr>
    </w:p>
    <w:p w:rsidR="003010D2" w:rsidRDefault="006B431B" w:rsidP="006B431B">
      <w:pPr>
        <w:pStyle w:val="Nagwek41"/>
        <w:keepNext/>
        <w:keepLines/>
        <w:shd w:val="clear" w:color="auto" w:fill="auto"/>
        <w:tabs>
          <w:tab w:val="left" w:pos="567"/>
        </w:tabs>
        <w:spacing w:before="0" w:after="0" w:line="360" w:lineRule="auto"/>
        <w:ind w:right="1395" w:firstLine="0"/>
        <w:contextualSpacing/>
        <w:jc w:val="left"/>
        <w:rPr>
          <w:rFonts w:ascii="Times New Roman" w:hAnsi="Times New Roman" w:cs="Times New Roman"/>
          <w:color w:val="000000"/>
          <w:sz w:val="24"/>
          <w:szCs w:val="24"/>
        </w:rPr>
      </w:pPr>
      <w:bookmarkStart w:id="31" w:name="bookmark32"/>
      <w:r>
        <w:rPr>
          <w:rFonts w:ascii="Times New Roman" w:hAnsi="Times New Roman" w:cs="Times New Roman"/>
          <w:color w:val="000000"/>
          <w:sz w:val="24"/>
          <w:szCs w:val="24"/>
        </w:rPr>
        <w:t>6.5.</w:t>
      </w:r>
      <w:r w:rsidR="007D604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337ECF" w:rsidRPr="00337ECF">
        <w:rPr>
          <w:rFonts w:ascii="Times New Roman" w:hAnsi="Times New Roman" w:cs="Times New Roman"/>
          <w:color w:val="000000"/>
          <w:sz w:val="24"/>
          <w:szCs w:val="24"/>
        </w:rPr>
        <w:t>Sztywność cen</w:t>
      </w:r>
      <w:bookmarkEnd w:id="31"/>
      <w:r w:rsidR="007D6040">
        <w:rPr>
          <w:rFonts w:ascii="Times New Roman" w:hAnsi="Times New Roman" w:cs="Times New Roman"/>
          <w:color w:val="000000"/>
          <w:sz w:val="24"/>
          <w:szCs w:val="24"/>
        </w:rPr>
        <w:t xml:space="preserve"> </w:t>
      </w:r>
    </w:p>
    <w:p w:rsidR="007D6040" w:rsidRPr="007D6040" w:rsidRDefault="007D6040" w:rsidP="006B431B">
      <w:pPr>
        <w:pStyle w:val="Nagwek41"/>
        <w:keepNext/>
        <w:keepLines/>
        <w:shd w:val="clear" w:color="auto" w:fill="auto"/>
        <w:tabs>
          <w:tab w:val="left" w:pos="567"/>
        </w:tabs>
        <w:spacing w:before="0" w:after="0" w:line="360" w:lineRule="auto"/>
        <w:ind w:right="1395" w:firstLine="0"/>
        <w:contextualSpacing/>
        <w:jc w:val="left"/>
        <w:rPr>
          <w:rFonts w:ascii="Times New Roman" w:hAnsi="Times New Roman" w:cs="Times New Roman"/>
          <w:sz w:val="14"/>
          <w:szCs w:val="24"/>
        </w:rPr>
      </w:pP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 xml:space="preserve">Obserwatorom przedsiębiorstw działających na </w:t>
      </w:r>
      <w:proofErr w:type="spellStart"/>
      <w:r w:rsidRPr="00337ECF">
        <w:rPr>
          <w:color w:val="000000"/>
          <w:sz w:val="24"/>
          <w:szCs w:val="24"/>
        </w:rPr>
        <w:t>zoligopolizowanych</w:t>
      </w:r>
      <w:proofErr w:type="spellEnd"/>
      <w:r w:rsidRPr="00337ECF">
        <w:rPr>
          <w:color w:val="000000"/>
          <w:sz w:val="24"/>
          <w:szCs w:val="24"/>
        </w:rPr>
        <w:t xml:space="preserve"> rynkach rzuca się w oczy </w:t>
      </w:r>
      <w:r w:rsidRPr="00337ECF">
        <w:rPr>
          <w:color w:val="000000"/>
          <w:sz w:val="24"/>
          <w:szCs w:val="24"/>
        </w:rPr>
        <w:lastRenderedPageBreak/>
        <w:t>względna sztywność cen</w:t>
      </w:r>
      <w:r w:rsidRPr="00072876">
        <w:rPr>
          <w:color w:val="000000"/>
          <w:sz w:val="24"/>
          <w:szCs w:val="24"/>
        </w:rPr>
        <w:t xml:space="preserve"> </w:t>
      </w:r>
      <w:r w:rsidRPr="00072876">
        <w:rPr>
          <w:rStyle w:val="Teksttreci2Pogrubienie"/>
          <w:b w:val="0"/>
          <w:sz w:val="24"/>
          <w:szCs w:val="24"/>
        </w:rPr>
        <w:t xml:space="preserve">na </w:t>
      </w:r>
      <w:r w:rsidRPr="00337ECF">
        <w:rPr>
          <w:color w:val="000000"/>
          <w:sz w:val="24"/>
          <w:szCs w:val="24"/>
        </w:rPr>
        <w:t xml:space="preserve">wytwarzane tu wyroby. Nawet wtedy, kiedy koszty produkcji rosną, oligopolista stosunkowo rzadko podnosi cenę produktu. Na rynku oligopolu częstym zjawiskiem jest natomiast konkurencja </w:t>
      </w:r>
      <w:proofErr w:type="spellStart"/>
      <w:r w:rsidRPr="00337ECF">
        <w:rPr>
          <w:color w:val="000000"/>
          <w:sz w:val="24"/>
          <w:szCs w:val="24"/>
        </w:rPr>
        <w:t>niecenowa</w:t>
      </w:r>
      <w:proofErr w:type="spellEnd"/>
      <w:r w:rsidRPr="00337ECF">
        <w:rPr>
          <w:color w:val="000000"/>
          <w:sz w:val="24"/>
          <w:szCs w:val="24"/>
        </w:rPr>
        <w:t xml:space="preserve">, którą omówiliśmy przy okazji analizy konkurencji monopolistycznej. Jeśli już cena zostaje podniesiona, to zwykle przez wszystkie przedsiębiorstwa naraz. Zjawiska </w:t>
      </w:r>
      <w:r w:rsidR="00072876" w:rsidRPr="00072876">
        <w:rPr>
          <w:rStyle w:val="Teksttreci2Kursywa"/>
          <w:i w:val="0"/>
          <w:sz w:val="24"/>
          <w:szCs w:val="24"/>
        </w:rPr>
        <w:t>te</w:t>
      </w:r>
      <w:r w:rsidRPr="00337ECF">
        <w:rPr>
          <w:color w:val="000000"/>
          <w:sz w:val="24"/>
          <w:szCs w:val="24"/>
        </w:rPr>
        <w:t xml:space="preserve"> ekonomiści próbują wyjaśnić </w:t>
      </w:r>
      <w:r w:rsidR="00374CC4">
        <w:rPr>
          <w:color w:val="000000"/>
          <w:sz w:val="24"/>
          <w:szCs w:val="24"/>
        </w:rPr>
        <w:t xml:space="preserve">m.in. </w:t>
      </w:r>
      <w:r w:rsidRPr="00337ECF">
        <w:rPr>
          <w:color w:val="000000"/>
          <w:sz w:val="24"/>
          <w:szCs w:val="24"/>
        </w:rPr>
        <w:t xml:space="preserve">za pomocą </w:t>
      </w:r>
      <w:r w:rsidRPr="00337ECF">
        <w:rPr>
          <w:rStyle w:val="Teksttreci2Pogrubienie"/>
          <w:sz w:val="24"/>
          <w:szCs w:val="24"/>
        </w:rPr>
        <w:t>modelu złamanej krzywej popytu</w:t>
      </w:r>
      <w:r w:rsidRPr="00072876">
        <w:rPr>
          <w:rStyle w:val="Teksttreci2Pogrubienie"/>
          <w:b w:val="0"/>
          <w:sz w:val="24"/>
          <w:szCs w:val="24"/>
        </w:rPr>
        <w:t>.</w:t>
      </w:r>
      <w:r w:rsidR="00374CC4">
        <w:rPr>
          <w:rStyle w:val="Teksttreci2Pogrubienie"/>
          <w:b w:val="0"/>
          <w:sz w:val="24"/>
          <w:szCs w:val="24"/>
        </w:rPr>
        <w:t xml:space="preserve"> </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Początkowo oligopolista znajduje się w punkcie </w:t>
      </w:r>
      <w:r w:rsidRPr="00337ECF">
        <w:rPr>
          <w:rStyle w:val="Teksttreci2Kursywa"/>
          <w:sz w:val="24"/>
          <w:szCs w:val="24"/>
        </w:rPr>
        <w:t>A</w:t>
      </w:r>
      <w:r w:rsidRPr="00072876">
        <w:rPr>
          <w:rStyle w:val="Teksttreci2Kursywa"/>
          <w:i w:val="0"/>
          <w:sz w:val="24"/>
          <w:szCs w:val="24"/>
        </w:rPr>
        <w:t>,</w:t>
      </w:r>
      <w:r w:rsidRPr="00337ECF">
        <w:rPr>
          <w:color w:val="000000"/>
          <w:sz w:val="24"/>
          <w:szCs w:val="24"/>
        </w:rPr>
        <w:t xml:space="preserve"> produkując </w:t>
      </w:r>
      <w:r w:rsidR="00072876">
        <w:rPr>
          <w:rStyle w:val="Teksttreci2Kursywa"/>
          <w:sz w:val="24"/>
          <w:szCs w:val="24"/>
        </w:rPr>
        <w:t>Q</w:t>
      </w:r>
      <w:r w:rsidR="00072876" w:rsidRPr="00072876">
        <w:rPr>
          <w:rStyle w:val="Teksttreci2Kursywa"/>
          <w:i w:val="0"/>
          <w:sz w:val="24"/>
          <w:szCs w:val="24"/>
          <w:vertAlign w:val="subscript"/>
        </w:rPr>
        <w:t>0</w:t>
      </w:r>
      <w:r w:rsidR="00072876">
        <w:rPr>
          <w:color w:val="000000"/>
          <w:sz w:val="24"/>
          <w:szCs w:val="24"/>
        </w:rPr>
        <w:t xml:space="preserve"> i sprzedając po </w:t>
      </w:r>
      <w:r w:rsidR="00072876" w:rsidRPr="00072876">
        <w:rPr>
          <w:i/>
          <w:color w:val="000000"/>
          <w:sz w:val="24"/>
          <w:szCs w:val="24"/>
        </w:rPr>
        <w:t>P</w:t>
      </w:r>
      <w:r w:rsidR="00072876" w:rsidRPr="00072876">
        <w:rPr>
          <w:color w:val="000000"/>
          <w:sz w:val="24"/>
          <w:szCs w:val="24"/>
          <w:vertAlign w:val="subscript"/>
        </w:rPr>
        <w:t>0</w:t>
      </w:r>
      <w:r w:rsidRPr="00337ECF">
        <w:rPr>
          <w:color w:val="000000"/>
          <w:sz w:val="24"/>
          <w:szCs w:val="24"/>
        </w:rPr>
        <w:t xml:space="preserve"> (rysunek 6.15). Konkurenci naśladują go tylko wtedy, gdy obniża cenę. Nie mogą przecież pozwolić, aby odebrał im klientów! Skoro tak, to zapotrzebowanie na produkty inicjatora obniżki cen, wbrew jego oczekiwaniom, nie wzrasta gwałtownie. Dla cen niższych niż </w:t>
      </w:r>
      <w:r w:rsidR="00072876">
        <w:rPr>
          <w:rStyle w:val="Teksttreci2Kursywa"/>
          <w:sz w:val="24"/>
          <w:szCs w:val="24"/>
        </w:rPr>
        <w:t>P</w:t>
      </w:r>
      <w:r w:rsidR="00072876" w:rsidRPr="00072876">
        <w:rPr>
          <w:rStyle w:val="Teksttreci2Kursywa"/>
          <w:i w:val="0"/>
          <w:sz w:val="24"/>
          <w:szCs w:val="24"/>
          <w:vertAlign w:val="subscript"/>
        </w:rPr>
        <w:t>0</w:t>
      </w:r>
      <w:r w:rsidRPr="00337ECF">
        <w:rPr>
          <w:color w:val="000000"/>
          <w:sz w:val="24"/>
          <w:szCs w:val="24"/>
        </w:rPr>
        <w:t xml:space="preserve"> elastyczn</w:t>
      </w:r>
      <w:r w:rsidR="00072876">
        <w:rPr>
          <w:color w:val="000000"/>
          <w:sz w:val="24"/>
          <w:szCs w:val="24"/>
        </w:rPr>
        <w:t>ość popytu na produkty oligopo</w:t>
      </w:r>
      <w:r w:rsidRPr="00337ECF">
        <w:rPr>
          <w:color w:val="000000"/>
          <w:sz w:val="24"/>
          <w:szCs w:val="24"/>
        </w:rPr>
        <w:t>listy jest zatem niewielka. Sprzedaż zwiększa się wyłącznie pod wpływem wzrostu zagregowanego popytu na produkty całej gałęzi, wywołanego powszechnym</w:t>
      </w:r>
      <w:r w:rsidR="00374CC4">
        <w:rPr>
          <w:color w:val="000000"/>
          <w:sz w:val="24"/>
          <w:szCs w:val="24"/>
        </w:rPr>
        <w:t xml:space="preserve">i obniżkami ich </w:t>
      </w:r>
      <w:r w:rsidRPr="00337ECF">
        <w:rPr>
          <w:color w:val="000000"/>
          <w:sz w:val="24"/>
          <w:szCs w:val="24"/>
        </w:rPr>
        <w:t>cen. Natomiast jeśli przedsiębiorstwo zechce podwyższyć cenę, jego konkurenci nie zareagują. Przecież podwyżka nie stanowi dla nich zagrożenia; co najwyżej klienci przestaną kupować towar śmiałka. Dlaczego, mając możliwość</w:t>
      </w:r>
      <w:r w:rsidR="00072876">
        <w:rPr>
          <w:color w:val="000000"/>
          <w:sz w:val="24"/>
          <w:szCs w:val="24"/>
        </w:rPr>
        <w:t xml:space="preserve"> wyboru, mieliby płacić</w:t>
      </w:r>
      <w:r w:rsidRPr="00337ECF">
        <w:rPr>
          <w:color w:val="000000"/>
          <w:sz w:val="24"/>
          <w:szCs w:val="24"/>
        </w:rPr>
        <w:t xml:space="preserve"> dużo, a n</w:t>
      </w:r>
      <w:r w:rsidR="00072876">
        <w:rPr>
          <w:color w:val="000000"/>
          <w:sz w:val="24"/>
          <w:szCs w:val="24"/>
        </w:rPr>
        <w:t xml:space="preserve">ie mało? Dla cen wyższych niż </w:t>
      </w:r>
      <w:r w:rsidR="00072876" w:rsidRPr="00072876">
        <w:rPr>
          <w:i/>
          <w:color w:val="000000"/>
          <w:sz w:val="24"/>
          <w:szCs w:val="24"/>
        </w:rPr>
        <w:t>P</w:t>
      </w:r>
      <w:r w:rsidR="00072876" w:rsidRPr="00072876">
        <w:rPr>
          <w:color w:val="000000"/>
          <w:sz w:val="24"/>
          <w:szCs w:val="24"/>
          <w:vertAlign w:val="subscript"/>
        </w:rPr>
        <w:t>0</w:t>
      </w:r>
      <w:r w:rsidR="00072876">
        <w:rPr>
          <w:color w:val="000000"/>
          <w:sz w:val="24"/>
          <w:szCs w:val="24"/>
        </w:rPr>
        <w:t xml:space="preserve"> </w:t>
      </w:r>
      <w:r w:rsidRPr="00337ECF">
        <w:rPr>
          <w:color w:val="000000"/>
          <w:sz w:val="24"/>
          <w:szCs w:val="24"/>
        </w:rPr>
        <w:t>elastyczność popytu na produkty przedsiębiorstwa oligopolistycznego jest więc znaczna.</w:t>
      </w:r>
      <w:r w:rsidR="00374CC4">
        <w:rPr>
          <w:color w:val="000000"/>
          <w:sz w:val="24"/>
          <w:szCs w:val="24"/>
        </w:rPr>
        <w:t xml:space="preserve"> </w:t>
      </w:r>
    </w:p>
    <w:p w:rsidR="0026671B" w:rsidRPr="00337ECF" w:rsidRDefault="0026671B"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337ECF" w:rsidP="009A4591">
      <w:pPr>
        <w:pStyle w:val="Nagwek520"/>
        <w:keepNext/>
        <w:keepLines/>
        <w:shd w:val="clear" w:color="auto" w:fill="auto"/>
        <w:spacing w:line="360" w:lineRule="auto"/>
        <w:ind w:right="1395"/>
        <w:contextualSpacing/>
        <w:jc w:val="left"/>
        <w:rPr>
          <w:rFonts w:ascii="Times New Roman" w:hAnsi="Times New Roman" w:cs="Times New Roman"/>
          <w:sz w:val="24"/>
          <w:szCs w:val="24"/>
        </w:rPr>
      </w:pPr>
      <w:bookmarkStart w:id="32" w:name="bookmark33"/>
      <w:r w:rsidRPr="00337ECF">
        <w:rPr>
          <w:rFonts w:ascii="Times New Roman" w:hAnsi="Times New Roman" w:cs="Times New Roman"/>
          <w:color w:val="000000"/>
          <w:sz w:val="24"/>
          <w:szCs w:val="24"/>
        </w:rPr>
        <w:t>Rysunek 6.15</w:t>
      </w:r>
      <w:bookmarkEnd w:id="32"/>
    </w:p>
    <w:p w:rsidR="003010D2" w:rsidRPr="00337ECF" w:rsidRDefault="0026671B" w:rsidP="009A4591">
      <w:pPr>
        <w:pStyle w:val="Teksttreci40"/>
        <w:shd w:val="clear" w:color="auto" w:fill="auto"/>
        <w:spacing w:after="0" w:line="360" w:lineRule="auto"/>
        <w:ind w:right="1395"/>
        <w:contextualSpacing/>
        <w:jc w:val="left"/>
        <w:rPr>
          <w:sz w:val="24"/>
          <w:szCs w:val="24"/>
        </w:rPr>
      </w:pPr>
      <w:r>
        <w:rPr>
          <w:color w:val="000000"/>
          <w:sz w:val="24"/>
          <w:szCs w:val="24"/>
        </w:rPr>
        <w:t>Złamana</w:t>
      </w:r>
      <w:r w:rsidR="00337ECF" w:rsidRPr="00337ECF">
        <w:rPr>
          <w:color w:val="000000"/>
          <w:sz w:val="24"/>
          <w:szCs w:val="24"/>
        </w:rPr>
        <w:t xml:space="preserve"> krzywa popytu</w:t>
      </w: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Konkurenci oligopolisty naśladują obniżkę, a ignorują podwyżkę ceny. Powoduje to załamanie linii popytu, nieciągłość linii utargu krańcowego oraz względną stabilność cen i wielkości produkcji.</w:t>
      </w:r>
      <w:r w:rsidR="004B4058">
        <w:rPr>
          <w:color w:val="000000"/>
          <w:sz w:val="24"/>
          <w:szCs w:val="24"/>
        </w:rPr>
        <w:t xml:space="preserve"> </w:t>
      </w:r>
    </w:p>
    <w:p w:rsidR="003010D2" w:rsidRDefault="00EC57C0" w:rsidP="009A4591">
      <w:pPr>
        <w:tabs>
          <w:tab w:val="left" w:pos="432"/>
        </w:tabs>
        <w:spacing w:line="360" w:lineRule="auto"/>
        <w:ind w:right="1395"/>
        <w:contextualSpacing/>
        <w:rPr>
          <w:rFonts w:ascii="Times New Roman" w:hAnsi="Times New Roman" w:cs="Times New Roman"/>
        </w:rPr>
      </w:pPr>
      <w:r w:rsidRPr="00A0200B">
        <w:rPr>
          <w:noProof/>
          <w:lang w:bidi="ar-SA"/>
        </w:rPr>
        <w:drawing>
          <wp:inline distT="0" distB="0" distL="0" distR="0">
            <wp:extent cx="3172788" cy="3073400"/>
            <wp:effectExtent l="0" t="0" r="0" b="0"/>
            <wp:docPr id="225" name="Obraz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6019" cy="3086217"/>
                    </a:xfrm>
                    <a:prstGeom prst="rect">
                      <a:avLst/>
                    </a:prstGeom>
                    <a:noFill/>
                    <a:ln>
                      <a:noFill/>
                    </a:ln>
                  </pic:spPr>
                </pic:pic>
              </a:graphicData>
            </a:graphic>
          </wp:inline>
        </w:drawing>
      </w:r>
    </w:p>
    <w:p w:rsidR="001E7DB5" w:rsidRPr="001E7DB5" w:rsidRDefault="001E7DB5" w:rsidP="001E7DB5">
      <w:pPr>
        <w:pStyle w:val="Teksttreci20"/>
        <w:shd w:val="clear" w:color="auto" w:fill="auto"/>
        <w:spacing w:before="0" w:after="0" w:line="360" w:lineRule="auto"/>
        <w:ind w:right="1395" w:firstLine="567"/>
        <w:contextualSpacing/>
        <w:jc w:val="left"/>
        <w:rPr>
          <w:color w:val="000000"/>
          <w:sz w:val="12"/>
          <w:szCs w:val="24"/>
        </w:rPr>
      </w:pPr>
    </w:p>
    <w:p w:rsidR="001E7DB5" w:rsidRDefault="001E7DB5" w:rsidP="001E7DB5">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W punkcie </w:t>
      </w:r>
      <w:r w:rsidRPr="00337ECF">
        <w:rPr>
          <w:rStyle w:val="Teksttreci2Kursywa"/>
          <w:sz w:val="24"/>
          <w:szCs w:val="24"/>
        </w:rPr>
        <w:t>A</w:t>
      </w:r>
      <w:r w:rsidRPr="00072876">
        <w:rPr>
          <w:rStyle w:val="Teksttreci2Kursywa"/>
          <w:i w:val="0"/>
          <w:sz w:val="24"/>
          <w:szCs w:val="24"/>
        </w:rPr>
        <w:t>,</w:t>
      </w:r>
      <w:r w:rsidRPr="00337ECF">
        <w:rPr>
          <w:color w:val="000000"/>
          <w:sz w:val="24"/>
          <w:szCs w:val="24"/>
        </w:rPr>
        <w:t xml:space="preserve"> w którym elastyczność popytu się zmienia, linia popytu oligopolisty się </w:t>
      </w:r>
      <w:r w:rsidRPr="00337ECF">
        <w:rPr>
          <w:color w:val="000000"/>
          <w:sz w:val="24"/>
          <w:szCs w:val="24"/>
        </w:rPr>
        <w:lastRenderedPageBreak/>
        <w:t xml:space="preserve">załamuje. Zapotrzebowanie reaguje silnie na podwyżki ceny, zmniejszając się, obniżki zaś powodują </w:t>
      </w:r>
      <w:r>
        <w:rPr>
          <w:color w:val="000000"/>
          <w:sz w:val="24"/>
          <w:szCs w:val="24"/>
        </w:rPr>
        <w:t xml:space="preserve">tylko </w:t>
      </w:r>
      <w:r w:rsidRPr="00337ECF">
        <w:rPr>
          <w:color w:val="000000"/>
          <w:sz w:val="24"/>
          <w:szCs w:val="24"/>
        </w:rPr>
        <w:t xml:space="preserve">jego niewielki wzrost. Przy takiej linii popytu linia utargu krańcowego jest nieciągła w punkcie </w:t>
      </w:r>
      <w:r>
        <w:rPr>
          <w:rStyle w:val="Teksttreci2Kursywa"/>
          <w:sz w:val="24"/>
          <w:szCs w:val="24"/>
        </w:rPr>
        <w:t>B</w:t>
      </w:r>
      <w:r w:rsidRPr="0026671B">
        <w:rPr>
          <w:rStyle w:val="Teksttreci2Kursywa"/>
          <w:i w:val="0"/>
          <w:sz w:val="24"/>
          <w:szCs w:val="24"/>
        </w:rPr>
        <w:t>.</w:t>
      </w:r>
      <w:r w:rsidRPr="00337ECF">
        <w:rPr>
          <w:color w:val="000000"/>
          <w:sz w:val="24"/>
          <w:szCs w:val="24"/>
        </w:rPr>
        <w:t xml:space="preserve"> Załamanie się popytu powoduje skokową zmianę poziomu utargu krańcowego i tempa jego spadku.</w:t>
      </w:r>
    </w:p>
    <w:p w:rsidR="003010D2" w:rsidRDefault="00337ECF" w:rsidP="006B431B">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Linia kosztu krańcowego, MC, przecina linię utargu krańcowego, MR, przy wielkości produkcji, dla której linia utargu krańcowego trac</w:t>
      </w:r>
      <w:r w:rsidR="0026671B">
        <w:rPr>
          <w:color w:val="000000"/>
          <w:sz w:val="24"/>
          <w:szCs w:val="24"/>
        </w:rPr>
        <w:t>i ciągłość (przecież oligopolist</w:t>
      </w:r>
      <w:r w:rsidRPr="00337ECF">
        <w:rPr>
          <w:color w:val="000000"/>
          <w:sz w:val="24"/>
          <w:szCs w:val="24"/>
        </w:rPr>
        <w:t xml:space="preserve">a produkuje </w:t>
      </w:r>
      <w:r w:rsidR="0026671B">
        <w:rPr>
          <w:rStyle w:val="Teksttreci2Kursywa"/>
          <w:sz w:val="24"/>
          <w:szCs w:val="24"/>
        </w:rPr>
        <w:t>Q</w:t>
      </w:r>
      <w:r w:rsidR="0026671B" w:rsidRPr="0026671B">
        <w:rPr>
          <w:rStyle w:val="Teksttreci2Kursywa"/>
          <w:i w:val="0"/>
          <w:sz w:val="24"/>
          <w:szCs w:val="24"/>
          <w:vertAlign w:val="subscript"/>
        </w:rPr>
        <w:t>0</w:t>
      </w:r>
      <w:r w:rsidRPr="00337ECF">
        <w:rPr>
          <w:color w:val="000000"/>
          <w:sz w:val="24"/>
          <w:szCs w:val="24"/>
        </w:rPr>
        <w:t xml:space="preserve"> i sprzedaje po</w:t>
      </w:r>
      <w:r w:rsidR="0026671B">
        <w:rPr>
          <w:color w:val="000000"/>
          <w:sz w:val="24"/>
          <w:szCs w:val="24"/>
        </w:rPr>
        <w:t xml:space="preserve"> </w:t>
      </w:r>
      <w:r w:rsidR="0026671B" w:rsidRPr="0026671B">
        <w:rPr>
          <w:i/>
          <w:color w:val="000000"/>
          <w:sz w:val="24"/>
          <w:szCs w:val="24"/>
        </w:rPr>
        <w:t>P</w:t>
      </w:r>
      <w:r w:rsidR="0026671B" w:rsidRPr="0026671B">
        <w:rPr>
          <w:color w:val="000000"/>
          <w:sz w:val="24"/>
          <w:szCs w:val="24"/>
          <w:vertAlign w:val="subscript"/>
        </w:rPr>
        <w:t>0</w:t>
      </w:r>
      <w:r w:rsidR="0026671B">
        <w:rPr>
          <w:color w:val="000000"/>
          <w:sz w:val="24"/>
          <w:szCs w:val="24"/>
        </w:rPr>
        <w:t>).</w:t>
      </w:r>
      <w:r w:rsidR="0026671B" w:rsidRPr="0026671B">
        <w:rPr>
          <w:color w:val="000000"/>
          <w:sz w:val="24"/>
          <w:szCs w:val="24"/>
        </w:rPr>
        <w:t xml:space="preserve"> </w:t>
      </w:r>
      <w:r w:rsidRPr="00337ECF">
        <w:rPr>
          <w:color w:val="000000"/>
          <w:sz w:val="24"/>
          <w:szCs w:val="24"/>
        </w:rPr>
        <w:t>Skoro</w:t>
      </w:r>
      <w:r w:rsidR="0026671B">
        <w:rPr>
          <w:color w:val="000000"/>
          <w:sz w:val="24"/>
          <w:szCs w:val="24"/>
        </w:rPr>
        <w:t xml:space="preserve"> t</w:t>
      </w:r>
      <w:r w:rsidRPr="00337ECF">
        <w:rPr>
          <w:color w:val="000000"/>
          <w:sz w:val="24"/>
          <w:szCs w:val="24"/>
        </w:rPr>
        <w:t xml:space="preserve">ak, to nawet wtedy, kiedy koszty produkcji rosną, cena wytwarzanego produktu nie musi się zwiększyć, pod warunkiem że wzrost krańcowego kosztu wyprodukowania kolejnej jednostki produktu nie spowoduje przekroczenia przezeń poziomu wyznaczonego na rysunku 6.15 punktem </w:t>
      </w:r>
      <w:r w:rsidR="0026671B">
        <w:rPr>
          <w:rStyle w:val="Teksttreci2Kursywa"/>
          <w:sz w:val="24"/>
          <w:szCs w:val="24"/>
        </w:rPr>
        <w:t>B</w:t>
      </w:r>
      <w:r w:rsidR="0026671B">
        <w:rPr>
          <w:color w:val="000000"/>
          <w:sz w:val="24"/>
          <w:szCs w:val="24"/>
        </w:rPr>
        <w:t xml:space="preserve"> (MC</w:t>
      </w:r>
      <w:r w:rsidR="0026671B" w:rsidRPr="0026671B">
        <w:rPr>
          <w:color w:val="000000"/>
          <w:sz w:val="24"/>
          <w:szCs w:val="24"/>
          <w:vertAlign w:val="subscript"/>
        </w:rPr>
        <w:t>B</w:t>
      </w:r>
      <w:r w:rsidRPr="00337ECF">
        <w:rPr>
          <w:color w:val="000000"/>
          <w:sz w:val="24"/>
          <w:szCs w:val="24"/>
        </w:rPr>
        <w:t>). Także spadek krańcowego kosztu produkcji nie wywoła obniżki ceny, jeśli nowy koszt krańcowy nie okaże się niższy od MC</w:t>
      </w:r>
      <w:r w:rsidR="0026671B">
        <w:rPr>
          <w:color w:val="000000"/>
          <w:sz w:val="24"/>
          <w:szCs w:val="24"/>
          <w:vertAlign w:val="subscript"/>
        </w:rPr>
        <w:t>C</w:t>
      </w:r>
      <w:r w:rsidRPr="00337ECF">
        <w:rPr>
          <w:color w:val="000000"/>
          <w:sz w:val="24"/>
          <w:szCs w:val="24"/>
        </w:rPr>
        <w:t xml:space="preserve"> Tymczasem na innych rynkach </w:t>
      </w:r>
      <w:r w:rsidRPr="00337ECF">
        <w:rPr>
          <w:rStyle w:val="Teksttreci2Kursywa"/>
          <w:sz w:val="24"/>
          <w:szCs w:val="24"/>
        </w:rPr>
        <w:t>każda</w:t>
      </w:r>
      <w:r w:rsidRPr="00337ECF">
        <w:rPr>
          <w:color w:val="000000"/>
          <w:sz w:val="24"/>
          <w:szCs w:val="24"/>
        </w:rPr>
        <w:t xml:space="preserve"> zmiana wielkości kosztów krańcowych powoduje zmianę wielkości produkcji i (lub) ceny. Przyjmijmy, że początkowy poziom ceny, </w:t>
      </w:r>
      <w:r w:rsidRPr="00337ECF">
        <w:rPr>
          <w:rStyle w:val="Teksttreci2Kursywa"/>
          <w:sz w:val="24"/>
          <w:szCs w:val="24"/>
        </w:rPr>
        <w:t>P</w:t>
      </w:r>
      <w:r w:rsidRPr="0026671B">
        <w:rPr>
          <w:rStyle w:val="Teksttreci2Kursywa"/>
          <w:i w:val="0"/>
          <w:sz w:val="24"/>
          <w:szCs w:val="24"/>
          <w:vertAlign w:val="subscript"/>
        </w:rPr>
        <w:t>0</w:t>
      </w:r>
      <w:r w:rsidRPr="0026671B">
        <w:rPr>
          <w:rStyle w:val="Teksttreci2Kursywa"/>
          <w:i w:val="0"/>
          <w:sz w:val="24"/>
          <w:szCs w:val="24"/>
        </w:rPr>
        <w:t>,</w:t>
      </w:r>
      <w:r w:rsidRPr="00337ECF">
        <w:rPr>
          <w:color w:val="000000"/>
          <w:sz w:val="24"/>
          <w:szCs w:val="24"/>
        </w:rPr>
        <w:t xml:space="preserve"> zostaje ustalony przez przywódcę cenowego lub jest wynikiem zmowy. Wówczas staje się jasne, dlaczego cena na rynku oligopolu rośnie tylko wtedy, gdy wzrost kosztów dotyka wielu przedsiębiorstw </w:t>
      </w:r>
      <w:r w:rsidRPr="00337ECF">
        <w:rPr>
          <w:rStyle w:val="Teksttreci2Kursywa"/>
          <w:sz w:val="24"/>
          <w:szCs w:val="24"/>
        </w:rPr>
        <w:t>naraz</w:t>
      </w:r>
      <w:r w:rsidRPr="0026671B">
        <w:rPr>
          <w:rStyle w:val="Teksttreci2Kursywa"/>
          <w:i w:val="0"/>
          <w:sz w:val="24"/>
          <w:szCs w:val="24"/>
        </w:rPr>
        <w:t>.</w:t>
      </w:r>
      <w:r w:rsidRPr="00337ECF">
        <w:rPr>
          <w:color w:val="000000"/>
          <w:sz w:val="24"/>
          <w:szCs w:val="24"/>
        </w:rPr>
        <w:t xml:space="preserve"> Może to być po prostu wynikiem działań przywódcy cenowego lub zmiany warunków zmowy, której celem jest przywrócenie pierwotnego poziomu zysku.</w:t>
      </w:r>
      <w:r w:rsidR="004B4058">
        <w:rPr>
          <w:color w:val="000000"/>
          <w:sz w:val="24"/>
          <w:szCs w:val="24"/>
        </w:rPr>
        <w:t xml:space="preserve">  </w:t>
      </w:r>
    </w:p>
    <w:p w:rsidR="0026671B" w:rsidRPr="00337ECF" w:rsidRDefault="0026671B"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6B431B" w:rsidP="006B431B">
      <w:pPr>
        <w:pStyle w:val="Nagwek31"/>
        <w:keepNext/>
        <w:keepLines/>
        <w:shd w:val="clear" w:color="auto" w:fill="auto"/>
        <w:tabs>
          <w:tab w:val="left" w:pos="426"/>
        </w:tabs>
        <w:spacing w:before="0" w:after="0" w:line="360" w:lineRule="auto"/>
        <w:ind w:right="1395" w:firstLine="0"/>
        <w:contextualSpacing/>
        <w:jc w:val="left"/>
        <w:rPr>
          <w:rFonts w:ascii="Times New Roman" w:hAnsi="Times New Roman" w:cs="Times New Roman"/>
        </w:rPr>
      </w:pPr>
      <w:bookmarkStart w:id="33" w:name="bookmark34"/>
      <w:r>
        <w:rPr>
          <w:rFonts w:ascii="Times New Roman" w:hAnsi="Times New Roman" w:cs="Times New Roman"/>
          <w:color w:val="000000"/>
        </w:rPr>
        <w:t xml:space="preserve">6.6. </w:t>
      </w:r>
      <w:r w:rsidR="00337ECF" w:rsidRPr="00337ECF">
        <w:rPr>
          <w:rFonts w:ascii="Times New Roman" w:hAnsi="Times New Roman" w:cs="Times New Roman"/>
          <w:color w:val="000000"/>
        </w:rPr>
        <w:t>Rola wejść i wyjść</w:t>
      </w:r>
      <w:bookmarkEnd w:id="33"/>
    </w:p>
    <w:p w:rsidR="006B318C" w:rsidRDefault="006B318C"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Pomyślmy teraz o wpływie zagrożenia wejściem konkurentów do gałęzi na zachowania przedsiębiorstw działających na różnych rynkach. Co prawda, monopolista z natury rzeczy w ogóle nie boi się inwazji innych przedsiębiorstw, a na rynku oligopolu bariery wejścia są zwykle trudne do przełamania. Rzeczywistość różni się jednak niekiedy od założeń modelu ekonomicznego. Okazuje się wówczas, że zagrożenie wejściem silnie wpływa na zachowania przedsiębiorstw.</w:t>
      </w:r>
      <w:r w:rsidR="004B4058">
        <w:rPr>
          <w:color w:val="000000"/>
          <w:sz w:val="24"/>
          <w:szCs w:val="24"/>
        </w:rPr>
        <w:t xml:space="preserve"> </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Jeśli wejście na atrakcyjny rynek i wyjście z niego nie jest trudne, mamy do czynienia z </w:t>
      </w:r>
      <w:r w:rsidRPr="006B318C">
        <w:rPr>
          <w:b/>
          <w:color w:val="000000"/>
          <w:sz w:val="24"/>
          <w:szCs w:val="24"/>
        </w:rPr>
        <w:t>rynkiem spornym</w:t>
      </w:r>
      <w:r w:rsidRPr="00337ECF">
        <w:rPr>
          <w:color w:val="000000"/>
          <w:sz w:val="24"/>
          <w:szCs w:val="24"/>
        </w:rPr>
        <w:t xml:space="preserve"> (ang. </w:t>
      </w:r>
      <w:proofErr w:type="spellStart"/>
      <w:r w:rsidRPr="00337ECF">
        <w:rPr>
          <w:rStyle w:val="Teksttreci2Kursywa"/>
          <w:sz w:val="24"/>
          <w:szCs w:val="24"/>
        </w:rPr>
        <w:t>contestable</w:t>
      </w:r>
      <w:proofErr w:type="spellEnd"/>
      <w:r w:rsidRPr="00337ECF">
        <w:rPr>
          <w:rStyle w:val="Teksttreci2Kursywa"/>
          <w:sz w:val="24"/>
          <w:szCs w:val="24"/>
        </w:rPr>
        <w:t xml:space="preserve"> market</w:t>
      </w:r>
      <w:r w:rsidRPr="006B318C">
        <w:rPr>
          <w:rStyle w:val="Teksttreci2Kursywa"/>
          <w:i w:val="0"/>
          <w:sz w:val="24"/>
          <w:szCs w:val="24"/>
        </w:rPr>
        <w:t>).</w:t>
      </w:r>
      <w:r w:rsidRPr="00337ECF">
        <w:rPr>
          <w:color w:val="000000"/>
          <w:sz w:val="24"/>
          <w:szCs w:val="24"/>
        </w:rPr>
        <w:t xml:space="preserve"> Przybysze mogą wówczas stosować taktykę </w:t>
      </w:r>
      <w:r w:rsidRPr="006B318C">
        <w:rPr>
          <w:b/>
          <w:color w:val="000000"/>
          <w:sz w:val="24"/>
          <w:szCs w:val="24"/>
        </w:rPr>
        <w:t>uderz i uciekaj</w:t>
      </w:r>
      <w:r w:rsidRPr="00337ECF">
        <w:rPr>
          <w:color w:val="000000"/>
          <w:sz w:val="24"/>
          <w:szCs w:val="24"/>
        </w:rPr>
        <w:t xml:space="preserve"> (ang. </w:t>
      </w:r>
      <w:r w:rsidRPr="00337ECF">
        <w:rPr>
          <w:rStyle w:val="Teksttreci2Kursywa"/>
          <w:sz w:val="24"/>
          <w:szCs w:val="24"/>
        </w:rPr>
        <w:t>hit and run</w:t>
      </w:r>
      <w:r w:rsidRPr="006B318C">
        <w:rPr>
          <w:rStyle w:val="Teksttreci2Kursywa"/>
          <w:i w:val="0"/>
          <w:sz w:val="24"/>
          <w:szCs w:val="24"/>
        </w:rPr>
        <w:t>).</w:t>
      </w:r>
      <w:r w:rsidRPr="00337ECF">
        <w:rPr>
          <w:color w:val="000000"/>
          <w:sz w:val="24"/>
          <w:szCs w:val="24"/>
        </w:rPr>
        <w:t xml:space="preserve"> Polega ona na podejmowaniu produkcji w gałęzi, w której zyski są wysokie, i wycofywaniu się, </w:t>
      </w:r>
      <w:r w:rsidRPr="00337ECF">
        <w:rPr>
          <w:rStyle w:val="Teksttreci2Kursywa"/>
          <w:sz w:val="24"/>
          <w:szCs w:val="24"/>
        </w:rPr>
        <w:t>zanim</w:t>
      </w:r>
      <w:r w:rsidRPr="00337ECF">
        <w:rPr>
          <w:color w:val="000000"/>
          <w:sz w:val="24"/>
          <w:szCs w:val="24"/>
        </w:rPr>
        <w:t xml:space="preserve"> cena spadnie pod wpływem obronnego zwiększenia podaży przez zaatakowane firmy „miejscowe”. Zysk nadzwyczajny przedsiębiorstw produkujących na takim rynku nie jest wysoki. Jego</w:t>
      </w:r>
      <w:r w:rsidR="006B318C">
        <w:rPr>
          <w:color w:val="000000"/>
          <w:sz w:val="24"/>
          <w:szCs w:val="24"/>
        </w:rPr>
        <w:t xml:space="preserve"> część przejmują przecież f</w:t>
      </w:r>
      <w:r w:rsidRPr="00337ECF">
        <w:rPr>
          <w:color w:val="000000"/>
          <w:sz w:val="24"/>
          <w:szCs w:val="24"/>
        </w:rPr>
        <w:t>irmy-napastnicy. Rynki sporne są stosunkowo rzadkie. Wejście na atrakcyjny rynek zazwyczaj jest kosztowne, a części poniesionych</w:t>
      </w:r>
      <w:r w:rsidR="006B318C">
        <w:rPr>
          <w:color w:val="000000"/>
          <w:sz w:val="24"/>
          <w:szCs w:val="24"/>
        </w:rPr>
        <w:t xml:space="preserve"> nakładów nie sposób odzyskać. I</w:t>
      </w:r>
      <w:r w:rsidRPr="00337ECF">
        <w:rPr>
          <w:color w:val="000000"/>
          <w:sz w:val="24"/>
          <w:szCs w:val="24"/>
        </w:rPr>
        <w:t xml:space="preserve"> jedno, i drugie zniechęca oczywiście do wchodzenia.</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Nawet wtedy, gdy niemożliwe jest zastosowanie przez przybyszów </w:t>
      </w:r>
      <w:r w:rsidR="006B318C">
        <w:rPr>
          <w:color w:val="000000"/>
          <w:sz w:val="24"/>
          <w:szCs w:val="24"/>
        </w:rPr>
        <w:t>taktyki „uderz i uciekaj”</w:t>
      </w:r>
      <w:r w:rsidRPr="00337ECF">
        <w:rPr>
          <w:color w:val="000000"/>
          <w:sz w:val="24"/>
          <w:szCs w:val="24"/>
        </w:rPr>
        <w:t xml:space="preserve">, zagrożenie wejściem do gałęzi nowych przedsiębiorstw bywa realne. Broniąc </w:t>
      </w:r>
      <w:r w:rsidRPr="00337ECF">
        <w:rPr>
          <w:color w:val="000000"/>
          <w:sz w:val="24"/>
          <w:szCs w:val="24"/>
        </w:rPr>
        <w:lastRenderedPageBreak/>
        <w:t>swojeg</w:t>
      </w:r>
      <w:r w:rsidR="006B318C">
        <w:rPr>
          <w:color w:val="000000"/>
          <w:sz w:val="24"/>
          <w:szCs w:val="24"/>
        </w:rPr>
        <w:t>o rynku, przedsiębiorstwo może w</w:t>
      </w:r>
      <w:r w:rsidRPr="00337ECF">
        <w:rPr>
          <w:color w:val="000000"/>
          <w:sz w:val="24"/>
          <w:szCs w:val="24"/>
        </w:rPr>
        <w:t xml:space="preserve">tedy </w:t>
      </w:r>
      <w:r w:rsidRPr="006B318C">
        <w:rPr>
          <w:b/>
          <w:color w:val="000000"/>
          <w:sz w:val="24"/>
          <w:szCs w:val="24"/>
        </w:rPr>
        <w:t>odstraszać</w:t>
      </w:r>
      <w:r w:rsidR="006B318C">
        <w:rPr>
          <w:color w:val="000000"/>
          <w:sz w:val="24"/>
          <w:szCs w:val="24"/>
        </w:rPr>
        <w:t xml:space="preserve"> konkurentów. Ch</w:t>
      </w:r>
      <w:r w:rsidRPr="00337ECF">
        <w:rPr>
          <w:color w:val="000000"/>
          <w:sz w:val="24"/>
          <w:szCs w:val="24"/>
        </w:rPr>
        <w:t xml:space="preserve">odzi o uwiarygodnienie zapowiedzi, że </w:t>
      </w:r>
      <w:r w:rsidR="006B318C">
        <w:rPr>
          <w:color w:val="000000"/>
          <w:sz w:val="24"/>
          <w:szCs w:val="24"/>
        </w:rPr>
        <w:t>–</w:t>
      </w:r>
      <w:r w:rsidRPr="00337ECF">
        <w:rPr>
          <w:color w:val="000000"/>
          <w:sz w:val="24"/>
          <w:szCs w:val="24"/>
        </w:rPr>
        <w:t xml:space="preserve"> zwiększając podaż </w:t>
      </w:r>
      <w:r w:rsidR="006B318C">
        <w:rPr>
          <w:color w:val="000000"/>
          <w:sz w:val="24"/>
          <w:szCs w:val="24"/>
        </w:rPr>
        <w:t>–</w:t>
      </w:r>
      <w:r w:rsidRPr="00337ECF">
        <w:rPr>
          <w:color w:val="000000"/>
          <w:sz w:val="24"/>
          <w:szCs w:val="24"/>
        </w:rPr>
        <w:t xml:space="preserve"> będzie ono zwalczać przybysza. Na przykład, firma obawiająca się ataku rozbudowuje urządzenia wytwórcze i czeka na przybysza. Jego pojawienie się powoduje uruchomienie tych do tej pory nieczynnych mocy produkcyjnych i wzrost podaży. Decyduj</w:t>
      </w:r>
      <w:r w:rsidR="004B4058">
        <w:rPr>
          <w:color w:val="000000"/>
          <w:sz w:val="24"/>
          <w:szCs w:val="24"/>
        </w:rPr>
        <w:t>ące jest nie samo istnienie nie</w:t>
      </w:r>
      <w:r w:rsidRPr="00337ECF">
        <w:rPr>
          <w:color w:val="000000"/>
          <w:sz w:val="24"/>
          <w:szCs w:val="24"/>
        </w:rPr>
        <w:t xml:space="preserve">wykorzystanych możliwości produkcyjnych, lecz to, że </w:t>
      </w:r>
      <w:r w:rsidR="006B318C">
        <w:rPr>
          <w:color w:val="000000"/>
          <w:sz w:val="24"/>
          <w:szCs w:val="24"/>
        </w:rPr>
        <w:t>–</w:t>
      </w:r>
      <w:r w:rsidRPr="00337ECF">
        <w:rPr>
          <w:color w:val="000000"/>
          <w:sz w:val="24"/>
          <w:szCs w:val="24"/>
        </w:rPr>
        <w:t xml:space="preserve"> np. po zainstalowaniu nowej linii</w:t>
      </w:r>
      <w:r w:rsidR="006B318C">
        <w:rPr>
          <w:color w:val="000000"/>
          <w:sz w:val="24"/>
          <w:szCs w:val="24"/>
        </w:rPr>
        <w:t xml:space="preserve"> produkcyjnej (i tylko wtedy!) –</w:t>
      </w:r>
      <w:r w:rsidRPr="00337ECF">
        <w:rPr>
          <w:color w:val="000000"/>
          <w:sz w:val="24"/>
          <w:szCs w:val="24"/>
        </w:rPr>
        <w:t xml:space="preserve"> broniącej się firmie </w:t>
      </w:r>
      <w:r w:rsidRPr="00337ECF">
        <w:rPr>
          <w:rStyle w:val="Teksttreci2Kursywa"/>
          <w:sz w:val="24"/>
          <w:szCs w:val="24"/>
        </w:rPr>
        <w:t>opłaca się</w:t>
      </w:r>
      <w:r w:rsidRPr="00337ECF">
        <w:rPr>
          <w:color w:val="000000"/>
          <w:sz w:val="24"/>
          <w:szCs w:val="24"/>
        </w:rPr>
        <w:t xml:space="preserve"> podjąć walkę, czyli zwiększyć produkcję. Wydatki ponoszone na utr</w:t>
      </w:r>
      <w:r w:rsidR="006B318C">
        <w:rPr>
          <w:color w:val="000000"/>
          <w:sz w:val="24"/>
          <w:szCs w:val="24"/>
        </w:rPr>
        <w:t>zymanie nowej linii w stanie</w:t>
      </w:r>
      <w:r w:rsidRPr="00337ECF">
        <w:rPr>
          <w:color w:val="000000"/>
          <w:sz w:val="24"/>
          <w:szCs w:val="24"/>
        </w:rPr>
        <w:t xml:space="preserve"> „gotowości bojowej” zwracają się wówczas, przynajmniej częściowo.</w:t>
      </w:r>
      <w:r w:rsidR="004B4058">
        <w:rPr>
          <w:color w:val="000000"/>
          <w:sz w:val="24"/>
          <w:szCs w:val="24"/>
        </w:rPr>
        <w:t xml:space="preserve"> </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Odstraszanie jest przykładem zachowania, które ekonomiści nazywają </w:t>
      </w:r>
      <w:r w:rsidR="006B318C">
        <w:rPr>
          <w:rStyle w:val="Teksttreci2Kursywa"/>
          <w:sz w:val="24"/>
          <w:szCs w:val="24"/>
        </w:rPr>
        <w:t>samoograniczeniem</w:t>
      </w:r>
      <w:r w:rsidRPr="00337ECF">
        <w:rPr>
          <w:rStyle w:val="Teksttreci2Kursywa"/>
          <w:sz w:val="24"/>
          <w:szCs w:val="24"/>
        </w:rPr>
        <w:t xml:space="preserve"> się </w:t>
      </w:r>
      <w:r w:rsidRPr="00337ECF">
        <w:rPr>
          <w:color w:val="000000"/>
          <w:sz w:val="24"/>
          <w:szCs w:val="24"/>
        </w:rPr>
        <w:t xml:space="preserve">(ang. </w:t>
      </w:r>
      <w:proofErr w:type="spellStart"/>
      <w:r w:rsidRPr="00337ECF">
        <w:rPr>
          <w:rStyle w:val="Teksttreci2Kursywa"/>
          <w:sz w:val="24"/>
          <w:szCs w:val="24"/>
        </w:rPr>
        <w:t>pre-commitment</w:t>
      </w:r>
      <w:proofErr w:type="spellEnd"/>
      <w:r w:rsidRPr="006B318C">
        <w:rPr>
          <w:rStyle w:val="Teksttreci2Kursywa"/>
          <w:i w:val="0"/>
          <w:sz w:val="24"/>
          <w:szCs w:val="24"/>
        </w:rPr>
        <w:t>).</w:t>
      </w:r>
      <w:r w:rsidRPr="00337ECF">
        <w:rPr>
          <w:color w:val="000000"/>
          <w:sz w:val="24"/>
          <w:szCs w:val="24"/>
        </w:rPr>
        <w:t xml:space="preserve"> Samoograniczenie się polega na dobrowolnym pozbawieniu się pewnych możliwości działania w przyszłości, co jest sposobem osiągnięcia jakiegoś celu. Nie ty</w:t>
      </w:r>
      <w:r w:rsidR="006B318C">
        <w:rPr>
          <w:color w:val="000000"/>
          <w:sz w:val="24"/>
          <w:szCs w:val="24"/>
        </w:rPr>
        <w:t xml:space="preserve">lko przedsiębiorstwa </w:t>
      </w:r>
      <w:proofErr w:type="spellStart"/>
      <w:r w:rsidR="006B318C">
        <w:rPr>
          <w:color w:val="000000"/>
          <w:sz w:val="24"/>
          <w:szCs w:val="24"/>
        </w:rPr>
        <w:t>samoograniczają</w:t>
      </w:r>
      <w:proofErr w:type="spellEnd"/>
      <w:r w:rsidRPr="00337ECF">
        <w:rPr>
          <w:color w:val="000000"/>
          <w:sz w:val="24"/>
          <w:szCs w:val="24"/>
        </w:rPr>
        <w:t xml:space="preserve"> się w imię własnych korzyści. Na przykład, pom</w:t>
      </w:r>
      <w:r w:rsidR="006B318C">
        <w:rPr>
          <w:color w:val="000000"/>
          <w:sz w:val="24"/>
          <w:szCs w:val="24"/>
        </w:rPr>
        <w:t>yśl o alkoholiku, który każe sob</w:t>
      </w:r>
      <w:r w:rsidRPr="00337ECF">
        <w:rPr>
          <w:color w:val="000000"/>
          <w:sz w:val="24"/>
          <w:szCs w:val="24"/>
        </w:rPr>
        <w:t xml:space="preserve">ie wszyć </w:t>
      </w:r>
      <w:proofErr w:type="spellStart"/>
      <w:r w:rsidRPr="00337ECF">
        <w:rPr>
          <w:color w:val="000000"/>
          <w:sz w:val="24"/>
          <w:szCs w:val="24"/>
        </w:rPr>
        <w:t>esperal</w:t>
      </w:r>
      <w:proofErr w:type="spellEnd"/>
      <w:r w:rsidRPr="00337ECF">
        <w:rPr>
          <w:color w:val="000000"/>
          <w:sz w:val="24"/>
          <w:szCs w:val="24"/>
        </w:rPr>
        <w:t>, licząc na to, że kiedy przyjdzie co do czego, strach powstrzyma go przed sięgnięciem po kieliszek!</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Mechanizm odstraszania jest prosty. Na skutek uruchomienia nowej linii i wzrostu produkcji oferowanej przez zaatakowane przedsiębiorstwo, cena na rynku spada i przybysz ponosi straty. Sama perspektywa takiego rozwoju sytuacji powstrzymuje go przed atakiem. Podobne skutki ma </w:t>
      </w:r>
      <w:r w:rsidRPr="00337ECF">
        <w:rPr>
          <w:rStyle w:val="Teksttreci2Pogrubienie"/>
          <w:sz w:val="24"/>
          <w:szCs w:val="24"/>
        </w:rPr>
        <w:t xml:space="preserve">blokujące </w:t>
      </w:r>
      <w:r w:rsidRPr="006B318C">
        <w:rPr>
          <w:b/>
          <w:color w:val="000000"/>
          <w:sz w:val="24"/>
          <w:szCs w:val="24"/>
        </w:rPr>
        <w:t>patentowanie</w:t>
      </w:r>
      <w:r w:rsidRPr="00337ECF">
        <w:rPr>
          <w:color w:val="000000"/>
          <w:sz w:val="24"/>
          <w:szCs w:val="24"/>
        </w:rPr>
        <w:t xml:space="preserve"> (w </w:t>
      </w:r>
      <w:r w:rsidR="006B318C">
        <w:rPr>
          <w:color w:val="000000"/>
          <w:sz w:val="24"/>
          <w:szCs w:val="24"/>
        </w:rPr>
        <w:t>stanie „uśpienia” trwa wtedy nie</w:t>
      </w:r>
      <w:r w:rsidRPr="00337ECF">
        <w:rPr>
          <w:color w:val="000000"/>
          <w:sz w:val="24"/>
          <w:szCs w:val="24"/>
        </w:rPr>
        <w:t xml:space="preserve"> nowy zakład czy nowa linia produkcyjna, lecz opatentowany wynalazek). To samo dotyczy </w:t>
      </w:r>
      <w:r w:rsidR="006B318C">
        <w:rPr>
          <w:color w:val="000000"/>
          <w:sz w:val="24"/>
          <w:szCs w:val="24"/>
        </w:rPr>
        <w:t>wszystkich tych działań, które –</w:t>
      </w:r>
      <w:r w:rsidRPr="00337ECF">
        <w:rPr>
          <w:color w:val="000000"/>
          <w:sz w:val="24"/>
          <w:szCs w:val="24"/>
        </w:rPr>
        <w:t xml:space="preserve"> podnosząc koszty rozpoczęcia produkcji </w:t>
      </w:r>
      <w:r w:rsidR="00557116">
        <w:rPr>
          <w:color w:val="000000"/>
          <w:sz w:val="24"/>
          <w:szCs w:val="24"/>
        </w:rPr>
        <w:t>– zwiększają korzyści skali, a</w:t>
      </w:r>
      <w:r w:rsidRPr="00337ECF">
        <w:rPr>
          <w:color w:val="000000"/>
          <w:sz w:val="24"/>
          <w:szCs w:val="24"/>
        </w:rPr>
        <w:t xml:space="preserve"> zatem czynią bardziej prawdopodobną decyzję zaatakowanej firmy o obronnym zwiększeniu podaży.</w:t>
      </w:r>
    </w:p>
    <w:p w:rsidR="003010D2" w:rsidRDefault="00337ECF" w:rsidP="006B431B">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Posłużmy się znowu teorią gier (rysunek 6.16). Górny wiersz tablicy składa się z kratek z liczbami opisującymi zyski obu przedsiębiorstw, gdy odstraszanie nie występuje, a dolny dotyczy wariantu z odstraszaniem. Pierwsza liczba oznacza roczne zyski</w:t>
      </w:r>
      <w:r w:rsidR="00557116">
        <w:rPr>
          <w:color w:val="000000"/>
          <w:sz w:val="24"/>
          <w:szCs w:val="24"/>
        </w:rPr>
        <w:t xml:space="preserve"> firmy, która się broni, druga – zyski przybysza.</w:t>
      </w:r>
      <w:r w:rsidR="001E7DB5">
        <w:rPr>
          <w:color w:val="000000"/>
          <w:sz w:val="24"/>
          <w:szCs w:val="24"/>
        </w:rPr>
        <w:t xml:space="preserve"> </w:t>
      </w:r>
    </w:p>
    <w:p w:rsidR="001E7DB5" w:rsidRPr="00337ECF" w:rsidRDefault="001E7DB5" w:rsidP="001E7DB5">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Zyski broniącej się firmy są w drugim wierszu (nie dotyczy to środkowej kratki) o 3 mniejsze niż w wierszu pierwszym, ponieważ tyle właśnie kosz</w:t>
      </w:r>
      <w:r>
        <w:rPr>
          <w:color w:val="000000"/>
          <w:sz w:val="24"/>
          <w:szCs w:val="24"/>
        </w:rPr>
        <w:t>tuje np. zainstalowanie linii-st</w:t>
      </w:r>
      <w:r w:rsidRPr="00337ECF">
        <w:rPr>
          <w:color w:val="000000"/>
          <w:sz w:val="24"/>
          <w:szCs w:val="24"/>
        </w:rPr>
        <w:t>raszaka, a nakłady na nią zwracają się tylko w przypadku wzrostu produkcji, czyli walki.</w:t>
      </w:r>
    </w:p>
    <w:p w:rsidR="001E7DB5" w:rsidRPr="00337ECF" w:rsidRDefault="001E7DB5" w:rsidP="001E7DB5">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Jeśli przedsiębiorstwo nie inwestuje 3 i nie odstrasza, a przybysz wchodzi, zaatakowany uczyni lepiej, gdy się pogodzi z losem, zmniejszy produkcję i nie podejmie walki. Jego zapowiedzi, że zachowa się inaczej, nie są wiarygodne. Przecież wojna cenowa przyniosłaby straty </w:t>
      </w:r>
      <w:r w:rsidRPr="00337ECF">
        <w:rPr>
          <w:rStyle w:val="Teksttreci2Kursywa"/>
          <w:sz w:val="24"/>
          <w:szCs w:val="24"/>
        </w:rPr>
        <w:t>obu</w:t>
      </w:r>
      <w:r>
        <w:rPr>
          <w:color w:val="000000"/>
          <w:sz w:val="24"/>
          <w:szCs w:val="24"/>
        </w:rPr>
        <w:t xml:space="preserve"> firmom (po 1</w:t>
      </w:r>
      <w:r w:rsidRPr="00337ECF">
        <w:rPr>
          <w:color w:val="000000"/>
          <w:sz w:val="24"/>
          <w:szCs w:val="24"/>
        </w:rPr>
        <w:t>). Przybysz wie o tym i właśnie dlatego wchodzi. Przedsiębiorstwa dzie</w:t>
      </w:r>
      <w:r>
        <w:rPr>
          <w:color w:val="000000"/>
          <w:sz w:val="24"/>
          <w:szCs w:val="24"/>
        </w:rPr>
        <w:t>lą się rynkiem, osiągając zysk 1</w:t>
      </w:r>
      <w:r w:rsidRPr="00337ECF">
        <w:rPr>
          <w:color w:val="000000"/>
          <w:sz w:val="24"/>
          <w:szCs w:val="24"/>
        </w:rPr>
        <w:t xml:space="preserve"> (lewa górna kratka „macierzy wypłat</w:t>
      </w:r>
      <w:r>
        <w:rPr>
          <w:color w:val="000000"/>
          <w:sz w:val="24"/>
          <w:szCs w:val="24"/>
        </w:rPr>
        <w:t>” tej gry). Jeśli jednak „stara”</w:t>
      </w:r>
      <w:r w:rsidRPr="00337ECF">
        <w:rPr>
          <w:color w:val="000000"/>
          <w:sz w:val="24"/>
          <w:szCs w:val="24"/>
        </w:rPr>
        <w:t xml:space="preserve"> firma odstrasza, czyli ma „uśpione” moce produkcyjne, których koszt zwraca się </w:t>
      </w:r>
      <w:r w:rsidRPr="00337ECF">
        <w:rPr>
          <w:rStyle w:val="Teksttreci2Kursywa"/>
          <w:sz w:val="24"/>
          <w:szCs w:val="24"/>
        </w:rPr>
        <w:t>tylko</w:t>
      </w:r>
      <w:r w:rsidRPr="00337ECF">
        <w:rPr>
          <w:color w:val="000000"/>
          <w:sz w:val="24"/>
          <w:szCs w:val="24"/>
        </w:rPr>
        <w:t xml:space="preserve"> w razie walki, będzie zw</w:t>
      </w:r>
      <w:r>
        <w:rPr>
          <w:color w:val="000000"/>
          <w:sz w:val="24"/>
          <w:szCs w:val="24"/>
        </w:rPr>
        <w:t>alczać wejście (lepiej stracić 1</w:t>
      </w:r>
      <w:r w:rsidRPr="00337ECF">
        <w:rPr>
          <w:color w:val="000000"/>
          <w:sz w:val="24"/>
          <w:szCs w:val="24"/>
        </w:rPr>
        <w:t xml:space="preserve"> niż 2)</w:t>
      </w:r>
      <w:r>
        <w:rPr>
          <w:color w:val="000000"/>
          <w:sz w:val="24"/>
          <w:szCs w:val="24"/>
        </w:rPr>
        <w:t>. Przybysz potrafi przewidzieć t</w:t>
      </w:r>
      <w:r w:rsidRPr="00337ECF">
        <w:rPr>
          <w:color w:val="000000"/>
          <w:sz w:val="24"/>
          <w:szCs w:val="24"/>
        </w:rPr>
        <w:t xml:space="preserve">aki rozwój wydarzeń, więc pozostanie poza gałęzią, a równowaga ustali się w prawej dolnej </w:t>
      </w:r>
      <w:r w:rsidRPr="00337ECF">
        <w:rPr>
          <w:color w:val="000000"/>
          <w:sz w:val="24"/>
          <w:szCs w:val="24"/>
        </w:rPr>
        <w:lastRenderedPageBreak/>
        <w:t>kratce. Dzięki odstrasza</w:t>
      </w:r>
      <w:r>
        <w:rPr>
          <w:color w:val="000000"/>
          <w:sz w:val="24"/>
          <w:szCs w:val="24"/>
        </w:rPr>
        <w:t>niu stara firma zyska 3, a nie 1</w:t>
      </w:r>
      <w:r w:rsidRPr="00337ECF">
        <w:rPr>
          <w:color w:val="000000"/>
          <w:sz w:val="24"/>
          <w:szCs w:val="24"/>
        </w:rPr>
        <w:t>.</w:t>
      </w:r>
    </w:p>
    <w:p w:rsidR="00D628BE" w:rsidRPr="00337ECF" w:rsidRDefault="00D628BE" w:rsidP="009A4591">
      <w:pPr>
        <w:pStyle w:val="Teksttreci20"/>
        <w:shd w:val="clear" w:color="auto" w:fill="auto"/>
        <w:spacing w:before="0" w:after="0" w:line="360" w:lineRule="auto"/>
        <w:ind w:right="1395" w:firstLine="360"/>
        <w:contextualSpacing/>
        <w:jc w:val="left"/>
        <w:rPr>
          <w:sz w:val="24"/>
          <w:szCs w:val="24"/>
        </w:rPr>
      </w:pPr>
    </w:p>
    <w:p w:rsidR="003010D2" w:rsidRPr="00337ECF" w:rsidRDefault="00337ECF" w:rsidP="009A4591">
      <w:pPr>
        <w:pStyle w:val="Teksttreci80"/>
        <w:shd w:val="clear" w:color="auto" w:fill="auto"/>
        <w:spacing w:after="0" w:line="360" w:lineRule="auto"/>
        <w:ind w:right="1395"/>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Rysunek 6.16</w:t>
      </w:r>
    </w:p>
    <w:p w:rsidR="003010D2" w:rsidRPr="00557116" w:rsidRDefault="00337ECF" w:rsidP="009A4591">
      <w:pPr>
        <w:pStyle w:val="Teksttreci20"/>
        <w:shd w:val="clear" w:color="auto" w:fill="auto"/>
        <w:spacing w:before="0" w:after="0" w:line="360" w:lineRule="auto"/>
        <w:ind w:right="1395" w:firstLine="0"/>
        <w:contextualSpacing/>
        <w:jc w:val="left"/>
        <w:rPr>
          <w:b/>
          <w:sz w:val="24"/>
          <w:szCs w:val="24"/>
        </w:rPr>
      </w:pPr>
      <w:r w:rsidRPr="00557116">
        <w:rPr>
          <w:b/>
          <w:color w:val="000000"/>
          <w:sz w:val="24"/>
          <w:szCs w:val="24"/>
        </w:rPr>
        <w:t>Odstraszanie</w:t>
      </w:r>
    </w:p>
    <w:p w:rsidR="003010D2" w:rsidRDefault="00337ECF" w:rsidP="009A4591">
      <w:pPr>
        <w:pStyle w:val="Teksttreci20"/>
        <w:shd w:val="clear" w:color="auto" w:fill="auto"/>
        <w:spacing w:before="0" w:after="0" w:line="360" w:lineRule="auto"/>
        <w:ind w:right="1395" w:firstLine="0"/>
        <w:contextualSpacing/>
        <w:jc w:val="left"/>
        <w:rPr>
          <w:color w:val="000000"/>
          <w:sz w:val="24"/>
          <w:szCs w:val="24"/>
        </w:rPr>
      </w:pPr>
      <w:r w:rsidRPr="00337ECF">
        <w:rPr>
          <w:color w:val="000000"/>
          <w:sz w:val="24"/>
          <w:szCs w:val="24"/>
        </w:rPr>
        <w:t>Dzięki odstraszaniu obrona rynku okazuje się bardziej opłacalna od kapitulacji. Perspektywa walki znie</w:t>
      </w:r>
      <w:r w:rsidR="00557116">
        <w:rPr>
          <w:color w:val="000000"/>
          <w:sz w:val="24"/>
          <w:szCs w:val="24"/>
        </w:rPr>
        <w:t>chęca przybysza do wejścia. W ef</w:t>
      </w:r>
      <w:r w:rsidR="00E602BC">
        <w:rPr>
          <w:color w:val="000000"/>
          <w:sz w:val="24"/>
          <w:szCs w:val="24"/>
        </w:rPr>
        <w:t>ekcie broniąca</w:t>
      </w:r>
      <w:r w:rsidRPr="00337ECF">
        <w:rPr>
          <w:color w:val="000000"/>
          <w:sz w:val="24"/>
          <w:szCs w:val="24"/>
        </w:rPr>
        <w:t xml:space="preserve"> się </w:t>
      </w:r>
      <w:r w:rsidR="00E602BC">
        <w:rPr>
          <w:color w:val="000000"/>
          <w:sz w:val="24"/>
          <w:szCs w:val="24"/>
        </w:rPr>
        <w:t xml:space="preserve">firma </w:t>
      </w:r>
      <w:r w:rsidRPr="00337ECF">
        <w:rPr>
          <w:color w:val="000000"/>
          <w:sz w:val="24"/>
          <w:szCs w:val="24"/>
        </w:rPr>
        <w:t>zyskuje 3, a nie 1.</w:t>
      </w:r>
      <w:r w:rsidR="00811788">
        <w:rPr>
          <w:color w:val="000000"/>
          <w:sz w:val="24"/>
          <w:szCs w:val="24"/>
        </w:rPr>
        <w:t xml:space="preserve"> </w:t>
      </w:r>
    </w:p>
    <w:p w:rsidR="00811788" w:rsidRPr="00811788" w:rsidRDefault="00811788" w:rsidP="009A4591">
      <w:pPr>
        <w:pStyle w:val="Teksttreci20"/>
        <w:shd w:val="clear" w:color="auto" w:fill="auto"/>
        <w:spacing w:before="0" w:after="0" w:line="360" w:lineRule="auto"/>
        <w:ind w:right="1395" w:firstLine="0"/>
        <w:contextualSpacing/>
        <w:jc w:val="left"/>
        <w:rPr>
          <w:color w:val="000000"/>
          <w:sz w:val="8"/>
          <w:szCs w:val="24"/>
        </w:rPr>
      </w:pPr>
    </w:p>
    <w:p w:rsidR="00811788" w:rsidRDefault="00811788" w:rsidP="009A4591">
      <w:pPr>
        <w:pStyle w:val="Teksttreci20"/>
        <w:shd w:val="clear" w:color="auto" w:fill="auto"/>
        <w:spacing w:before="0" w:after="0" w:line="360" w:lineRule="auto"/>
        <w:ind w:right="1395" w:firstLine="0"/>
        <w:contextualSpacing/>
        <w:jc w:val="left"/>
        <w:rPr>
          <w:color w:val="000000"/>
          <w:sz w:val="24"/>
          <w:szCs w:val="24"/>
        </w:rPr>
      </w:pPr>
      <w:r w:rsidRPr="00811788">
        <w:rPr>
          <w:noProof/>
          <w:color w:val="000000"/>
          <w:sz w:val="24"/>
          <w:szCs w:val="24"/>
          <w:lang w:bidi="ar-SA"/>
        </w:rPr>
        <w:drawing>
          <wp:inline distT="0" distB="0" distL="0" distR="0">
            <wp:extent cx="3759200" cy="1719778"/>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63106" cy="1721565"/>
                    </a:xfrm>
                    <a:prstGeom prst="rect">
                      <a:avLst/>
                    </a:prstGeom>
                    <a:noFill/>
                    <a:ln>
                      <a:noFill/>
                    </a:ln>
                  </pic:spPr>
                </pic:pic>
              </a:graphicData>
            </a:graphic>
          </wp:inline>
        </w:drawing>
      </w:r>
    </w:p>
    <w:p w:rsidR="00811788" w:rsidRDefault="00811788"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Oczywiście odstraszanie nie zawsze jest możliwe. Wystarczy, że rozbudowa urządzeń produkcyjnych jest bardzo kosztowna, a nakłady </w:t>
      </w:r>
      <w:r w:rsidR="00557116">
        <w:rPr>
          <w:color w:val="000000"/>
          <w:sz w:val="24"/>
          <w:szCs w:val="24"/>
        </w:rPr>
        <w:t>–</w:t>
      </w:r>
      <w:r w:rsidRPr="00337ECF">
        <w:rPr>
          <w:color w:val="000000"/>
          <w:sz w:val="24"/>
          <w:szCs w:val="24"/>
        </w:rPr>
        <w:t xml:space="preserve"> w przypadku walki </w:t>
      </w:r>
      <w:r w:rsidR="00557116">
        <w:rPr>
          <w:color w:val="000000"/>
          <w:sz w:val="24"/>
          <w:szCs w:val="24"/>
        </w:rPr>
        <w:t>– zwracają się tylko w mał</w:t>
      </w:r>
      <w:r w:rsidRPr="00337ECF">
        <w:rPr>
          <w:color w:val="000000"/>
          <w:sz w:val="24"/>
          <w:szCs w:val="24"/>
        </w:rPr>
        <w:t>ej części.</w:t>
      </w:r>
      <w:r w:rsidR="00557116">
        <w:rPr>
          <w:color w:val="000000"/>
          <w:sz w:val="24"/>
          <w:szCs w:val="24"/>
        </w:rPr>
        <w:t xml:space="preserve"> W takiej</w:t>
      </w:r>
      <w:r w:rsidRPr="00337ECF">
        <w:rPr>
          <w:color w:val="000000"/>
          <w:sz w:val="24"/>
          <w:szCs w:val="24"/>
        </w:rPr>
        <w:t xml:space="preserve"> </w:t>
      </w:r>
      <w:r w:rsidR="00557116">
        <w:rPr>
          <w:color w:val="000000"/>
          <w:sz w:val="24"/>
          <w:szCs w:val="24"/>
        </w:rPr>
        <w:t>sytuacji zyski broniącej się firm</w:t>
      </w:r>
      <w:r w:rsidRPr="00337ECF">
        <w:rPr>
          <w:color w:val="000000"/>
          <w:sz w:val="24"/>
          <w:szCs w:val="24"/>
        </w:rPr>
        <w:t xml:space="preserve">y okażą się większe, gdy </w:t>
      </w:r>
      <w:r w:rsidR="00557116">
        <w:rPr>
          <w:color w:val="000000"/>
          <w:sz w:val="24"/>
          <w:szCs w:val="24"/>
        </w:rPr>
        <w:t>–</w:t>
      </w:r>
      <w:r w:rsidRPr="00337ECF">
        <w:rPr>
          <w:color w:val="000000"/>
          <w:sz w:val="24"/>
          <w:szCs w:val="24"/>
        </w:rPr>
        <w:t xml:space="preserve"> godząc się z losem </w:t>
      </w:r>
      <w:r w:rsidR="00557116">
        <w:rPr>
          <w:color w:val="000000"/>
          <w:sz w:val="24"/>
          <w:szCs w:val="24"/>
        </w:rPr>
        <w:t>–</w:t>
      </w:r>
      <w:r w:rsidRPr="00337ECF">
        <w:rPr>
          <w:color w:val="000000"/>
          <w:sz w:val="24"/>
          <w:szCs w:val="24"/>
        </w:rPr>
        <w:t xml:space="preserve"> wpuści przybysza na rynek i nie będzie odstraszać. Skuteczność odstraszania zależy również od rozeznania przybysza w położeniu „atakowanej” firmy. Ważna jest sytuacja finansowa konkurentów. Na rysunku 6.16 przybysz może się zdecydować na wejście nawet wtedy, gdy stare przedsiębiorstwo odstrasza. Wystarczy, że stać go na przeczekanie okresu strat spowodowanych obroną zaatakowanego. Obowiązuje zasada: zanim g</w:t>
      </w:r>
      <w:r w:rsidR="00557116">
        <w:rPr>
          <w:color w:val="000000"/>
          <w:sz w:val="24"/>
          <w:szCs w:val="24"/>
        </w:rPr>
        <w:t>ruby schudnie, chudy zdechnie…</w:t>
      </w:r>
    </w:p>
    <w:p w:rsidR="003010D2" w:rsidRPr="00337ECF" w:rsidRDefault="00337ECF" w:rsidP="006B431B">
      <w:pPr>
        <w:pStyle w:val="Teksttreci20"/>
        <w:shd w:val="clear" w:color="auto" w:fill="auto"/>
        <w:spacing w:before="0" w:after="0" w:line="360" w:lineRule="auto"/>
        <w:ind w:right="1395" w:firstLine="0"/>
        <w:contextualSpacing/>
        <w:jc w:val="center"/>
        <w:rPr>
          <w:sz w:val="24"/>
          <w:szCs w:val="24"/>
        </w:rPr>
      </w:pPr>
      <w:r w:rsidRPr="00337ECF">
        <w:rPr>
          <w:color w:val="000000"/>
          <w:sz w:val="24"/>
          <w:szCs w:val="24"/>
        </w:rPr>
        <w:t>*</w:t>
      </w: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t xml:space="preserve">W praktyce popularną miarą ułatwiającą dopasowanie odpowiedniego modelu rynku do analizowanej sytuacji jest </w:t>
      </w:r>
      <w:r w:rsidRPr="00557116">
        <w:rPr>
          <w:b/>
          <w:color w:val="000000"/>
          <w:sz w:val="24"/>
          <w:szCs w:val="24"/>
        </w:rPr>
        <w:t>wskaźnik koncentracji</w:t>
      </w:r>
      <w:r w:rsidRPr="00337ECF">
        <w:rPr>
          <w:color w:val="000000"/>
          <w:sz w:val="24"/>
          <w:szCs w:val="24"/>
        </w:rPr>
        <w:t>, czyli odsetek sprzedaży kilku (np. 4) największych przedsiębiorstw w gałęzi. Na przykład, o istnieniu monopolu mówi się wtedy, gdy dla jednego przedsiębiorstwa przekracza on 90%. Natomiast za konkurencyjny jest uznawany rynek o wskaźniku koncen</w:t>
      </w:r>
      <w:r w:rsidR="00557116">
        <w:rPr>
          <w:color w:val="000000"/>
          <w:sz w:val="24"/>
          <w:szCs w:val="24"/>
        </w:rPr>
        <w:t>tracji jednego przedsiębiorstwa</w:t>
      </w:r>
      <w:r w:rsidRPr="00337ECF">
        <w:rPr>
          <w:color w:val="000000"/>
          <w:sz w:val="24"/>
          <w:szCs w:val="24"/>
        </w:rPr>
        <w:t xml:space="preserve"> mniejszym od 40%.</w:t>
      </w:r>
    </w:p>
    <w:p w:rsidR="003010D2" w:rsidRDefault="00557116" w:rsidP="006B431B">
      <w:pPr>
        <w:pStyle w:val="Teksttreci20"/>
        <w:shd w:val="clear" w:color="auto" w:fill="auto"/>
        <w:spacing w:before="0" w:after="0" w:line="360" w:lineRule="auto"/>
        <w:ind w:right="1395" w:firstLine="567"/>
        <w:contextualSpacing/>
        <w:jc w:val="left"/>
        <w:rPr>
          <w:color w:val="000000"/>
          <w:sz w:val="24"/>
          <w:szCs w:val="24"/>
        </w:rPr>
      </w:pPr>
      <w:r>
        <w:rPr>
          <w:color w:val="000000"/>
          <w:sz w:val="24"/>
          <w:szCs w:val="24"/>
        </w:rPr>
        <w:t xml:space="preserve">Alternatywę stanowi </w:t>
      </w:r>
      <w:r w:rsidRPr="00557116">
        <w:rPr>
          <w:b/>
          <w:color w:val="000000"/>
          <w:sz w:val="24"/>
          <w:szCs w:val="24"/>
        </w:rPr>
        <w:t xml:space="preserve">indeks </w:t>
      </w:r>
      <w:proofErr w:type="spellStart"/>
      <w:r w:rsidRPr="00557116">
        <w:rPr>
          <w:b/>
          <w:color w:val="000000"/>
          <w:sz w:val="24"/>
          <w:szCs w:val="24"/>
        </w:rPr>
        <w:t>Herfindahla-Hirschm</w:t>
      </w:r>
      <w:r w:rsidR="00337ECF" w:rsidRPr="00557116">
        <w:rPr>
          <w:b/>
          <w:color w:val="000000"/>
          <w:sz w:val="24"/>
          <w:szCs w:val="24"/>
        </w:rPr>
        <w:t>ana</w:t>
      </w:r>
      <w:proofErr w:type="spellEnd"/>
      <w:r w:rsidR="00337ECF" w:rsidRPr="00337ECF">
        <w:rPr>
          <w:color w:val="000000"/>
          <w:sz w:val="24"/>
          <w:szCs w:val="24"/>
        </w:rPr>
        <w:t xml:space="preserve"> (popularny „</w:t>
      </w:r>
      <w:proofErr w:type="spellStart"/>
      <w:r w:rsidR="00337ECF" w:rsidRPr="00337ECF">
        <w:rPr>
          <w:color w:val="000000"/>
          <w:sz w:val="24"/>
          <w:szCs w:val="24"/>
        </w:rPr>
        <w:t>herf</w:t>
      </w:r>
      <w:proofErr w:type="spellEnd"/>
      <w:r w:rsidR="00337ECF" w:rsidRPr="00337ECF">
        <w:rPr>
          <w:color w:val="000000"/>
          <w:sz w:val="24"/>
          <w:szCs w:val="24"/>
        </w:rPr>
        <w:t>”), który jest sumą kwadratów udziałów w sprzedaży wszystkich przedsiębiorstw działających na rynku. Należy on do przedziału od 10 000 dla czystego monopolu (jego udzia</w:t>
      </w:r>
      <w:r w:rsidR="005B045C">
        <w:rPr>
          <w:color w:val="000000"/>
          <w:sz w:val="24"/>
          <w:szCs w:val="24"/>
        </w:rPr>
        <w:t>ł w rynku wynosi 100%) do 0 dla</w:t>
      </w:r>
      <w:r w:rsidR="00337ECF" w:rsidRPr="00337ECF">
        <w:rPr>
          <w:color w:val="000000"/>
          <w:sz w:val="24"/>
          <w:szCs w:val="24"/>
        </w:rPr>
        <w:t xml:space="preserve"> rynku z </w:t>
      </w:r>
      <w:r w:rsidR="0046173D">
        <w:rPr>
          <w:color w:val="000000"/>
          <w:sz w:val="24"/>
          <w:szCs w:val="24"/>
        </w:rPr>
        <w:t xml:space="preserve">bardzo </w:t>
      </w:r>
      <w:r w:rsidR="00337ECF" w:rsidRPr="00337ECF">
        <w:rPr>
          <w:color w:val="000000"/>
          <w:sz w:val="24"/>
          <w:szCs w:val="24"/>
        </w:rPr>
        <w:t>wieloma bardzo małymi przedsiębiorstwami (ich udziały w rynku są bliskie zera).</w:t>
      </w:r>
      <w:r w:rsidR="0046173D">
        <w:rPr>
          <w:color w:val="000000"/>
          <w:sz w:val="24"/>
          <w:szCs w:val="24"/>
        </w:rPr>
        <w:t xml:space="preserve"> </w:t>
      </w:r>
    </w:p>
    <w:p w:rsidR="0046173D" w:rsidRDefault="0046173D" w:rsidP="009A4591">
      <w:pPr>
        <w:pStyle w:val="Teksttreci100"/>
        <w:shd w:val="clear" w:color="auto" w:fill="auto"/>
        <w:spacing w:before="0" w:after="0" w:line="360" w:lineRule="auto"/>
        <w:ind w:right="1395" w:firstLine="0"/>
        <w:contextualSpacing/>
        <w:jc w:val="left"/>
        <w:rPr>
          <w:rFonts w:ascii="Times New Roman" w:hAnsi="Times New Roman" w:cs="Times New Roman"/>
          <w:color w:val="000000"/>
          <w:sz w:val="24"/>
          <w:szCs w:val="24"/>
        </w:rPr>
      </w:pPr>
    </w:p>
    <w:p w:rsidR="003010D2" w:rsidRPr="00337ECF" w:rsidRDefault="00337ECF" w:rsidP="009A4591">
      <w:pPr>
        <w:pStyle w:val="Teksttreci100"/>
        <w:shd w:val="clear" w:color="auto" w:fill="auto"/>
        <w:spacing w:before="0" w:after="0" w:line="360" w:lineRule="auto"/>
        <w:ind w:right="1395" w:firstLine="0"/>
        <w:contextualSpacing/>
        <w:jc w:val="left"/>
        <w:rPr>
          <w:rFonts w:ascii="Times New Roman" w:hAnsi="Times New Roman" w:cs="Times New Roman"/>
          <w:sz w:val="24"/>
          <w:szCs w:val="24"/>
        </w:rPr>
      </w:pPr>
      <w:r w:rsidRPr="00337ECF">
        <w:rPr>
          <w:rFonts w:ascii="Times New Roman" w:hAnsi="Times New Roman" w:cs="Times New Roman"/>
          <w:color w:val="000000"/>
          <w:sz w:val="24"/>
          <w:szCs w:val="24"/>
        </w:rPr>
        <w:t>Krótko mówiąc</w:t>
      </w:r>
      <w:r w:rsidR="005B045C">
        <w:rPr>
          <w:rFonts w:ascii="Times New Roman" w:hAnsi="Times New Roman" w:cs="Times New Roman"/>
          <w:color w:val="000000"/>
          <w:sz w:val="24"/>
          <w:szCs w:val="24"/>
        </w:rPr>
        <w:t>…</w:t>
      </w:r>
    </w:p>
    <w:p w:rsidR="00D46F4C" w:rsidRDefault="00D46F4C" w:rsidP="009A4591">
      <w:pPr>
        <w:pStyle w:val="Teksttreci20"/>
        <w:shd w:val="clear" w:color="auto" w:fill="auto"/>
        <w:spacing w:before="0" w:after="0" w:line="360" w:lineRule="auto"/>
        <w:ind w:right="1395" w:firstLine="0"/>
        <w:contextualSpacing/>
        <w:jc w:val="left"/>
        <w:rPr>
          <w:color w:val="000000"/>
          <w:sz w:val="24"/>
          <w:szCs w:val="24"/>
        </w:rPr>
      </w:pPr>
    </w:p>
    <w:p w:rsidR="003010D2" w:rsidRPr="00337ECF" w:rsidRDefault="00337ECF" w:rsidP="009A4591">
      <w:pPr>
        <w:pStyle w:val="Teksttreci20"/>
        <w:shd w:val="clear" w:color="auto" w:fill="auto"/>
        <w:spacing w:before="0" w:after="0" w:line="360" w:lineRule="auto"/>
        <w:ind w:right="1395" w:firstLine="0"/>
        <w:contextualSpacing/>
        <w:jc w:val="left"/>
        <w:rPr>
          <w:sz w:val="24"/>
          <w:szCs w:val="24"/>
        </w:rPr>
      </w:pPr>
      <w:r w:rsidRPr="00337ECF">
        <w:rPr>
          <w:color w:val="000000"/>
          <w:sz w:val="24"/>
          <w:szCs w:val="24"/>
        </w:rPr>
        <w:lastRenderedPageBreak/>
        <w:t xml:space="preserve">Korzyści skali, bariery wejścia oraz działania samych przedsiębiorstw decydują o powstaniu jednej z czterech </w:t>
      </w:r>
      <w:r w:rsidR="00D46F4C">
        <w:rPr>
          <w:color w:val="000000"/>
          <w:sz w:val="24"/>
          <w:szCs w:val="24"/>
        </w:rPr>
        <w:t>form rynku: konkurencji doskonał</w:t>
      </w:r>
      <w:r w:rsidRPr="00337ECF">
        <w:rPr>
          <w:color w:val="000000"/>
          <w:sz w:val="24"/>
          <w:szCs w:val="24"/>
        </w:rPr>
        <w:t>ej (wolnej), konkurencji monopolistycznej, oligopolu i monopolu. Przedsiębiorstwa zachowują się różnie w zależności od tego, na jakim rynku się znajdują.</w:t>
      </w:r>
    </w:p>
    <w:p w:rsidR="003010D2" w:rsidRPr="00337ECF" w:rsidRDefault="00D46F4C" w:rsidP="006B431B">
      <w:pPr>
        <w:pStyle w:val="Teksttreci20"/>
        <w:shd w:val="clear" w:color="auto" w:fill="auto"/>
        <w:spacing w:before="0" w:after="0" w:line="360" w:lineRule="auto"/>
        <w:ind w:right="1395" w:firstLine="567"/>
        <w:contextualSpacing/>
        <w:jc w:val="left"/>
        <w:rPr>
          <w:sz w:val="24"/>
          <w:szCs w:val="24"/>
        </w:rPr>
      </w:pPr>
      <w:r>
        <w:rPr>
          <w:color w:val="000000"/>
          <w:sz w:val="24"/>
          <w:szCs w:val="24"/>
        </w:rPr>
        <w:t>Konkurencja doskonała</w:t>
      </w:r>
      <w:r w:rsidR="000258F8">
        <w:rPr>
          <w:color w:val="000000"/>
          <w:sz w:val="24"/>
          <w:szCs w:val="24"/>
        </w:rPr>
        <w:t xml:space="preserve"> to </w:t>
      </w:r>
      <w:r w:rsidR="00337ECF" w:rsidRPr="00337ECF">
        <w:rPr>
          <w:color w:val="000000"/>
          <w:sz w:val="24"/>
          <w:szCs w:val="24"/>
        </w:rPr>
        <w:t>rynek, na którym sprzedawcy i nabywcy nie są w stanie w pojedynkę wpłynąć na cenę. Sprzedawców i nabywców jest bardzo wielu, istnieje swoboda wejścia na rynek i w</w:t>
      </w:r>
      <w:r>
        <w:rPr>
          <w:color w:val="000000"/>
          <w:sz w:val="24"/>
          <w:szCs w:val="24"/>
        </w:rPr>
        <w:t>yjścia z niego, nabywcy wiedzą</w:t>
      </w:r>
      <w:r w:rsidR="00337ECF" w:rsidRPr="00337ECF">
        <w:rPr>
          <w:color w:val="000000"/>
          <w:sz w:val="24"/>
          <w:szCs w:val="24"/>
        </w:rPr>
        <w:t xml:space="preserve">, że wytwarzane dobro jest jednorodne. Linia popytu na produkty przedsiębiorstwa jest wtedy pozioma, a cena równa się </w:t>
      </w:r>
      <w:r>
        <w:rPr>
          <w:color w:val="000000"/>
          <w:sz w:val="24"/>
          <w:szCs w:val="24"/>
        </w:rPr>
        <w:t>utargowi krańcowe</w:t>
      </w:r>
      <w:r w:rsidR="00337ECF" w:rsidRPr="00337ECF">
        <w:rPr>
          <w:color w:val="000000"/>
          <w:sz w:val="24"/>
          <w:szCs w:val="24"/>
        </w:rPr>
        <w:t>mu. Linie podaży przedsiębiorstwa pokrywają się z liniami ich kosztu krańcowego.</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W długim okresie typowe przedsiębiorstwo działają</w:t>
      </w:r>
      <w:r w:rsidR="00D46F4C">
        <w:rPr>
          <w:color w:val="000000"/>
          <w:sz w:val="24"/>
          <w:szCs w:val="24"/>
        </w:rPr>
        <w:t>ce na rynku konkurencji doskonał</w:t>
      </w:r>
      <w:r w:rsidRPr="00337ECF">
        <w:rPr>
          <w:color w:val="000000"/>
          <w:sz w:val="24"/>
          <w:szCs w:val="24"/>
        </w:rPr>
        <w:t>ej nie osiąga z</w:t>
      </w:r>
      <w:r w:rsidR="00D46F4C">
        <w:rPr>
          <w:color w:val="000000"/>
          <w:sz w:val="24"/>
          <w:szCs w:val="24"/>
        </w:rPr>
        <w:t>ysku nadzwyczajnego. (Przyczyną</w:t>
      </w:r>
      <w:r w:rsidRPr="00337ECF">
        <w:rPr>
          <w:color w:val="000000"/>
          <w:sz w:val="24"/>
          <w:szCs w:val="24"/>
        </w:rPr>
        <w:t xml:space="preserve"> jest</w:t>
      </w:r>
      <w:r w:rsidR="00D46F4C">
        <w:rPr>
          <w:color w:val="000000"/>
          <w:sz w:val="24"/>
          <w:szCs w:val="24"/>
        </w:rPr>
        <w:t xml:space="preserve"> swoboda wejścia na taki rynek). J</w:t>
      </w:r>
      <w:r>
        <w:rPr>
          <w:color w:val="000000"/>
          <w:sz w:val="24"/>
          <w:szCs w:val="24"/>
        </w:rPr>
        <w:t>ego</w:t>
      </w:r>
      <w:r w:rsidRPr="00337ECF">
        <w:rPr>
          <w:color w:val="000000"/>
          <w:sz w:val="24"/>
          <w:szCs w:val="24"/>
        </w:rPr>
        <w:t xml:space="preserve"> działanie nie powoduje również ubytku nadwyżki całkowitej. Długookresowa linia podaży przedsiębiorstwa, podobnie jak linia podaży cał</w:t>
      </w:r>
      <w:r w:rsidR="00D46F4C">
        <w:rPr>
          <w:color w:val="000000"/>
          <w:sz w:val="24"/>
          <w:szCs w:val="24"/>
        </w:rPr>
        <w:t>ej gałęzi, jest bardziej pł</w:t>
      </w:r>
      <w:r w:rsidRPr="00337ECF">
        <w:rPr>
          <w:color w:val="000000"/>
          <w:sz w:val="24"/>
          <w:szCs w:val="24"/>
        </w:rPr>
        <w:t>aska niż linia krótkookresowa.</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Monopol (czysty) to rynek, na którym działa niezagrożony inwazją przybyszów jedyny dostawca produktu w gałęzi (monopolista). Linia popytu na jego produkty ma nachy</w:t>
      </w:r>
      <w:r w:rsidR="00D46F4C">
        <w:rPr>
          <w:color w:val="000000"/>
          <w:sz w:val="24"/>
          <w:szCs w:val="24"/>
        </w:rPr>
        <w:t>l</w:t>
      </w:r>
      <w:r>
        <w:rPr>
          <w:color w:val="000000"/>
          <w:sz w:val="24"/>
          <w:szCs w:val="24"/>
        </w:rPr>
        <w:t>en</w:t>
      </w:r>
      <w:r w:rsidR="00D46F4C">
        <w:rPr>
          <w:color w:val="000000"/>
          <w:sz w:val="24"/>
          <w:szCs w:val="24"/>
        </w:rPr>
        <w:t>ie ujemne, co oznacza, że</w:t>
      </w:r>
      <w:r w:rsidRPr="00337ECF">
        <w:rPr>
          <w:color w:val="000000"/>
          <w:sz w:val="24"/>
          <w:szCs w:val="24"/>
        </w:rPr>
        <w:t xml:space="preserve"> trzeba obniżać cenę, aby sprzedać więcej. Monopolista oferuje na rynku taką ilość dobra, przy której cena zapewnia mu osiągnięcie największego zysku ekonomicznego, czemu towarzyszy zmniejszenie się nadwyż</w:t>
      </w:r>
      <w:r w:rsidR="00D46F4C">
        <w:rPr>
          <w:color w:val="000000"/>
          <w:sz w:val="24"/>
          <w:szCs w:val="24"/>
        </w:rPr>
        <w:t>ki całkowitej. Monopole szkodzą</w:t>
      </w:r>
      <w:r w:rsidRPr="00337ECF">
        <w:rPr>
          <w:color w:val="000000"/>
          <w:sz w:val="24"/>
          <w:szCs w:val="24"/>
        </w:rPr>
        <w:t xml:space="preserve"> zarówno sprawiedliwości, jak i efektywno</w:t>
      </w:r>
      <w:r w:rsidR="00D46F4C">
        <w:rPr>
          <w:color w:val="000000"/>
          <w:sz w:val="24"/>
          <w:szCs w:val="24"/>
        </w:rPr>
        <w:t>ści. Częstym zjawiskiem na tym r</w:t>
      </w:r>
      <w:r w:rsidRPr="00337ECF">
        <w:rPr>
          <w:color w:val="000000"/>
          <w:sz w:val="24"/>
          <w:szCs w:val="24"/>
        </w:rPr>
        <w:t>ynku jest różnicowanie ceny. Są monopole jednozakładowe (naturalne) i wielozakładowe. Tylko w przypadku monopoli naturalnych występują ogromne korzyści skali. Porównanie monopolu wielozakładowego z konkurencją</w:t>
      </w:r>
      <w:r w:rsidR="00D46F4C">
        <w:rPr>
          <w:color w:val="000000"/>
          <w:sz w:val="24"/>
          <w:szCs w:val="24"/>
        </w:rPr>
        <w:t xml:space="preserve"> doskonał</w:t>
      </w:r>
      <w:r w:rsidRPr="00337ECF">
        <w:rPr>
          <w:color w:val="000000"/>
          <w:sz w:val="24"/>
          <w:szCs w:val="24"/>
        </w:rPr>
        <w:t>ą wykazuje, że monopolista produkuje mniej i sprzedaje drożej.</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Konkurencja monopolistyczna to pozbawiony barier wejścia i wyjścia rynek, na którym działa wielu sprzed</w:t>
      </w:r>
      <w:r w:rsidR="00D46F4C">
        <w:rPr>
          <w:color w:val="000000"/>
          <w:sz w:val="24"/>
          <w:szCs w:val="24"/>
        </w:rPr>
        <w:t>awców i nabywców. Występuje tu –</w:t>
      </w:r>
      <w:r w:rsidRPr="00337ECF">
        <w:rPr>
          <w:color w:val="000000"/>
          <w:sz w:val="24"/>
          <w:szCs w:val="24"/>
        </w:rPr>
        <w:t xml:space="preserve"> albo rzeczywista, albo tylko zasugerowana odbiorcom </w:t>
      </w:r>
      <w:r w:rsidR="0059616C">
        <w:rPr>
          <w:color w:val="000000"/>
          <w:sz w:val="24"/>
          <w:szCs w:val="24"/>
        </w:rPr>
        <w:t xml:space="preserve">(np. za pomocą reklamy) </w:t>
      </w:r>
      <w:r w:rsidR="00D46F4C">
        <w:rPr>
          <w:color w:val="000000"/>
          <w:sz w:val="24"/>
          <w:szCs w:val="24"/>
        </w:rPr>
        <w:t>–</w:t>
      </w:r>
      <w:r w:rsidRPr="00337ECF">
        <w:rPr>
          <w:color w:val="000000"/>
          <w:sz w:val="24"/>
          <w:szCs w:val="24"/>
        </w:rPr>
        <w:t xml:space="preserve"> niejednorodność produktu. Innymi słowy, produkty pochodzące od poszczególnych producentów </w:t>
      </w:r>
      <w:r w:rsidR="00F006CC">
        <w:rPr>
          <w:color w:val="000000"/>
          <w:sz w:val="24"/>
          <w:szCs w:val="24"/>
        </w:rPr>
        <w:t xml:space="preserve">są </w:t>
      </w:r>
      <w:r w:rsidRPr="00337ECF">
        <w:rPr>
          <w:color w:val="000000"/>
          <w:sz w:val="24"/>
          <w:szCs w:val="24"/>
        </w:rPr>
        <w:t>bliskimi, lecz nie doskonałymi</w:t>
      </w:r>
      <w:r w:rsidR="00F006CC">
        <w:rPr>
          <w:color w:val="000000"/>
          <w:sz w:val="24"/>
          <w:szCs w:val="24"/>
        </w:rPr>
        <w:t xml:space="preserve"> substytutami. Powoduje to, że –</w:t>
      </w:r>
      <w:r w:rsidRPr="00337ECF">
        <w:rPr>
          <w:color w:val="000000"/>
          <w:sz w:val="24"/>
          <w:szCs w:val="24"/>
        </w:rPr>
        <w:t xml:space="preserve"> zmieniając wielkość podaży </w:t>
      </w:r>
      <w:r w:rsidR="00F006CC">
        <w:rPr>
          <w:color w:val="000000"/>
          <w:sz w:val="24"/>
          <w:szCs w:val="24"/>
        </w:rPr>
        <w:t>–</w:t>
      </w:r>
      <w:r w:rsidRPr="00337ECF">
        <w:rPr>
          <w:color w:val="000000"/>
          <w:sz w:val="24"/>
          <w:szCs w:val="24"/>
        </w:rPr>
        <w:t xml:space="preserve"> producenci mogą wpływać na cenę. A zatem linia popytu na wyroby przedsiębiorstw działających na takim rynku opada. </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W krótkim okresie różnicowanie produktu zwykle umożliwia przedsiębiorstwom osiąganie zysków nadzwyczajnych, jednak w długim okresie swoboda wejścia sprawia, że stanem typowym staje się równowaga w punkcie styczności i brak zysku ekonomicznego. (Natomiast nieefektywność, czyli ubytek nadwyżki całkowitej, nie zani</w:t>
      </w:r>
      <w:r w:rsidR="00F006CC">
        <w:rPr>
          <w:color w:val="000000"/>
          <w:sz w:val="24"/>
          <w:szCs w:val="24"/>
        </w:rPr>
        <w:t>ka nawet w długim okresie). W ef</w:t>
      </w:r>
      <w:r w:rsidRPr="00337ECF">
        <w:rPr>
          <w:color w:val="000000"/>
          <w:sz w:val="24"/>
          <w:szCs w:val="24"/>
        </w:rPr>
        <w:t>ekcie w długim okresie firma nie osiąga optimum technicznego i chętnie zwiększa sprzedaż po dotychczasowej cenie.</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 xml:space="preserve">Oligopol to rynek, na którym działa kilka (kilkanaście) przedsiębiorstw. Bariery wejścia </w:t>
      </w:r>
      <w:r w:rsidRPr="00337ECF">
        <w:rPr>
          <w:color w:val="000000"/>
          <w:sz w:val="24"/>
          <w:szCs w:val="24"/>
        </w:rPr>
        <w:lastRenderedPageBreak/>
        <w:t>są tu dość wysokie. Lini</w:t>
      </w:r>
      <w:r w:rsidR="00F006CC">
        <w:rPr>
          <w:color w:val="000000"/>
          <w:sz w:val="24"/>
          <w:szCs w:val="24"/>
        </w:rPr>
        <w:t>a popytu na produkty oligopolist</w:t>
      </w:r>
      <w:r w:rsidRPr="00337ECF">
        <w:rPr>
          <w:color w:val="000000"/>
          <w:sz w:val="24"/>
          <w:szCs w:val="24"/>
        </w:rPr>
        <w:t>ów jest nachylona ujemnie. Mają oni znaczny wpływ na podaż całej gałęzi, a zatem i na cenę. Skutkiem jest zysk ekonomiczny i zmniejszenie się nadwyżki całkowitej. Bardzo ważną cechą oligopo</w:t>
      </w:r>
      <w:r w:rsidR="00F006CC">
        <w:rPr>
          <w:color w:val="000000"/>
          <w:sz w:val="24"/>
          <w:szCs w:val="24"/>
        </w:rPr>
        <w:t>lu jest współzależność zachowań</w:t>
      </w:r>
      <w:r w:rsidRPr="00337ECF">
        <w:rPr>
          <w:color w:val="000000"/>
          <w:sz w:val="24"/>
          <w:szCs w:val="24"/>
        </w:rPr>
        <w:t xml:space="preserve"> przedsiębiorstw. Zawierają one porozumienia, które są ciągle łamane i odnawiane. Często pojawia się tu sytuacja </w:t>
      </w:r>
      <w:r w:rsidR="0059616C">
        <w:rPr>
          <w:color w:val="000000"/>
          <w:sz w:val="24"/>
          <w:szCs w:val="24"/>
        </w:rPr>
        <w:t xml:space="preserve">nazywana </w:t>
      </w:r>
      <w:r w:rsidRPr="00337ECF">
        <w:rPr>
          <w:color w:val="000000"/>
          <w:sz w:val="24"/>
          <w:szCs w:val="24"/>
        </w:rPr>
        <w:t>dylemat</w:t>
      </w:r>
      <w:r w:rsidR="0059616C">
        <w:rPr>
          <w:color w:val="000000"/>
          <w:sz w:val="24"/>
          <w:szCs w:val="24"/>
        </w:rPr>
        <w:t>em</w:t>
      </w:r>
      <w:r w:rsidRPr="00337ECF">
        <w:rPr>
          <w:color w:val="000000"/>
          <w:sz w:val="24"/>
          <w:szCs w:val="24"/>
        </w:rPr>
        <w:t xml:space="preserve"> więźnia. Kooperacja opłaca się wtedy bardziej niż rywalizacja, ale bez</w:t>
      </w:r>
      <w:r w:rsidR="00E073D8">
        <w:rPr>
          <w:color w:val="000000"/>
          <w:sz w:val="24"/>
          <w:szCs w:val="24"/>
        </w:rPr>
        <w:t>pośredni interes i brak zaufania</w:t>
      </w:r>
      <w:r w:rsidR="00F006CC">
        <w:rPr>
          <w:color w:val="000000"/>
          <w:sz w:val="24"/>
          <w:szCs w:val="24"/>
        </w:rPr>
        <w:t xml:space="preserve"> do rywala skłaniają do walki. </w:t>
      </w:r>
      <w:r w:rsidR="0059616C">
        <w:rPr>
          <w:color w:val="000000"/>
          <w:sz w:val="24"/>
          <w:szCs w:val="24"/>
        </w:rPr>
        <w:t xml:space="preserve">Skutkiem jest powstanie na tym rynku niekorzystnej dla oligopolistów równowagi </w:t>
      </w:r>
      <w:proofErr w:type="spellStart"/>
      <w:r w:rsidR="0059616C">
        <w:rPr>
          <w:color w:val="000000"/>
          <w:sz w:val="24"/>
          <w:szCs w:val="24"/>
        </w:rPr>
        <w:t>Nasha</w:t>
      </w:r>
      <w:proofErr w:type="spellEnd"/>
      <w:r w:rsidR="0059616C">
        <w:rPr>
          <w:color w:val="000000"/>
          <w:sz w:val="24"/>
          <w:szCs w:val="24"/>
        </w:rPr>
        <w:t xml:space="preserve">. </w:t>
      </w:r>
      <w:r w:rsidRPr="00337ECF">
        <w:rPr>
          <w:color w:val="000000"/>
          <w:sz w:val="24"/>
          <w:szCs w:val="24"/>
        </w:rPr>
        <w:t xml:space="preserve">Rozwiązaniem bywa </w:t>
      </w:r>
      <w:r w:rsidR="0059616C">
        <w:rPr>
          <w:color w:val="000000"/>
          <w:sz w:val="24"/>
          <w:szCs w:val="24"/>
        </w:rPr>
        <w:t xml:space="preserve">np. </w:t>
      </w:r>
      <w:r w:rsidRPr="00337ECF">
        <w:rPr>
          <w:color w:val="000000"/>
          <w:sz w:val="24"/>
          <w:szCs w:val="24"/>
        </w:rPr>
        <w:t>przywództwo cenowe jednej z firm. Model złamanej krzywej popytu tłumaczy względną stabilność cen i wielkości produkcji przedsiębiorstw na rynku oligopolu.</w:t>
      </w:r>
    </w:p>
    <w:p w:rsidR="003010D2" w:rsidRPr="00337ECF" w:rsidRDefault="00337ECF" w:rsidP="006B431B">
      <w:pPr>
        <w:pStyle w:val="Teksttreci20"/>
        <w:shd w:val="clear" w:color="auto" w:fill="auto"/>
        <w:spacing w:before="0" w:after="0" w:line="360" w:lineRule="auto"/>
        <w:ind w:right="1395" w:firstLine="567"/>
        <w:contextualSpacing/>
        <w:jc w:val="left"/>
        <w:rPr>
          <w:sz w:val="24"/>
          <w:szCs w:val="24"/>
        </w:rPr>
      </w:pPr>
      <w:r w:rsidRPr="00337ECF">
        <w:rPr>
          <w:color w:val="000000"/>
          <w:sz w:val="24"/>
          <w:szCs w:val="24"/>
        </w:rPr>
        <w:t>Zagrożenie wejściem może sprawić, że takie rynki, jak oligopol i monopol stają się sporne. Niekiedy producenci stosują wówczas taktykę „uderz i uciekaj”. W takiej sytuacji zyski nadzwyczajne przedsiębiorstw są małe. Przedsiębiorstwa, zagrożone pojawieniem się konkurentów w gałęzi, bronią się, np. odstraszając przybyszów.</w:t>
      </w:r>
    </w:p>
    <w:p w:rsidR="00F006CC" w:rsidRDefault="00337ECF" w:rsidP="006B431B">
      <w:pPr>
        <w:pStyle w:val="Teksttreci20"/>
        <w:shd w:val="clear" w:color="auto" w:fill="auto"/>
        <w:spacing w:before="0" w:after="0" w:line="360" w:lineRule="auto"/>
        <w:ind w:right="1395" w:firstLine="567"/>
        <w:contextualSpacing/>
        <w:jc w:val="left"/>
        <w:rPr>
          <w:color w:val="000000"/>
          <w:sz w:val="24"/>
          <w:szCs w:val="24"/>
        </w:rPr>
      </w:pPr>
      <w:r w:rsidRPr="00337ECF">
        <w:rPr>
          <w:color w:val="000000"/>
          <w:sz w:val="24"/>
          <w:szCs w:val="24"/>
        </w:rPr>
        <w:t xml:space="preserve">Powszechnie stosowanymi miernikami struktury rynku są: wskaźnik koncentracji </w:t>
      </w:r>
      <w:r w:rsidRPr="00337ECF">
        <w:rPr>
          <w:rStyle w:val="Teksttreci2Kursywa"/>
          <w:sz w:val="24"/>
          <w:szCs w:val="24"/>
        </w:rPr>
        <w:t>n</w:t>
      </w:r>
      <w:r w:rsidRPr="00337ECF">
        <w:rPr>
          <w:color w:val="000000"/>
          <w:sz w:val="24"/>
          <w:szCs w:val="24"/>
        </w:rPr>
        <w:t xml:space="preserve"> przedsiębiorstw, czyli odsetek podaży rynkowej, która pochodzi od </w:t>
      </w:r>
      <w:r w:rsidRPr="00337ECF">
        <w:rPr>
          <w:rStyle w:val="Teksttreci2Kursywa"/>
          <w:sz w:val="24"/>
          <w:szCs w:val="24"/>
        </w:rPr>
        <w:t>n</w:t>
      </w:r>
      <w:r w:rsidRPr="00337ECF">
        <w:rPr>
          <w:color w:val="000000"/>
          <w:sz w:val="24"/>
          <w:szCs w:val="24"/>
        </w:rPr>
        <w:t xml:space="preserve"> największych przedsiębiorstw w gałęzi, oraz indeks </w:t>
      </w:r>
      <w:proofErr w:type="spellStart"/>
      <w:r w:rsidRPr="00337ECF">
        <w:rPr>
          <w:color w:val="000000"/>
          <w:sz w:val="24"/>
          <w:szCs w:val="24"/>
        </w:rPr>
        <w:t>Herfindahla-Hirschmana</w:t>
      </w:r>
      <w:proofErr w:type="spellEnd"/>
      <w:r w:rsidRPr="00337ECF">
        <w:rPr>
          <w:color w:val="000000"/>
          <w:sz w:val="24"/>
          <w:szCs w:val="24"/>
        </w:rPr>
        <w:t>, czyli suma kwadratów udziałów rynkowych wszystkich przedsiębiorstw.</w:t>
      </w:r>
    </w:p>
    <w:p w:rsidR="00F006CC" w:rsidRPr="00F006CC" w:rsidRDefault="00F006CC" w:rsidP="009A4591">
      <w:pPr>
        <w:pStyle w:val="Teksttreci20"/>
        <w:shd w:val="clear" w:color="auto" w:fill="auto"/>
        <w:spacing w:before="0" w:after="0" w:line="360" w:lineRule="auto"/>
        <w:ind w:right="1395" w:firstLine="360"/>
        <w:contextualSpacing/>
        <w:jc w:val="left"/>
        <w:rPr>
          <w:color w:val="000000"/>
          <w:sz w:val="24"/>
          <w:szCs w:val="24"/>
        </w:rPr>
      </w:pPr>
    </w:p>
    <w:p w:rsidR="003010D2" w:rsidRDefault="00337ECF" w:rsidP="009A4591">
      <w:pPr>
        <w:pStyle w:val="Teksttreci100"/>
        <w:shd w:val="clear" w:color="auto" w:fill="auto"/>
        <w:spacing w:before="0" w:after="0" w:line="360" w:lineRule="auto"/>
        <w:ind w:right="1395" w:firstLine="0"/>
        <w:contextualSpacing/>
        <w:jc w:val="left"/>
        <w:rPr>
          <w:rFonts w:ascii="Times New Roman" w:hAnsi="Times New Roman" w:cs="Times New Roman"/>
          <w:color w:val="000000"/>
          <w:sz w:val="24"/>
          <w:szCs w:val="24"/>
        </w:rPr>
      </w:pPr>
      <w:r w:rsidRPr="00B05282">
        <w:rPr>
          <w:rFonts w:ascii="Times New Roman" w:hAnsi="Times New Roman" w:cs="Times New Roman"/>
          <w:color w:val="000000"/>
          <w:sz w:val="24"/>
          <w:szCs w:val="24"/>
        </w:rPr>
        <w:t>Słowniczek ekonomisty</w:t>
      </w:r>
      <w:r w:rsidR="00F5347D" w:rsidRPr="00B05282">
        <w:rPr>
          <w:rFonts w:ascii="Times New Roman" w:hAnsi="Times New Roman" w:cs="Times New Roman"/>
          <w:color w:val="000000"/>
          <w:sz w:val="24"/>
          <w:szCs w:val="24"/>
        </w:rPr>
        <w:t xml:space="preserve"> </w:t>
      </w:r>
    </w:p>
    <w:p w:rsidR="007D6040" w:rsidRPr="00B05282" w:rsidRDefault="007D6040" w:rsidP="009A4591">
      <w:pPr>
        <w:pStyle w:val="Teksttreci100"/>
        <w:shd w:val="clear" w:color="auto" w:fill="auto"/>
        <w:spacing w:before="0" w:after="0" w:line="360" w:lineRule="auto"/>
        <w:ind w:right="1395" w:firstLine="0"/>
        <w:contextualSpacing/>
        <w:jc w:val="left"/>
        <w:rPr>
          <w:rFonts w:ascii="Times New Roman" w:hAnsi="Times New Roman" w:cs="Times New Roman"/>
          <w:color w:val="000000"/>
          <w:sz w:val="24"/>
          <w:szCs w:val="24"/>
        </w:rPr>
      </w:pPr>
    </w:p>
    <w:p w:rsidR="00B05282" w:rsidRPr="00B05282" w:rsidRDefault="00B05282" w:rsidP="00AC2AD6">
      <w:pPr>
        <w:pStyle w:val="Teksttreci40"/>
        <w:shd w:val="clear" w:color="auto" w:fill="auto"/>
        <w:spacing w:after="0" w:line="360" w:lineRule="auto"/>
        <w:jc w:val="left"/>
        <w:rPr>
          <w:rStyle w:val="Teksttreci4Exact"/>
          <w:b/>
          <w:bCs/>
          <w:sz w:val="24"/>
          <w:szCs w:val="24"/>
        </w:rPr>
      </w:pPr>
      <w:r w:rsidRPr="00B05282">
        <w:rPr>
          <w:rStyle w:val="Teksttreci4Exact"/>
          <w:b/>
          <w:bCs/>
          <w:sz w:val="24"/>
          <w:szCs w:val="24"/>
        </w:rPr>
        <w:t>Bariery wejścia i wyjścia</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Konkurencja doskonała (wolna)</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Cena wejścia lub wyjścia</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Cena zamknięcia</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Zyski monopolistyczne</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Siła rynkowa</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Różnicowanie ceny</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Monopol wielozakładowy</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Monopol jednozakładowy (naturalny)</w:t>
      </w:r>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Konkurencja monopolistyczna</w:t>
      </w:r>
    </w:p>
    <w:p w:rsidR="00B05282" w:rsidRPr="00B05282" w:rsidRDefault="00B05282" w:rsidP="00AC2AD6">
      <w:pPr>
        <w:pStyle w:val="Teksttreci40"/>
        <w:shd w:val="clear" w:color="auto" w:fill="auto"/>
        <w:spacing w:after="0" w:line="360" w:lineRule="auto"/>
        <w:jc w:val="left"/>
        <w:rPr>
          <w:rStyle w:val="Teksttreci4Exact"/>
          <w:b/>
          <w:bCs/>
          <w:sz w:val="24"/>
          <w:szCs w:val="24"/>
        </w:rPr>
      </w:pPr>
      <w:r w:rsidRPr="00B05282">
        <w:rPr>
          <w:rStyle w:val="Teksttreci4Exact"/>
          <w:b/>
          <w:bCs/>
          <w:sz w:val="24"/>
          <w:szCs w:val="24"/>
        </w:rPr>
        <w:t>Równowaga w punkcie styczności</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t>Różnicowanie produktu</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t>Oligopol</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t>Kartele i zmowy</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t>Dylemat więźnia</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t xml:space="preserve">Równowaga </w:t>
      </w:r>
      <w:proofErr w:type="spellStart"/>
      <w:r w:rsidRPr="00B05282">
        <w:rPr>
          <w:rStyle w:val="Teksttreci4Exact"/>
          <w:b/>
          <w:bCs/>
          <w:sz w:val="24"/>
          <w:szCs w:val="24"/>
        </w:rPr>
        <w:t>Nasha</w:t>
      </w:r>
      <w:proofErr w:type="spellEnd"/>
    </w:p>
    <w:p w:rsidR="00B05282" w:rsidRPr="00B05282" w:rsidRDefault="00B05282" w:rsidP="00AC2AD6">
      <w:pPr>
        <w:pStyle w:val="Teksttreci40"/>
        <w:shd w:val="clear" w:color="auto" w:fill="auto"/>
        <w:spacing w:after="0" w:line="360" w:lineRule="auto"/>
        <w:jc w:val="left"/>
        <w:rPr>
          <w:sz w:val="24"/>
          <w:szCs w:val="24"/>
        </w:rPr>
      </w:pPr>
      <w:r w:rsidRPr="00B05282">
        <w:rPr>
          <w:rStyle w:val="Teksttreci4Exact"/>
          <w:b/>
          <w:bCs/>
          <w:sz w:val="24"/>
          <w:szCs w:val="24"/>
        </w:rPr>
        <w:t>Model złamanej krzywej popytu</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lastRenderedPageBreak/>
        <w:t>Rynek sporny</w:t>
      </w:r>
    </w:p>
    <w:p w:rsidR="00B05282" w:rsidRPr="00B05282" w:rsidRDefault="00B05282" w:rsidP="00AC2AD6">
      <w:pPr>
        <w:pStyle w:val="Teksttreci40"/>
        <w:shd w:val="clear" w:color="auto" w:fill="auto"/>
        <w:spacing w:after="0" w:line="360" w:lineRule="auto"/>
        <w:rPr>
          <w:sz w:val="24"/>
          <w:szCs w:val="24"/>
        </w:rPr>
      </w:pPr>
      <w:r w:rsidRPr="00B05282">
        <w:rPr>
          <w:rStyle w:val="Teksttreci4Exact"/>
          <w:b/>
          <w:bCs/>
          <w:sz w:val="24"/>
          <w:szCs w:val="24"/>
        </w:rPr>
        <w:t>Odstraszanie</w:t>
      </w:r>
    </w:p>
    <w:p w:rsidR="00B05282" w:rsidRPr="00B05282" w:rsidRDefault="00B05282" w:rsidP="00AC2AD6">
      <w:pPr>
        <w:pStyle w:val="Teksttreci40"/>
        <w:shd w:val="clear" w:color="auto" w:fill="auto"/>
        <w:spacing w:after="0" w:line="360" w:lineRule="auto"/>
        <w:ind w:right="220"/>
        <w:rPr>
          <w:rStyle w:val="Teksttreci4Exact"/>
          <w:b/>
          <w:bCs/>
          <w:sz w:val="24"/>
          <w:szCs w:val="24"/>
        </w:rPr>
      </w:pPr>
      <w:r w:rsidRPr="00B05282">
        <w:rPr>
          <w:rStyle w:val="Teksttreci4Exact"/>
          <w:b/>
          <w:bCs/>
          <w:sz w:val="24"/>
          <w:szCs w:val="24"/>
        </w:rPr>
        <w:t xml:space="preserve">Wskaźnik koncentracji </w:t>
      </w:r>
      <w:r w:rsidRPr="00B05282">
        <w:rPr>
          <w:rStyle w:val="Teksttreci4Impact6ptBezpogrubieniaKursywaExact"/>
          <w:rFonts w:ascii="Times New Roman" w:hAnsi="Times New Roman" w:cs="Times New Roman"/>
          <w:b/>
          <w:sz w:val="24"/>
          <w:szCs w:val="24"/>
        </w:rPr>
        <w:t xml:space="preserve">n </w:t>
      </w:r>
      <w:r w:rsidRPr="00B05282">
        <w:rPr>
          <w:rStyle w:val="Teksttreci4Impact6ptBezpogrubieniaKursywaExact"/>
          <w:rFonts w:ascii="Times New Roman" w:hAnsi="Times New Roman" w:cs="Times New Roman"/>
          <w:b/>
          <w:i w:val="0"/>
          <w:sz w:val="24"/>
          <w:szCs w:val="24"/>
        </w:rPr>
        <w:t>f</w:t>
      </w:r>
      <w:r w:rsidRPr="00B05282">
        <w:rPr>
          <w:rStyle w:val="Teksttreci4Exact"/>
          <w:b/>
          <w:bCs/>
          <w:sz w:val="24"/>
          <w:szCs w:val="24"/>
        </w:rPr>
        <w:t>irm</w:t>
      </w:r>
    </w:p>
    <w:p w:rsidR="00B05282" w:rsidRDefault="00B05282" w:rsidP="00AC2AD6">
      <w:pPr>
        <w:pStyle w:val="Teksttreci40"/>
        <w:shd w:val="clear" w:color="auto" w:fill="auto"/>
        <w:spacing w:after="0" w:line="360" w:lineRule="auto"/>
        <w:ind w:right="220"/>
        <w:rPr>
          <w:rStyle w:val="Teksttreci4Exact"/>
          <w:b/>
          <w:bCs/>
          <w:sz w:val="24"/>
          <w:szCs w:val="24"/>
        </w:rPr>
      </w:pPr>
      <w:r w:rsidRPr="00B05282">
        <w:rPr>
          <w:rStyle w:val="Teksttreci4Exact"/>
          <w:b/>
          <w:bCs/>
          <w:sz w:val="24"/>
          <w:szCs w:val="24"/>
        </w:rPr>
        <w:t xml:space="preserve">Indeks </w:t>
      </w:r>
      <w:proofErr w:type="spellStart"/>
      <w:r w:rsidRPr="00B05282">
        <w:rPr>
          <w:rStyle w:val="Teksttreci4Exact"/>
          <w:b/>
          <w:bCs/>
          <w:sz w:val="24"/>
          <w:szCs w:val="24"/>
        </w:rPr>
        <w:t>Herfindahla-Hirschmana</w:t>
      </w:r>
      <w:proofErr w:type="spellEnd"/>
      <w:r>
        <w:rPr>
          <w:rStyle w:val="Teksttreci4Exact"/>
          <w:b/>
          <w:bCs/>
          <w:sz w:val="24"/>
          <w:szCs w:val="24"/>
        </w:rPr>
        <w:t xml:space="preserve"> </w:t>
      </w:r>
    </w:p>
    <w:p w:rsidR="002A6F10" w:rsidRPr="00A83256" w:rsidRDefault="002A6F10" w:rsidP="007D6040">
      <w:pPr>
        <w:tabs>
          <w:tab w:val="left" w:pos="7938"/>
        </w:tabs>
        <w:spacing w:before="120"/>
        <w:ind w:right="1394"/>
        <w:rPr>
          <w:rFonts w:ascii="Times New Roman" w:hAnsi="Times New Roman" w:cs="Times New Roman"/>
          <w:b/>
          <w:bCs/>
          <w:iCs/>
        </w:rPr>
      </w:pPr>
    </w:p>
    <w:p w:rsidR="00A03EDC" w:rsidRPr="00A83256" w:rsidRDefault="00A03EDC" w:rsidP="004C407A">
      <w:pPr>
        <w:tabs>
          <w:tab w:val="left" w:pos="7938"/>
        </w:tabs>
        <w:spacing w:before="120" w:line="360" w:lineRule="auto"/>
        <w:ind w:right="1394"/>
        <w:rPr>
          <w:rFonts w:ascii="Times New Roman" w:hAnsi="Times New Roman" w:cs="Times New Roman"/>
          <w:b/>
          <w:bCs/>
          <w:iCs/>
        </w:rPr>
      </w:pPr>
      <w:r w:rsidRPr="00A83256">
        <w:rPr>
          <w:rFonts w:ascii="Times New Roman" w:hAnsi="Times New Roman" w:cs="Times New Roman"/>
          <w:b/>
          <w:bCs/>
          <w:iCs/>
        </w:rPr>
        <w:t>ZRÓB TO SAM!</w:t>
      </w:r>
    </w:p>
    <w:p w:rsidR="002A6F10" w:rsidRDefault="002A6F10" w:rsidP="007D6040">
      <w:pPr>
        <w:tabs>
          <w:tab w:val="left" w:pos="7938"/>
        </w:tabs>
        <w:spacing w:before="120"/>
        <w:ind w:right="1394"/>
        <w:rPr>
          <w:rFonts w:ascii="Times New Roman" w:hAnsi="Times New Roman" w:cs="Times New Roman"/>
          <w:b/>
          <w:bCs/>
          <w:iCs/>
        </w:rPr>
      </w:pPr>
    </w:p>
    <w:p w:rsidR="00A03EDC" w:rsidRPr="00CC5E6A" w:rsidRDefault="00A03EDC" w:rsidP="007D6040">
      <w:pPr>
        <w:tabs>
          <w:tab w:val="left" w:pos="7938"/>
        </w:tabs>
        <w:spacing w:before="120"/>
        <w:ind w:right="1394"/>
        <w:rPr>
          <w:rFonts w:ascii="Times New Roman" w:hAnsi="Times New Roman" w:cs="Times New Roman"/>
          <w:b/>
          <w:bCs/>
          <w:iCs/>
        </w:rPr>
      </w:pPr>
      <w:r w:rsidRPr="00CC5E6A">
        <w:rPr>
          <w:rFonts w:ascii="Times New Roman" w:hAnsi="Times New Roman" w:cs="Times New Roman"/>
          <w:b/>
          <w:bCs/>
          <w:iCs/>
        </w:rPr>
        <w:t>Tak czy nie?</w:t>
      </w:r>
    </w:p>
    <w:p w:rsidR="00A03EDC" w:rsidRPr="00CC5E6A" w:rsidRDefault="00A03EDC" w:rsidP="007D6040">
      <w:pPr>
        <w:tabs>
          <w:tab w:val="left" w:pos="7938"/>
        </w:tabs>
        <w:spacing w:before="120"/>
        <w:ind w:right="1394"/>
        <w:rPr>
          <w:rFonts w:ascii="Times New Roman" w:hAnsi="Times New Roman" w:cs="Times New Roman"/>
        </w:rPr>
      </w:pPr>
      <w:r w:rsidRPr="00CC5E6A">
        <w:rPr>
          <w:rFonts w:ascii="Times New Roman" w:hAnsi="Times New Roman" w:cs="Times New Roman"/>
          <w:i/>
          <w:iCs/>
        </w:rPr>
        <w:t>Czy te opinie są prawdziwe, czy fałszywe? Odpowiedź uzasadnij</w:t>
      </w:r>
      <w:r w:rsidRPr="00CC5E6A">
        <w:rPr>
          <w:rFonts w:ascii="Times New Roman" w:hAnsi="Times New Roman" w:cs="Times New Roman"/>
        </w:rPr>
        <w:t xml:space="preserve">. </w:t>
      </w:r>
    </w:p>
    <w:p w:rsidR="002A6F10" w:rsidRPr="005210EB" w:rsidRDefault="002A6F10" w:rsidP="002A6F10">
      <w:pPr>
        <w:pStyle w:val="Tekstpodstawowy"/>
        <w:ind w:right="1395"/>
        <w:jc w:val="left"/>
        <w:rPr>
          <w:b/>
          <w:color w:val="FF0000"/>
        </w:rPr>
      </w:pPr>
    </w:p>
    <w:p w:rsidR="002A6F10" w:rsidRPr="002A6F10" w:rsidRDefault="002A6F10" w:rsidP="002A6F10">
      <w:pPr>
        <w:pStyle w:val="Tekstpodstawowy"/>
        <w:ind w:right="1395"/>
        <w:jc w:val="left"/>
      </w:pPr>
      <w:r w:rsidRPr="002A6F10">
        <w:rPr>
          <w:b/>
        </w:rPr>
        <w:t>1.</w:t>
      </w:r>
      <w:r w:rsidRPr="002A6F10">
        <w:t xml:space="preserve"> Przedsiębiorstwo wolnokonkurencyjne nigdy nie osiąga zysku ekonomicznego. </w:t>
      </w:r>
    </w:p>
    <w:p w:rsidR="002A6F10" w:rsidRPr="002A6F10" w:rsidRDefault="002A6F10" w:rsidP="002A6F10">
      <w:pPr>
        <w:pStyle w:val="Tekstpodstawowy"/>
        <w:tabs>
          <w:tab w:val="left" w:pos="-360"/>
        </w:tabs>
        <w:ind w:right="1395"/>
        <w:jc w:val="left"/>
      </w:pPr>
      <w:r w:rsidRPr="002A6F10">
        <w:rPr>
          <w:b/>
        </w:rPr>
        <w:t>2.</w:t>
      </w:r>
      <w:r w:rsidRPr="002A6F10">
        <w:t xml:space="preserve"> Pozioma linia podaży jest typowa dla gałęzi, w której panuje konkurencja doskonała. </w:t>
      </w:r>
    </w:p>
    <w:p w:rsidR="002A6F10" w:rsidRPr="002A6F10" w:rsidRDefault="002A6F10" w:rsidP="002A6F10">
      <w:pPr>
        <w:pStyle w:val="Tekstpodstawowy"/>
        <w:ind w:right="1395"/>
        <w:jc w:val="left"/>
      </w:pPr>
      <w:r w:rsidRPr="002A6F10">
        <w:rPr>
          <w:b/>
        </w:rPr>
        <w:t>3.</w:t>
      </w:r>
      <w:r w:rsidRPr="002A6F10">
        <w:t xml:space="preserve"> Monopolista powinien ustalić cenę na możliwie najwyższym poziomie; jego zysk będzie wtedy największy. </w:t>
      </w:r>
    </w:p>
    <w:p w:rsidR="002A6F10" w:rsidRPr="002A6F10" w:rsidRDefault="002A6F10" w:rsidP="002A6F10">
      <w:pPr>
        <w:pStyle w:val="Tekstpodstawowy"/>
        <w:ind w:right="1395"/>
        <w:jc w:val="left"/>
      </w:pPr>
      <w:r w:rsidRPr="002A6F10">
        <w:rPr>
          <w:b/>
        </w:rPr>
        <w:t>4.</w:t>
      </w:r>
      <w:r w:rsidRPr="002A6F10">
        <w:t xml:space="preserve"> Konkurencja jest zawsze lepsza od monopolu. </w:t>
      </w:r>
    </w:p>
    <w:p w:rsidR="002A6F10" w:rsidRPr="002A6F10" w:rsidRDefault="002A6F10" w:rsidP="002A6F10">
      <w:pPr>
        <w:pStyle w:val="Tekstpodstawowy"/>
        <w:ind w:right="1395"/>
        <w:jc w:val="left"/>
      </w:pPr>
      <w:r w:rsidRPr="002A6F10">
        <w:rPr>
          <w:b/>
        </w:rPr>
        <w:t>5.</w:t>
      </w:r>
      <w:r w:rsidRPr="002A6F10">
        <w:t xml:space="preserve"> Most nie może być monopolem naturalnym; np. w Warszawie jest wiele mostów. </w:t>
      </w:r>
    </w:p>
    <w:p w:rsidR="002A6F10" w:rsidRPr="002A6F10" w:rsidRDefault="002A6F10" w:rsidP="002A6F10">
      <w:pPr>
        <w:pStyle w:val="Tekstpodstawowy"/>
        <w:ind w:right="1395"/>
        <w:jc w:val="left"/>
        <w:rPr>
          <w:szCs w:val="24"/>
        </w:rPr>
      </w:pPr>
      <w:r w:rsidRPr="002A6F10">
        <w:rPr>
          <w:b/>
          <w:szCs w:val="24"/>
        </w:rPr>
        <w:t>6.</w:t>
      </w:r>
      <w:r w:rsidRPr="002A6F10">
        <w:rPr>
          <w:szCs w:val="24"/>
        </w:rPr>
        <w:t xml:space="preserve"> „Dylemat więźnia” jest szkodliwy, bo powoduje ubytek nadwyżki całkowitej. </w:t>
      </w:r>
    </w:p>
    <w:p w:rsidR="002A6F10" w:rsidRPr="002A6F10" w:rsidRDefault="002A6F10" w:rsidP="002A6F10">
      <w:pPr>
        <w:tabs>
          <w:tab w:val="left" w:pos="-284"/>
        </w:tabs>
        <w:spacing w:line="360" w:lineRule="auto"/>
        <w:ind w:right="1395"/>
        <w:rPr>
          <w:rFonts w:ascii="Times New Roman" w:hAnsi="Times New Roman" w:cs="Times New Roman"/>
        </w:rPr>
      </w:pPr>
      <w:r w:rsidRPr="002A6F10">
        <w:rPr>
          <w:rFonts w:ascii="Times New Roman" w:hAnsi="Times New Roman" w:cs="Times New Roman"/>
          <w:b/>
        </w:rPr>
        <w:t>7.</w:t>
      </w:r>
      <w:r w:rsidRPr="002A6F10">
        <w:rPr>
          <w:rFonts w:ascii="Times New Roman" w:hAnsi="Times New Roman" w:cs="Times New Roman"/>
        </w:rPr>
        <w:t xml:space="preserve"> </w:t>
      </w:r>
      <w:r w:rsidRPr="002A6F10">
        <w:rPr>
          <w:rFonts w:ascii="Times New Roman" w:hAnsi="Times New Roman" w:cs="Times New Roman"/>
          <w:bCs/>
        </w:rPr>
        <w:t>Model złamanej krzywej popytu</w:t>
      </w:r>
      <w:r w:rsidRPr="002A6F10">
        <w:rPr>
          <w:rFonts w:ascii="Times New Roman" w:hAnsi="Times New Roman" w:cs="Times New Roman"/>
        </w:rPr>
        <w:t xml:space="preserve"> wyjaśnia m. in. względną sztywność cen na </w:t>
      </w:r>
      <w:proofErr w:type="spellStart"/>
      <w:r w:rsidRPr="002A6F10">
        <w:rPr>
          <w:rFonts w:ascii="Times New Roman" w:hAnsi="Times New Roman" w:cs="Times New Roman"/>
        </w:rPr>
        <w:t>zoligopolizowanych</w:t>
      </w:r>
      <w:proofErr w:type="spellEnd"/>
      <w:r w:rsidRPr="002A6F10">
        <w:rPr>
          <w:rFonts w:ascii="Times New Roman" w:hAnsi="Times New Roman" w:cs="Times New Roman"/>
        </w:rPr>
        <w:t xml:space="preserve"> rynkach.  </w:t>
      </w:r>
    </w:p>
    <w:p w:rsidR="002A6F10" w:rsidRPr="002A6F10" w:rsidRDefault="002A6F10" w:rsidP="002A6F10">
      <w:pPr>
        <w:pStyle w:val="Tekstpodstawowy"/>
        <w:ind w:right="1395"/>
        <w:jc w:val="left"/>
      </w:pPr>
      <w:r w:rsidRPr="002A6F10">
        <w:rPr>
          <w:b/>
        </w:rPr>
        <w:t>8.</w:t>
      </w:r>
      <w:r w:rsidRPr="002A6F10">
        <w:t xml:space="preserve"> W przypadku „dylematu więźnia” krótkookresowy interes i brak zaufania do partnera uniemożliwiają powstanie równowagi </w:t>
      </w:r>
      <w:proofErr w:type="spellStart"/>
      <w:r w:rsidRPr="002A6F10">
        <w:t>Nasha</w:t>
      </w:r>
      <w:proofErr w:type="spellEnd"/>
      <w:r w:rsidRPr="002A6F10">
        <w:t xml:space="preserve">. </w:t>
      </w:r>
    </w:p>
    <w:p w:rsidR="002A6F10" w:rsidRPr="002A6F10" w:rsidRDefault="002A6F10" w:rsidP="002A6F10">
      <w:pPr>
        <w:pStyle w:val="Tekstpodstawowy"/>
        <w:ind w:right="1395"/>
        <w:jc w:val="left"/>
      </w:pPr>
      <w:r w:rsidRPr="002A6F10">
        <w:rPr>
          <w:b/>
        </w:rPr>
        <w:t>9.</w:t>
      </w:r>
      <w:r w:rsidRPr="002A6F10">
        <w:t xml:space="preserve"> Chroniąc konkurencję, największe korzyści można osiągnąć na rynkach konkurencji monopolistycznej. </w:t>
      </w:r>
      <w:r w:rsidR="005E5CC2">
        <w:t xml:space="preserve">To tu działa najwięcej firm, w których powstaje ubytek nadwyżki całkowitej. </w:t>
      </w:r>
    </w:p>
    <w:p w:rsidR="002A6F10" w:rsidRPr="002A6F10" w:rsidRDefault="002A6F10" w:rsidP="002A6F10">
      <w:pPr>
        <w:pStyle w:val="Tekstpodstawowy"/>
        <w:ind w:right="1395"/>
        <w:jc w:val="left"/>
      </w:pPr>
      <w:r w:rsidRPr="002A6F10">
        <w:rPr>
          <w:b/>
        </w:rPr>
        <w:t>10.</w:t>
      </w:r>
      <w:r w:rsidRPr="002A6F10">
        <w:t xml:space="preserve"> „Odstraszanie” polega na utrzymywaniu przez broniące się przedsiębiorstwo nadwyżki mocy produkcyjnych. </w:t>
      </w:r>
    </w:p>
    <w:p w:rsidR="002A6F10" w:rsidRPr="001E7DB5" w:rsidRDefault="002A6F10" w:rsidP="002A6F10">
      <w:pPr>
        <w:pStyle w:val="Tekstpodstawowy"/>
        <w:jc w:val="left"/>
        <w:rPr>
          <w:b/>
          <w:bCs/>
          <w:iCs/>
          <w:sz w:val="22"/>
        </w:rPr>
      </w:pPr>
    </w:p>
    <w:p w:rsidR="002A6F10" w:rsidRPr="002A6F10" w:rsidRDefault="002A6F10" w:rsidP="002A6F10">
      <w:pPr>
        <w:pStyle w:val="Tekstpodstawowy"/>
        <w:jc w:val="left"/>
        <w:rPr>
          <w:b/>
          <w:sz w:val="22"/>
        </w:rPr>
      </w:pPr>
      <w:r w:rsidRPr="002A6F10">
        <w:rPr>
          <w:b/>
          <w:bCs/>
          <w:iCs/>
        </w:rPr>
        <w:t xml:space="preserve">Zadania </w:t>
      </w:r>
    </w:p>
    <w:p w:rsidR="002A6F10" w:rsidRDefault="002A6F10" w:rsidP="002A6F10">
      <w:pPr>
        <w:pStyle w:val="Lista"/>
        <w:tabs>
          <w:tab w:val="left" w:pos="3738"/>
        </w:tabs>
        <w:spacing w:line="360" w:lineRule="auto"/>
        <w:ind w:left="0" w:firstLine="0"/>
        <w:rPr>
          <w:b/>
          <w:bCs/>
        </w:rPr>
      </w:pPr>
    </w:p>
    <w:p w:rsidR="002A6F10" w:rsidRDefault="002A6F10" w:rsidP="002A6F10">
      <w:pPr>
        <w:pStyle w:val="Lista"/>
        <w:tabs>
          <w:tab w:val="left" w:pos="3738"/>
        </w:tabs>
        <w:spacing w:line="360" w:lineRule="auto"/>
        <w:ind w:left="0" w:right="1394" w:firstLine="0"/>
        <w:rPr>
          <w:bCs/>
        </w:rPr>
      </w:pPr>
      <w:r w:rsidRPr="00A91973">
        <w:rPr>
          <w:b/>
          <w:bCs/>
        </w:rPr>
        <w:t>1.</w:t>
      </w:r>
      <w:r>
        <w:rPr>
          <w:bCs/>
        </w:rPr>
        <w:t xml:space="preserve"> </w:t>
      </w:r>
      <w:r w:rsidRPr="00A91973">
        <w:rPr>
          <w:bCs/>
        </w:rPr>
        <w:t>Producenci na rynku pokazanym na rysunku stosują podobną technikę produkcji, więc ich linie kosztów przeciętnych są takie same (AC</w:t>
      </w:r>
      <w:r w:rsidRPr="00A91973">
        <w:rPr>
          <w:bCs/>
          <w:vertAlign w:val="subscript"/>
        </w:rPr>
        <w:t xml:space="preserve">1 </w:t>
      </w:r>
      <w:r w:rsidRPr="00A91973">
        <w:rPr>
          <w:bCs/>
        </w:rPr>
        <w:t>=AC</w:t>
      </w:r>
      <w:r w:rsidRPr="00A91973">
        <w:rPr>
          <w:bCs/>
          <w:vertAlign w:val="subscript"/>
        </w:rPr>
        <w:t>2</w:t>
      </w:r>
      <w:r w:rsidRPr="00A91973">
        <w:rPr>
          <w:bCs/>
        </w:rPr>
        <w:t>=AC</w:t>
      </w:r>
      <w:r w:rsidRPr="00A91973">
        <w:rPr>
          <w:bCs/>
          <w:vertAlign w:val="subscript"/>
        </w:rPr>
        <w:t>3</w:t>
      </w:r>
      <w:r w:rsidRPr="00A91973">
        <w:rPr>
          <w:bCs/>
        </w:rPr>
        <w:t>=AC</w:t>
      </w:r>
      <w:r w:rsidRPr="00A91973">
        <w:rPr>
          <w:bCs/>
          <w:vertAlign w:val="subscript"/>
        </w:rPr>
        <w:t>4</w:t>
      </w:r>
      <w:r w:rsidRPr="00A91973">
        <w:rPr>
          <w:bCs/>
        </w:rPr>
        <w:t>). Powiedzmy, że na rynku je</w:t>
      </w:r>
      <w:r>
        <w:rPr>
          <w:bCs/>
        </w:rPr>
        <w:t>st więcej niż czterech producen</w:t>
      </w:r>
      <w:r w:rsidRPr="00A91973">
        <w:rPr>
          <w:bCs/>
        </w:rPr>
        <w:t xml:space="preserve">tów. </w:t>
      </w:r>
      <w:r w:rsidRPr="00A91973">
        <w:rPr>
          <w:b/>
          <w:bCs/>
        </w:rPr>
        <w:t>a)</w:t>
      </w:r>
      <w:r w:rsidRPr="00A91973">
        <w:rPr>
          <w:bCs/>
        </w:rPr>
        <w:t xml:space="preserve"> Czy wszyscy oni mogą osiągnąć optimum techniczne? (</w:t>
      </w:r>
      <w:r w:rsidRPr="00A91973">
        <w:rPr>
          <w:bCs/>
          <w:i/>
          <w:iCs/>
        </w:rPr>
        <w:t>Wskazówka</w:t>
      </w:r>
      <w:r w:rsidRPr="00A91973">
        <w:rPr>
          <w:bCs/>
        </w:rPr>
        <w:t xml:space="preserve">: cena musi pokryć przeciętny koszt produkcji!). </w:t>
      </w:r>
      <w:r w:rsidRPr="00A91973">
        <w:rPr>
          <w:b/>
          <w:bCs/>
        </w:rPr>
        <w:t>b)</w:t>
      </w:r>
      <w:r w:rsidRPr="00A91973">
        <w:rPr>
          <w:bCs/>
        </w:rPr>
        <w:t xml:space="preserve"> Czy wzrostowi produkcji towarzyszy tu obniżka kosztów przeciętnych? </w:t>
      </w:r>
      <w:r w:rsidRPr="00A91973">
        <w:rPr>
          <w:b/>
          <w:bCs/>
        </w:rPr>
        <w:t>c)</w:t>
      </w:r>
      <w:r w:rsidRPr="00A91973">
        <w:rPr>
          <w:bCs/>
        </w:rPr>
        <w:t xml:space="preserve"> Dlaczego w tej gałęzi prawdopodobna jest wojna cenowa? </w:t>
      </w:r>
      <w:r w:rsidRPr="00A91973">
        <w:rPr>
          <w:b/>
          <w:bCs/>
        </w:rPr>
        <w:t>d)</w:t>
      </w:r>
      <w:r w:rsidRPr="00A91973">
        <w:rPr>
          <w:bCs/>
        </w:rPr>
        <w:t xml:space="preserve"> Do czego doprowadzi ta wojna? </w:t>
      </w:r>
    </w:p>
    <w:p w:rsidR="002A6F10" w:rsidRPr="00AC2AD6" w:rsidRDefault="002A6F10" w:rsidP="002A6F10">
      <w:pPr>
        <w:pStyle w:val="Lista"/>
        <w:tabs>
          <w:tab w:val="left" w:pos="3738"/>
        </w:tabs>
        <w:spacing w:line="360" w:lineRule="auto"/>
        <w:ind w:left="0" w:right="1394" w:firstLine="0"/>
        <w:rPr>
          <w:bCs/>
          <w:sz w:val="18"/>
        </w:rPr>
      </w:pPr>
    </w:p>
    <w:p w:rsidR="002A6F10" w:rsidRDefault="002A6F10" w:rsidP="002A6F10">
      <w:pPr>
        <w:pStyle w:val="Tekstpodstawowy"/>
        <w:spacing w:line="240" w:lineRule="auto"/>
        <w:ind w:right="1151"/>
      </w:pPr>
      <w:r w:rsidRPr="00A91973">
        <w:rPr>
          <w:noProof/>
        </w:rPr>
        <w:lastRenderedPageBreak/>
        <w:drawing>
          <wp:inline distT="0" distB="0" distL="0" distR="0">
            <wp:extent cx="2736850" cy="227016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8908" cy="2280164"/>
                    </a:xfrm>
                    <a:prstGeom prst="rect">
                      <a:avLst/>
                    </a:prstGeom>
                    <a:noFill/>
                    <a:ln>
                      <a:noFill/>
                    </a:ln>
                  </pic:spPr>
                </pic:pic>
              </a:graphicData>
            </a:graphic>
          </wp:inline>
        </w:drawing>
      </w:r>
    </w:p>
    <w:p w:rsidR="007475C8" w:rsidRPr="001E7DB5" w:rsidRDefault="007475C8" w:rsidP="002A6F10">
      <w:pPr>
        <w:pStyle w:val="Tekstpodstawowy3"/>
        <w:tabs>
          <w:tab w:val="left" w:pos="0"/>
          <w:tab w:val="left" w:pos="3544"/>
        </w:tabs>
        <w:ind w:right="1394"/>
        <w:jc w:val="left"/>
        <w:rPr>
          <w:b/>
          <w:sz w:val="10"/>
        </w:rPr>
      </w:pPr>
    </w:p>
    <w:p w:rsidR="002A6F10" w:rsidRPr="001E7DB5" w:rsidRDefault="00B31FCB" w:rsidP="002A6F10">
      <w:pPr>
        <w:pStyle w:val="Tekstpodstawowy3"/>
        <w:tabs>
          <w:tab w:val="left" w:pos="0"/>
          <w:tab w:val="left" w:pos="3544"/>
        </w:tabs>
        <w:ind w:right="1394"/>
        <w:jc w:val="left"/>
        <w:rPr>
          <w:bCs/>
          <w:sz w:val="20"/>
        </w:rPr>
      </w:pPr>
      <w:r w:rsidRPr="00B31FCB">
        <w:rPr>
          <w:bCs/>
          <w:noProof/>
          <w:color w:val="FF0000"/>
          <w:sz w:val="20"/>
        </w:rPr>
        <w:pict>
          <v:group id="_x0000_s1669" style="position:absolute;margin-left:-8.25pt;margin-top:120pt;width:215.75pt;height:177.55pt;z-index:377633546" coordorigin="675,3498" coordsize="3908,3393">
            <v:line id="_x0000_s1443" style="position:absolute;flip:y" from="1165,6331" to="4100,6332">
              <v:stroke endarrow="block"/>
            </v:line>
            <v:line id="_x0000_s1444" style="position:absolute;flip:y" from="1165,3665" to="1165,6332">
              <v:stroke endarrow="block"/>
            </v:line>
            <v:line id="_x0000_s1445" style="position:absolute;flip:y" from="1591,3987" to="3593,5887"/>
            <v:line id="_x0000_s1446" style="position:absolute" from="1532,4565" to="2678,6150"/>
            <v:line id="_x0000_s1447" style="position:absolute" from="2133,5376" to="2133,6342">
              <v:stroke dashstyle="1 1" endcap="round"/>
            </v:line>
            <v:line id="_x0000_s1448" style="position:absolute;flip:y" from="1414,4565" to="3824,5261"/>
            <v:shapetype id="_x0000_t202" coordsize="21600,21600" o:spt="202" path="m,l,21600r21600,l21600,xe">
              <v:stroke joinstyle="miter"/>
              <v:path gradientshapeok="t" o:connecttype="rect"/>
            </v:shapetype>
            <v:shape id="_x0000_s1449" type="#_x0000_t202" style="position:absolute;left:3944;top:6224;width:639;height:667;mso-wrap-edited:f" wrapcoords="-360 0 -360 21150 21600 21150 21600 0 -360 0" filled="f" stroked="f">
              <v:textbox style="mso-next-textbox:#_x0000_s1449">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Q</w:t>
                    </w:r>
                  </w:p>
                </w:txbxContent>
              </v:textbox>
            </v:shape>
            <v:shape id="_x0000_s1450" type="#_x0000_t202" style="position:absolute;left:3519;top:3739;width:850;height:666;mso-wrap-edited:f" wrapcoords="-360 0 -360 21150 21600 21150 21600 0 -360 0" filled="f" stroked="f">
              <v:textbox style="mso-next-textbox:#_x0000_s1450">
                <w:txbxContent>
                  <w:p w:rsidR="004B4058" w:rsidRPr="007475C8" w:rsidRDefault="004B4058" w:rsidP="002A6F10">
                    <w:pPr>
                      <w:rPr>
                        <w:rFonts w:ascii="Times New Roman" w:hAnsi="Times New Roman" w:cs="Times New Roman"/>
                        <w:i/>
                      </w:rPr>
                    </w:pPr>
                    <w:r w:rsidRPr="007475C8">
                      <w:rPr>
                        <w:rFonts w:ascii="Times New Roman" w:hAnsi="Times New Roman" w:cs="Times New Roman"/>
                      </w:rPr>
                      <w:t>S</w:t>
                    </w:r>
                    <w:r w:rsidRPr="007475C8">
                      <w:rPr>
                        <w:rFonts w:ascii="Times New Roman" w:hAnsi="Times New Roman" w:cs="Times New Roman"/>
                        <w:vertAlign w:val="subscript"/>
                      </w:rPr>
                      <w:t>1</w:t>
                    </w:r>
                  </w:p>
                </w:txbxContent>
              </v:textbox>
            </v:shape>
            <v:shape id="_x0000_s1451" type="#_x0000_t202" style="position:absolute;left:3593;top:4195;width:850;height:666;mso-wrap-edited:f" wrapcoords="-360 0 -360 21150 21600 21150 21600 0 -360 0" filled="f" stroked="f">
              <v:textbox style="mso-next-textbox:#_x0000_s1451">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S</w:t>
                    </w:r>
                    <w:r w:rsidRPr="007475C8">
                      <w:rPr>
                        <w:rFonts w:ascii="Times New Roman" w:hAnsi="Times New Roman" w:cs="Times New Roman"/>
                        <w:sz w:val="20"/>
                        <w:vertAlign w:val="subscript"/>
                      </w:rPr>
                      <w:t>2</w:t>
                    </w:r>
                  </w:p>
                </w:txbxContent>
              </v:textbox>
            </v:shape>
            <v:shape id="_x0000_s1452" type="#_x0000_t202" style="position:absolute;left:2584;top:5811;width:851;height:667;mso-wrap-edited:f" wrapcoords="-360 0 -360 21150 21600 21150 21600 0 -360 0" filled="f" stroked="f">
              <v:textbox style="mso-next-textbox:#_x0000_s1452">
                <w:txbxContent>
                  <w:p w:rsidR="004B4058" w:rsidRPr="007475C8" w:rsidRDefault="004B4058" w:rsidP="002A6F10">
                    <w:pPr>
                      <w:rPr>
                        <w:rFonts w:ascii="Times New Roman" w:hAnsi="Times New Roman" w:cs="Times New Roman"/>
                        <w:sz w:val="16"/>
                      </w:rPr>
                    </w:pPr>
                    <w:r w:rsidRPr="007475C8">
                      <w:rPr>
                        <w:rFonts w:ascii="Times New Roman" w:hAnsi="Times New Roman" w:cs="Times New Roman"/>
                        <w:sz w:val="20"/>
                      </w:rPr>
                      <w:t>D</w:t>
                    </w:r>
                    <w:r w:rsidRPr="007475C8">
                      <w:rPr>
                        <w:rFonts w:ascii="Times New Roman" w:hAnsi="Times New Roman" w:cs="Times New Roman"/>
                        <w:sz w:val="16"/>
                        <w:vertAlign w:val="subscript"/>
                      </w:rPr>
                      <w:t>2</w:t>
                    </w:r>
                  </w:p>
                </w:txbxContent>
              </v:textbox>
            </v:shape>
            <v:shape id="_x0000_s1453" type="#_x0000_t202" style="position:absolute;left:3740;top:5061;width:556;height:448;mso-wrap-edited:f" wrapcoords="-360 0 -360 21150 21600 21150 21600 0 -360 0" filled="f" stroked="f">
              <v:textbox style="mso-next-textbox:#_x0000_s1453">
                <w:txbxContent>
                  <w:p w:rsidR="004B4058" w:rsidRPr="007475C8" w:rsidRDefault="004B4058" w:rsidP="002A6F10">
                    <w:pPr>
                      <w:rPr>
                        <w:rFonts w:ascii="Times New Roman" w:hAnsi="Times New Roman" w:cs="Times New Roman"/>
                      </w:rPr>
                    </w:pPr>
                    <w:r w:rsidRPr="007475C8">
                      <w:rPr>
                        <w:rFonts w:ascii="Times New Roman" w:hAnsi="Times New Roman" w:cs="Times New Roman"/>
                        <w:sz w:val="20"/>
                      </w:rPr>
                      <w:t>D</w:t>
                    </w:r>
                    <w:r w:rsidRPr="007475C8">
                      <w:rPr>
                        <w:rFonts w:ascii="Times New Roman" w:hAnsi="Times New Roman" w:cs="Times New Roman"/>
                        <w:vertAlign w:val="subscript"/>
                      </w:rPr>
                      <w:t>3</w:t>
                    </w:r>
                  </w:p>
                </w:txbxContent>
              </v:textbox>
            </v:shape>
            <v:shape id="_x0000_s1454" type="#_x0000_t202" style="position:absolute;left:816;top:6060;width:850;height:667;mso-wrap-edited:f" wrapcoords="-360 0 -360 21150 21600 21150 21600 0 -360 0" filled="f" stroked="f">
              <v:textbox style="mso-next-textbox:#_x0000_s1454">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0</w:t>
                    </w:r>
                  </w:p>
                </w:txbxContent>
              </v:textbox>
            </v:shape>
            <v:shape id="_x0000_s1455" type="#_x0000_t202" style="position:absolute;left:2979;top:3905;width:536;height:436;mso-wrap-edited:f" wrapcoords="-360 0 -360 21150 21600 21150 21600 0 -360 0" filled="f" stroked="f">
              <v:textbox style="mso-next-textbox:#_x0000_s1455">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C</w:t>
                    </w:r>
                  </w:p>
                </w:txbxContent>
              </v:textbox>
            </v:shape>
            <v:shape id="_x0000_s1456" type="#_x0000_t202" style="position:absolute;left:3303;top:4324;width:850;height:667;mso-wrap-edited:f" wrapcoords="-360 0 -360 21150 21600 21150 21600 0 -360 0" filled="f" stroked="f">
              <v:textbox style="mso-next-textbox:#_x0000_s1456">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F</w:t>
                    </w:r>
                  </w:p>
                </w:txbxContent>
              </v:textbox>
            </v:shape>
            <v:shape id="_x0000_s1457" type="#_x0000_t202" style="position:absolute;left:2562;top:6406;width:408;height:347;mso-wrap-edited:f" wrapcoords="-360 0 -360 21150 21600 21150 21600 0 -360 0" filled="f" stroked="f">
              <v:textbox style="mso-next-textbox:#_x0000_s1457" inset="0,0,0,0">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Q*</w:t>
                    </w:r>
                  </w:p>
                </w:txbxContent>
              </v:textbox>
            </v:shape>
            <v:shape id="_x0000_s1458" type="#_x0000_t202" style="position:absolute;left:768;top:3498;width:638;height:667;mso-wrap-edited:f" wrapcoords="-360 0 -360 21150 21600 21150 21600 0 -360 0" filled="f" stroked="f">
              <v:textbox style="mso-next-textbox:#_x0000_s1458">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P</w:t>
                    </w:r>
                  </w:p>
                </w:txbxContent>
              </v:textbox>
            </v:shape>
            <v:line id="_x0000_s1459" style="position:absolute" from="2638,4887" to="2638,6342">
              <v:stroke dashstyle="1 1" endcap="round"/>
            </v:line>
            <v:shape id="_x0000_s1460" type="#_x0000_t202" style="position:absolute;left:675;top:4677;width:850;height:666;mso-wrap-edited:f" wrapcoords="-360 0 -360 21150 21600 21150 21600 0 -360 0" filled="f" stroked="f">
              <v:textbox style="mso-next-textbox:#_x0000_s1460">
                <w:txbxContent>
                  <w:p w:rsidR="004B4058" w:rsidRPr="007475C8" w:rsidRDefault="004B4058" w:rsidP="002A6F10">
                    <w:pPr>
                      <w:rPr>
                        <w:rFonts w:ascii="Times New Roman" w:hAnsi="Times New Roman" w:cs="Times New Roman"/>
                        <w:sz w:val="22"/>
                      </w:rPr>
                    </w:pPr>
                    <w:r w:rsidRPr="007475C8">
                      <w:rPr>
                        <w:rFonts w:ascii="Times New Roman" w:hAnsi="Times New Roman" w:cs="Times New Roman"/>
                        <w:sz w:val="20"/>
                      </w:rPr>
                      <w:t>P*</w:t>
                    </w:r>
                  </w:p>
                </w:txbxContent>
              </v:textbox>
            </v:shape>
            <v:line id="_x0000_s1461" style="position:absolute" from="2701,3672" to="3848,5257"/>
            <v:line id="_x0000_s1462" style="position:absolute" from="2098,4161" to="3245,5747"/>
            <v:shape id="_x0000_s1463" type="#_x0000_t202" style="position:absolute;left:1773;top:4694;width:505;height:467;mso-wrap-edited:f" wrapcoords="-360 0 -360 21150 21600 21150 21600 0 -360 0" filled="f" stroked="f">
              <v:textbox style="mso-next-textbox:#_x0000_s1463">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A</w:t>
                    </w:r>
                  </w:p>
                </w:txbxContent>
              </v:textbox>
            </v:shape>
            <v:shape id="_x0000_s1464" type="#_x0000_t202" style="position:absolute;left:2154;top:5140;width:504;height:466;mso-wrap-edited:f" wrapcoords="-360 0 -360 21150 21600 21150 21600 0 -360 0" filled="f" stroked="f">
              <v:textbox style="mso-next-textbox:#_x0000_s1464">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B</w:t>
                    </w:r>
                  </w:p>
                </w:txbxContent>
              </v:textbox>
            </v:shape>
            <v:shape id="_x0000_s1465" type="#_x0000_t32" style="position:absolute;left:2577;top:5014;width:867;height:730;flip:y" o:connectortype="straight">
              <v:stroke startarrow="block" startarrowwidth="narrow" startarrowlength="short" endarrow="block" endarrowwidth="narrow" endarrowlength="short"/>
            </v:shape>
            <v:shape id="_x0000_s1466" type="#_x0000_t32" style="position:absolute;left:1806;top:4032;width:883;height:677;flip:y" o:connectortype="straight">
              <v:stroke startarrow="block" startarrowwidth="narrow" startarrowlength="short" endarrow="block" endarrowwidth="narrow" endarrowlength="short"/>
            </v:shape>
            <v:line id="_x0000_s1467" style="position:absolute" from="1171,4902" to="2638,4902">
              <v:stroke dashstyle="1 1" endcap="round"/>
            </v:line>
            <v:shape id="_x0000_s1468" type="#_x0000_t202" style="position:absolute;left:2442;top:4456;width:850;height:668;mso-wrap-edited:f" wrapcoords="-360 0 -360 21150 21600 21150 21600 0 -360 0" filled="f" stroked="f">
              <v:textbox style="mso-next-textbox:#_x0000_s1468">
                <w:txbxContent>
                  <w:p w:rsidR="004B4058" w:rsidRPr="007475C8" w:rsidRDefault="004B4058" w:rsidP="002A6F10">
                    <w:pPr>
                      <w:rPr>
                        <w:rFonts w:ascii="Times New Roman" w:hAnsi="Times New Roman" w:cs="Times New Roman"/>
                        <w:sz w:val="20"/>
                      </w:rPr>
                    </w:pPr>
                    <w:r w:rsidRPr="007475C8">
                      <w:rPr>
                        <w:rFonts w:ascii="Times New Roman" w:hAnsi="Times New Roman" w:cs="Times New Roman"/>
                        <w:sz w:val="20"/>
                      </w:rPr>
                      <w:t>E</w:t>
                    </w:r>
                  </w:p>
                </w:txbxContent>
              </v:textbox>
            </v:shape>
          </v:group>
        </w:pict>
      </w:r>
      <w:r w:rsidR="002A6F10">
        <w:rPr>
          <w:b/>
        </w:rPr>
        <w:t>2</w:t>
      </w:r>
      <w:r w:rsidR="002A6F10" w:rsidRPr="005A1AC5">
        <w:rPr>
          <w:b/>
        </w:rPr>
        <w:t>.</w:t>
      </w:r>
      <w:r w:rsidR="002A6F10" w:rsidRPr="005A1AC5">
        <w:t xml:space="preserve"> </w:t>
      </w:r>
      <w:r w:rsidR="002A6F10" w:rsidRPr="005A1AC5">
        <w:rPr>
          <w:bCs/>
        </w:rPr>
        <w:t xml:space="preserve">Na doskonale konkurencyjnym rynku motorynek panowała równowaga w punkcie </w:t>
      </w:r>
      <w:r w:rsidR="002A6F10" w:rsidRPr="007475C8">
        <w:rPr>
          <w:bCs/>
        </w:rPr>
        <w:t>E</w:t>
      </w:r>
      <w:r w:rsidR="002A6F10" w:rsidRPr="005A1AC5">
        <w:rPr>
          <w:bCs/>
        </w:rPr>
        <w:t xml:space="preserve"> (zob. rysunek </w:t>
      </w:r>
      <w:r w:rsidR="002A6F10">
        <w:rPr>
          <w:bCs/>
        </w:rPr>
        <w:t>poniżej</w:t>
      </w:r>
      <w:r w:rsidR="002A6F10" w:rsidRPr="005A1AC5">
        <w:rPr>
          <w:bCs/>
        </w:rPr>
        <w:t xml:space="preserve">). Doszło do negatywnego szoku popytowego. </w:t>
      </w:r>
      <w:r w:rsidR="002A6F10" w:rsidRPr="005A1AC5">
        <w:rPr>
          <w:b/>
          <w:bCs/>
        </w:rPr>
        <w:t>a)</w:t>
      </w:r>
      <w:r w:rsidR="002A6F10" w:rsidRPr="005A1AC5">
        <w:rPr>
          <w:bCs/>
        </w:rPr>
        <w:t xml:space="preserve"> Wskaż poziom ceny i ilość dobra będącą przedmiotem handlu po krótkim okresie (wykorzystaj oznaczenia na rysunku). </w:t>
      </w:r>
      <w:r w:rsidR="002A6F10" w:rsidRPr="005A1AC5">
        <w:rPr>
          <w:b/>
          <w:bCs/>
        </w:rPr>
        <w:t>b)</w:t>
      </w:r>
      <w:r w:rsidR="002A6F10" w:rsidRPr="005A1AC5">
        <w:rPr>
          <w:bCs/>
        </w:rPr>
        <w:t xml:space="preserve"> Wskaż poziom ceny i ilość dobra po długim okresie. </w:t>
      </w:r>
      <w:r w:rsidR="002A6F10" w:rsidRPr="005A1AC5">
        <w:rPr>
          <w:b/>
          <w:bCs/>
        </w:rPr>
        <w:t>c)</w:t>
      </w:r>
      <w:r w:rsidR="002A6F10" w:rsidRPr="005A1AC5">
        <w:rPr>
          <w:bCs/>
        </w:rPr>
        <w:t xml:space="preserve"> Co wspólnego z zachowaniem się produkcji w długim okresie ma w tej sytuacji zmiana liczby przedsiębiorstw w tej gałęzi (odpowiedz jednym zdaniem)? </w:t>
      </w: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color w:val="FF0000"/>
          <w:sz w:val="20"/>
        </w:rPr>
      </w:pPr>
    </w:p>
    <w:p w:rsidR="002A6F10" w:rsidRDefault="002A6F10" w:rsidP="002A6F10">
      <w:pPr>
        <w:pStyle w:val="Tekstpodstawowy3"/>
        <w:tabs>
          <w:tab w:val="left" w:pos="0"/>
        </w:tabs>
        <w:ind w:right="0"/>
        <w:jc w:val="left"/>
        <w:rPr>
          <w:bCs/>
        </w:rPr>
      </w:pPr>
    </w:p>
    <w:p w:rsidR="002A6F10" w:rsidRPr="00BA5C2E" w:rsidRDefault="002A6F10" w:rsidP="002A6F10">
      <w:pPr>
        <w:pStyle w:val="Tekstpodstawowy3"/>
        <w:tabs>
          <w:tab w:val="left" w:pos="0"/>
        </w:tabs>
        <w:ind w:right="0"/>
        <w:jc w:val="left"/>
        <w:rPr>
          <w:bCs/>
          <w:sz w:val="12"/>
        </w:rPr>
      </w:pPr>
    </w:p>
    <w:p w:rsidR="002A6F10" w:rsidRPr="007D6040" w:rsidRDefault="002A6F10" w:rsidP="002A6F10">
      <w:pPr>
        <w:pStyle w:val="Stopka0"/>
        <w:tabs>
          <w:tab w:val="clear" w:pos="4536"/>
          <w:tab w:val="clear" w:pos="9072"/>
        </w:tabs>
        <w:spacing w:line="360" w:lineRule="auto"/>
        <w:rPr>
          <w:b/>
          <w:bCs/>
          <w:sz w:val="12"/>
        </w:rPr>
      </w:pPr>
    </w:p>
    <w:p w:rsidR="002A6F10" w:rsidRPr="002A6F10" w:rsidRDefault="002A6F10" w:rsidP="001E7DB5">
      <w:pPr>
        <w:pStyle w:val="Stopka0"/>
        <w:tabs>
          <w:tab w:val="clear" w:pos="4536"/>
          <w:tab w:val="clear" w:pos="9072"/>
          <w:tab w:val="left" w:pos="3686"/>
        </w:tabs>
        <w:spacing w:line="276" w:lineRule="auto"/>
        <w:ind w:right="1395"/>
        <w:rPr>
          <w:rFonts w:ascii="Times New Roman" w:hAnsi="Times New Roman" w:cs="Times New Roman"/>
          <w:bCs/>
          <w:color w:val="000000"/>
        </w:rPr>
      </w:pPr>
      <w:r w:rsidRPr="002A6F10">
        <w:rPr>
          <w:rFonts w:ascii="Times New Roman" w:hAnsi="Times New Roman" w:cs="Times New Roman"/>
          <w:b/>
          <w:bCs/>
          <w:color w:val="000000"/>
        </w:rPr>
        <w:t>3.</w:t>
      </w:r>
      <w:r w:rsidRPr="002A6F10">
        <w:rPr>
          <w:rFonts w:ascii="Times New Roman" w:hAnsi="Times New Roman" w:cs="Times New Roman"/>
          <w:bCs/>
          <w:color w:val="000000"/>
        </w:rPr>
        <w:t xml:space="preserve"> Na doskonale konkurencyjnym rynku motorynek panowała równowaga w punkcie </w:t>
      </w:r>
      <w:r w:rsidRPr="007475C8">
        <w:rPr>
          <w:rFonts w:ascii="Times New Roman" w:hAnsi="Times New Roman" w:cs="Times New Roman"/>
          <w:bCs/>
          <w:color w:val="000000"/>
        </w:rPr>
        <w:t>E</w:t>
      </w:r>
      <w:r w:rsidRPr="002A6F10">
        <w:rPr>
          <w:rFonts w:ascii="Times New Roman" w:hAnsi="Times New Roman" w:cs="Times New Roman"/>
          <w:bCs/>
          <w:color w:val="000000"/>
        </w:rPr>
        <w:t xml:space="preserve"> (zob. rysunek poniżej). Doszło do pozytywnego szoku popytowego. </w:t>
      </w:r>
      <w:r w:rsidRPr="002A6F10">
        <w:rPr>
          <w:rFonts w:ascii="Times New Roman" w:hAnsi="Times New Roman" w:cs="Times New Roman"/>
          <w:b/>
          <w:bCs/>
          <w:color w:val="000000"/>
        </w:rPr>
        <w:t>a)</w:t>
      </w:r>
      <w:r w:rsidRPr="002A6F10">
        <w:rPr>
          <w:rFonts w:ascii="Times New Roman" w:hAnsi="Times New Roman" w:cs="Times New Roman"/>
          <w:bCs/>
          <w:color w:val="000000"/>
        </w:rPr>
        <w:t xml:space="preserve"> Wskaż poziom ceny i ilość dobra będącą przedmiotem handlu po krótkim okresie (wykorzystaj oznaczenia na rysunku poniżej). </w:t>
      </w:r>
      <w:r w:rsidRPr="002A6F10">
        <w:rPr>
          <w:rFonts w:ascii="Times New Roman" w:hAnsi="Times New Roman" w:cs="Times New Roman"/>
          <w:b/>
          <w:bCs/>
          <w:color w:val="000000"/>
        </w:rPr>
        <w:t>b)</w:t>
      </w:r>
      <w:r w:rsidRPr="002A6F10">
        <w:rPr>
          <w:rFonts w:ascii="Times New Roman" w:hAnsi="Times New Roman" w:cs="Times New Roman"/>
          <w:bCs/>
          <w:color w:val="000000"/>
        </w:rPr>
        <w:t xml:space="preserve"> Jak w krótkim okresie zmieni się poziom zysku ekonomicznego typowej firmy z tej gałęzi? Pokaż to na osobnym rysunku. </w:t>
      </w:r>
      <w:r w:rsidRPr="002A6F10">
        <w:rPr>
          <w:rFonts w:ascii="Times New Roman" w:hAnsi="Times New Roman" w:cs="Times New Roman"/>
          <w:b/>
          <w:bCs/>
          <w:color w:val="000000"/>
        </w:rPr>
        <w:t>c)</w:t>
      </w:r>
      <w:r w:rsidRPr="002A6F10">
        <w:rPr>
          <w:rFonts w:ascii="Times New Roman" w:hAnsi="Times New Roman" w:cs="Times New Roman"/>
          <w:bCs/>
          <w:color w:val="000000"/>
        </w:rPr>
        <w:t xml:space="preserve"> Wskaż poziom ceny i ilość dobra będącą przedmiotem handlu po długim okresie (znowu wykorzystaj oznaczenia na rysunku poniżej). </w:t>
      </w:r>
      <w:r w:rsidRPr="002A6F10">
        <w:rPr>
          <w:rFonts w:ascii="Times New Roman" w:hAnsi="Times New Roman" w:cs="Times New Roman"/>
          <w:b/>
          <w:bCs/>
          <w:color w:val="000000"/>
        </w:rPr>
        <w:t>d)</w:t>
      </w:r>
      <w:r w:rsidRPr="002A6F10">
        <w:rPr>
          <w:rFonts w:ascii="Times New Roman" w:hAnsi="Times New Roman" w:cs="Times New Roman"/>
          <w:bCs/>
          <w:color w:val="000000"/>
        </w:rPr>
        <w:t xml:space="preserve"> A jak po długim okresie zmieni się rysunek z pytania (b) (uwzględnij tylko linie AC i </w:t>
      </w:r>
      <w:r w:rsidRPr="002A6F10">
        <w:rPr>
          <w:rFonts w:ascii="Times New Roman" w:hAnsi="Times New Roman" w:cs="Times New Roman"/>
          <w:bCs/>
          <w:i/>
          <w:color w:val="000000"/>
        </w:rPr>
        <w:t>D</w:t>
      </w:r>
      <w:r w:rsidRPr="002A6F10">
        <w:rPr>
          <w:rFonts w:ascii="Times New Roman" w:hAnsi="Times New Roman" w:cs="Times New Roman"/>
          <w:bCs/>
          <w:color w:val="000000"/>
        </w:rPr>
        <w:t xml:space="preserve">)? </w:t>
      </w:r>
    </w:p>
    <w:p w:rsidR="002A6F10" w:rsidRDefault="00B31FCB" w:rsidP="002A6F10">
      <w:pPr>
        <w:pStyle w:val="Stopka0"/>
        <w:tabs>
          <w:tab w:val="clear" w:pos="4536"/>
          <w:tab w:val="clear" w:pos="9072"/>
          <w:tab w:val="left" w:pos="3686"/>
        </w:tabs>
        <w:spacing w:line="360" w:lineRule="auto"/>
        <w:rPr>
          <w:bCs/>
        </w:rPr>
      </w:pPr>
      <w:r>
        <w:rPr>
          <w:bCs/>
          <w:noProof/>
          <w:lang w:bidi="ar-SA"/>
        </w:rPr>
        <w:pict>
          <v:group id="_x0000_s1670" style="position:absolute;margin-left:-7.95pt;margin-top:9.25pt;width:215.75pt;height:177.55pt;z-index:377634570" coordorigin="675,3498" coordsize="3908,3393">
            <v:line id="_x0000_s1671" style="position:absolute;flip:y" from="1165,6331" to="4100,6332">
              <v:stroke endarrow="block"/>
            </v:line>
            <v:line id="_x0000_s1672" style="position:absolute;flip:y" from="1165,3665" to="1165,6332">
              <v:stroke endarrow="block"/>
            </v:line>
            <v:line id="_x0000_s1673" style="position:absolute;flip:y" from="1591,3987" to="3593,5887"/>
            <v:line id="_x0000_s1674" style="position:absolute" from="1532,4565" to="2678,6150"/>
            <v:line id="_x0000_s1675" style="position:absolute" from="2133,5376" to="2133,6342">
              <v:stroke dashstyle="1 1" endcap="round"/>
            </v:line>
            <v:line id="_x0000_s1676" style="position:absolute;flip:y" from="1414,4565" to="3824,5261"/>
            <v:shape id="_x0000_s1677" type="#_x0000_t202" style="position:absolute;left:3944;top:6224;width:639;height:667;mso-wrap-edited:f" wrapcoords="-360 0 -360 21150 21600 21150 21600 0 -360 0" filled="f" stroked="f">
              <v:textbox style="mso-next-textbox:#_x0000_s1677">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Q</w:t>
                    </w:r>
                  </w:p>
                </w:txbxContent>
              </v:textbox>
            </v:shape>
            <v:shape id="_x0000_s1678" type="#_x0000_t202" style="position:absolute;left:3519;top:3739;width:850;height:666;mso-wrap-edited:f" wrapcoords="-360 0 -360 21150 21600 21150 21600 0 -360 0" filled="f" stroked="f">
              <v:textbox style="mso-next-textbox:#_x0000_s1678">
                <w:txbxContent>
                  <w:p w:rsidR="004B4058" w:rsidRPr="007475C8" w:rsidRDefault="004B4058" w:rsidP="007475C8">
                    <w:pPr>
                      <w:rPr>
                        <w:rFonts w:ascii="Times New Roman" w:hAnsi="Times New Roman" w:cs="Times New Roman"/>
                        <w:i/>
                      </w:rPr>
                    </w:pPr>
                    <w:r w:rsidRPr="007475C8">
                      <w:rPr>
                        <w:rFonts w:ascii="Times New Roman" w:hAnsi="Times New Roman" w:cs="Times New Roman"/>
                      </w:rPr>
                      <w:t>S</w:t>
                    </w:r>
                    <w:r w:rsidRPr="007475C8">
                      <w:rPr>
                        <w:rFonts w:ascii="Times New Roman" w:hAnsi="Times New Roman" w:cs="Times New Roman"/>
                        <w:vertAlign w:val="subscript"/>
                      </w:rPr>
                      <w:t>1</w:t>
                    </w:r>
                  </w:p>
                </w:txbxContent>
              </v:textbox>
            </v:shape>
            <v:shape id="_x0000_s1679" type="#_x0000_t202" style="position:absolute;left:3593;top:4195;width:850;height:666;mso-wrap-edited:f" wrapcoords="-360 0 -360 21150 21600 21150 21600 0 -360 0" filled="f" stroked="f">
              <v:textbox style="mso-next-textbox:#_x0000_s1679">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S</w:t>
                    </w:r>
                    <w:r w:rsidRPr="007475C8">
                      <w:rPr>
                        <w:rFonts w:ascii="Times New Roman" w:hAnsi="Times New Roman" w:cs="Times New Roman"/>
                        <w:sz w:val="20"/>
                        <w:vertAlign w:val="subscript"/>
                      </w:rPr>
                      <w:t>2</w:t>
                    </w:r>
                  </w:p>
                </w:txbxContent>
              </v:textbox>
            </v:shape>
            <v:shape id="_x0000_s1680" type="#_x0000_t202" style="position:absolute;left:2584;top:5811;width:851;height:667;mso-wrap-edited:f" wrapcoords="-360 0 -360 21150 21600 21150 21600 0 -360 0" filled="f" stroked="f">
              <v:textbox style="mso-next-textbox:#_x0000_s1680">
                <w:txbxContent>
                  <w:p w:rsidR="004B4058" w:rsidRPr="007475C8" w:rsidRDefault="004B4058" w:rsidP="007475C8">
                    <w:pPr>
                      <w:rPr>
                        <w:rFonts w:ascii="Times New Roman" w:hAnsi="Times New Roman" w:cs="Times New Roman"/>
                        <w:sz w:val="16"/>
                      </w:rPr>
                    </w:pPr>
                    <w:r w:rsidRPr="007475C8">
                      <w:rPr>
                        <w:rFonts w:ascii="Times New Roman" w:hAnsi="Times New Roman" w:cs="Times New Roman"/>
                        <w:sz w:val="20"/>
                      </w:rPr>
                      <w:t>D</w:t>
                    </w:r>
                    <w:r w:rsidRPr="007475C8">
                      <w:rPr>
                        <w:rFonts w:ascii="Times New Roman" w:hAnsi="Times New Roman" w:cs="Times New Roman"/>
                        <w:sz w:val="16"/>
                        <w:vertAlign w:val="subscript"/>
                      </w:rPr>
                      <w:t>2</w:t>
                    </w:r>
                  </w:p>
                </w:txbxContent>
              </v:textbox>
            </v:shape>
            <v:shape id="_x0000_s1681" type="#_x0000_t202" style="position:absolute;left:3740;top:5061;width:556;height:448;mso-wrap-edited:f" wrapcoords="-360 0 -360 21150 21600 21150 21600 0 -360 0" filled="f" stroked="f">
              <v:textbox style="mso-next-textbox:#_x0000_s1681">
                <w:txbxContent>
                  <w:p w:rsidR="004B4058" w:rsidRPr="007475C8" w:rsidRDefault="004B4058" w:rsidP="007475C8">
                    <w:pPr>
                      <w:rPr>
                        <w:rFonts w:ascii="Times New Roman" w:hAnsi="Times New Roman" w:cs="Times New Roman"/>
                      </w:rPr>
                    </w:pPr>
                    <w:r w:rsidRPr="007475C8">
                      <w:rPr>
                        <w:rFonts w:ascii="Times New Roman" w:hAnsi="Times New Roman" w:cs="Times New Roman"/>
                        <w:sz w:val="20"/>
                      </w:rPr>
                      <w:t>D</w:t>
                    </w:r>
                    <w:r w:rsidRPr="007475C8">
                      <w:rPr>
                        <w:rFonts w:ascii="Times New Roman" w:hAnsi="Times New Roman" w:cs="Times New Roman"/>
                        <w:vertAlign w:val="subscript"/>
                      </w:rPr>
                      <w:t>3</w:t>
                    </w:r>
                  </w:p>
                </w:txbxContent>
              </v:textbox>
            </v:shape>
            <v:shape id="_x0000_s1682" type="#_x0000_t202" style="position:absolute;left:816;top:6060;width:850;height:667;mso-wrap-edited:f" wrapcoords="-360 0 -360 21150 21600 21150 21600 0 -360 0" filled="f" stroked="f">
              <v:textbox style="mso-next-textbox:#_x0000_s1682">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0</w:t>
                    </w:r>
                  </w:p>
                </w:txbxContent>
              </v:textbox>
            </v:shape>
            <v:shape id="_x0000_s1683" type="#_x0000_t202" style="position:absolute;left:2979;top:3905;width:536;height:436;mso-wrap-edited:f" wrapcoords="-360 0 -360 21150 21600 21150 21600 0 -360 0" filled="f" stroked="f">
              <v:textbox style="mso-next-textbox:#_x0000_s1683">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C</w:t>
                    </w:r>
                  </w:p>
                </w:txbxContent>
              </v:textbox>
            </v:shape>
            <v:shape id="_x0000_s1684" type="#_x0000_t202" style="position:absolute;left:3303;top:4324;width:850;height:667;mso-wrap-edited:f" wrapcoords="-360 0 -360 21150 21600 21150 21600 0 -360 0" filled="f" stroked="f">
              <v:textbox style="mso-next-textbox:#_x0000_s1684">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F</w:t>
                    </w:r>
                  </w:p>
                </w:txbxContent>
              </v:textbox>
            </v:shape>
            <v:shape id="_x0000_s1685" type="#_x0000_t202" style="position:absolute;left:2562;top:6406;width:408;height:347;mso-wrap-edited:f" wrapcoords="-360 0 -360 21150 21600 21150 21600 0 -360 0" filled="f" stroked="f">
              <v:textbox style="mso-next-textbox:#_x0000_s1685" inset="0,0,0,0">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Q*</w:t>
                    </w:r>
                  </w:p>
                </w:txbxContent>
              </v:textbox>
            </v:shape>
            <v:shape id="_x0000_s1686" type="#_x0000_t202" style="position:absolute;left:768;top:3498;width:638;height:667;mso-wrap-edited:f" wrapcoords="-360 0 -360 21150 21600 21150 21600 0 -360 0" filled="f" stroked="f">
              <v:textbox style="mso-next-textbox:#_x0000_s1686">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P</w:t>
                    </w:r>
                  </w:p>
                </w:txbxContent>
              </v:textbox>
            </v:shape>
            <v:line id="_x0000_s1687" style="position:absolute" from="2638,4887" to="2638,6342">
              <v:stroke dashstyle="1 1" endcap="round"/>
            </v:line>
            <v:shape id="_x0000_s1688" type="#_x0000_t202" style="position:absolute;left:675;top:4677;width:850;height:666;mso-wrap-edited:f" wrapcoords="-360 0 -360 21150 21600 21150 21600 0 -360 0" filled="f" stroked="f">
              <v:textbox style="mso-next-textbox:#_x0000_s1688">
                <w:txbxContent>
                  <w:p w:rsidR="004B4058" w:rsidRPr="007475C8" w:rsidRDefault="004B4058" w:rsidP="007475C8">
                    <w:pPr>
                      <w:rPr>
                        <w:rFonts w:ascii="Times New Roman" w:hAnsi="Times New Roman" w:cs="Times New Roman"/>
                        <w:sz w:val="22"/>
                      </w:rPr>
                    </w:pPr>
                    <w:r w:rsidRPr="007475C8">
                      <w:rPr>
                        <w:rFonts w:ascii="Times New Roman" w:hAnsi="Times New Roman" w:cs="Times New Roman"/>
                        <w:sz w:val="20"/>
                      </w:rPr>
                      <w:t>P*</w:t>
                    </w:r>
                  </w:p>
                </w:txbxContent>
              </v:textbox>
            </v:shape>
            <v:line id="_x0000_s1689" style="position:absolute" from="2701,3672" to="3848,5257"/>
            <v:line id="_x0000_s1690" style="position:absolute" from="2098,4161" to="3245,5747"/>
            <v:shape id="_x0000_s1691" type="#_x0000_t202" style="position:absolute;left:1773;top:4694;width:505;height:467;mso-wrap-edited:f" wrapcoords="-360 0 -360 21150 21600 21150 21600 0 -360 0" filled="f" stroked="f">
              <v:textbox style="mso-next-textbox:#_x0000_s1691">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A</w:t>
                    </w:r>
                  </w:p>
                </w:txbxContent>
              </v:textbox>
            </v:shape>
            <v:shape id="_x0000_s1692" type="#_x0000_t202" style="position:absolute;left:2154;top:5140;width:504;height:466;mso-wrap-edited:f" wrapcoords="-360 0 -360 21150 21600 21150 21600 0 -360 0" filled="f" stroked="f">
              <v:textbox style="mso-next-textbox:#_x0000_s1692">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B</w:t>
                    </w:r>
                  </w:p>
                </w:txbxContent>
              </v:textbox>
            </v:shape>
            <v:shape id="_x0000_s1693" type="#_x0000_t32" style="position:absolute;left:2577;top:5014;width:867;height:730;flip:y" o:connectortype="straight">
              <v:stroke startarrow="block" startarrowwidth="narrow" startarrowlength="short" endarrow="block" endarrowwidth="narrow" endarrowlength="short"/>
            </v:shape>
            <v:shape id="_x0000_s1694" type="#_x0000_t32" style="position:absolute;left:1806;top:4032;width:883;height:677;flip:y" o:connectortype="straight">
              <v:stroke startarrow="block" startarrowwidth="narrow" startarrowlength="short" endarrow="block" endarrowwidth="narrow" endarrowlength="short"/>
            </v:shape>
            <v:line id="_x0000_s1695" style="position:absolute" from="1171,4902" to="2638,4902">
              <v:stroke dashstyle="1 1" endcap="round"/>
            </v:line>
            <v:shape id="_x0000_s1696" type="#_x0000_t202" style="position:absolute;left:2442;top:4456;width:850;height:668;mso-wrap-edited:f" wrapcoords="-360 0 -360 21150 21600 21150 21600 0 -360 0" filled="f" stroked="f">
              <v:textbox style="mso-next-textbox:#_x0000_s1696">
                <w:txbxContent>
                  <w:p w:rsidR="004B4058" w:rsidRPr="007475C8" w:rsidRDefault="004B4058" w:rsidP="007475C8">
                    <w:pPr>
                      <w:rPr>
                        <w:rFonts w:ascii="Times New Roman" w:hAnsi="Times New Roman" w:cs="Times New Roman"/>
                        <w:sz w:val="20"/>
                      </w:rPr>
                    </w:pPr>
                    <w:r w:rsidRPr="007475C8">
                      <w:rPr>
                        <w:rFonts w:ascii="Times New Roman" w:hAnsi="Times New Roman" w:cs="Times New Roman"/>
                        <w:sz w:val="20"/>
                      </w:rPr>
                      <w:t>E</w:t>
                    </w:r>
                  </w:p>
                </w:txbxContent>
              </v:textbox>
            </v:shape>
          </v:group>
        </w:pict>
      </w:r>
    </w:p>
    <w:p w:rsidR="002A6F10" w:rsidRDefault="002A6F10" w:rsidP="002A6F10">
      <w:pPr>
        <w:pStyle w:val="Stopka0"/>
        <w:tabs>
          <w:tab w:val="clear" w:pos="4536"/>
          <w:tab w:val="clear" w:pos="9072"/>
          <w:tab w:val="left" w:pos="3686"/>
        </w:tabs>
        <w:spacing w:line="360" w:lineRule="auto"/>
        <w:rPr>
          <w:bCs/>
        </w:rPr>
      </w:pPr>
    </w:p>
    <w:p w:rsidR="002A6F10" w:rsidRDefault="002A6F10" w:rsidP="002A6F10">
      <w:pPr>
        <w:pStyle w:val="Stopka0"/>
        <w:tabs>
          <w:tab w:val="clear" w:pos="4536"/>
          <w:tab w:val="clear" w:pos="9072"/>
          <w:tab w:val="left" w:pos="3686"/>
        </w:tabs>
        <w:spacing w:line="360" w:lineRule="auto"/>
        <w:rPr>
          <w:bCs/>
        </w:rPr>
      </w:pPr>
    </w:p>
    <w:p w:rsidR="002A6F10" w:rsidRDefault="002A6F10" w:rsidP="002A6F10">
      <w:pPr>
        <w:pStyle w:val="Stopka0"/>
        <w:tabs>
          <w:tab w:val="clear" w:pos="4536"/>
          <w:tab w:val="clear" w:pos="9072"/>
        </w:tabs>
        <w:spacing w:line="360" w:lineRule="auto"/>
        <w:rPr>
          <w:b/>
          <w:bCs/>
        </w:rPr>
      </w:pPr>
    </w:p>
    <w:p w:rsidR="002A6F10" w:rsidRDefault="002A6F10" w:rsidP="002A6F10">
      <w:pPr>
        <w:pStyle w:val="Stopka0"/>
        <w:tabs>
          <w:tab w:val="clear" w:pos="4536"/>
          <w:tab w:val="clear" w:pos="9072"/>
        </w:tabs>
        <w:spacing w:line="360" w:lineRule="auto"/>
        <w:rPr>
          <w:b/>
          <w:bCs/>
        </w:rPr>
      </w:pPr>
    </w:p>
    <w:p w:rsidR="002A6F10" w:rsidRPr="00B91417" w:rsidRDefault="002A6F10" w:rsidP="002A6F10">
      <w:pPr>
        <w:pStyle w:val="Stopka0"/>
        <w:tabs>
          <w:tab w:val="clear" w:pos="4536"/>
          <w:tab w:val="clear" w:pos="9072"/>
        </w:tabs>
        <w:spacing w:line="360" w:lineRule="auto"/>
        <w:rPr>
          <w:b/>
          <w:bCs/>
          <w:sz w:val="12"/>
        </w:rPr>
      </w:pPr>
    </w:p>
    <w:p w:rsidR="002A6F10" w:rsidRPr="002A6F10" w:rsidRDefault="002A6F10" w:rsidP="002A6F10">
      <w:pPr>
        <w:pStyle w:val="Stopka0"/>
        <w:tabs>
          <w:tab w:val="clear" w:pos="4536"/>
          <w:tab w:val="clear" w:pos="9072"/>
        </w:tabs>
        <w:spacing w:line="360" w:lineRule="auto"/>
        <w:ind w:right="1395"/>
        <w:rPr>
          <w:rFonts w:ascii="Times New Roman" w:hAnsi="Times New Roman" w:cs="Times New Roman"/>
          <w:bCs/>
        </w:rPr>
      </w:pPr>
      <w:r w:rsidRPr="002A6F10">
        <w:rPr>
          <w:rFonts w:ascii="Times New Roman" w:hAnsi="Times New Roman" w:cs="Times New Roman"/>
          <w:b/>
          <w:bCs/>
        </w:rPr>
        <w:lastRenderedPageBreak/>
        <w:t>4.</w:t>
      </w:r>
      <w:r w:rsidRPr="002A6F10">
        <w:rPr>
          <w:rFonts w:ascii="Times New Roman" w:hAnsi="Times New Roman" w:cs="Times New Roman"/>
          <w:bCs/>
        </w:rPr>
        <w:t xml:space="preserve"> Przyjmijmy, że koszty przemieszczania pewnego dobra z kraju do kraju są bardzo małe. </w:t>
      </w:r>
      <w:r w:rsidRPr="002A6F10">
        <w:rPr>
          <w:rFonts w:ascii="Times New Roman" w:hAnsi="Times New Roman" w:cs="Times New Roman"/>
          <w:b/>
          <w:bCs/>
        </w:rPr>
        <w:t>a)</w:t>
      </w:r>
      <w:r w:rsidRPr="002A6F10">
        <w:rPr>
          <w:rFonts w:ascii="Times New Roman" w:hAnsi="Times New Roman" w:cs="Times New Roman"/>
          <w:bCs/>
        </w:rPr>
        <w:t xml:space="preserve"> Co powiesz o cenie tego dobra na rynkach wolnokonkurencyjnych w krajach </w:t>
      </w:r>
      <w:r w:rsidRPr="002A6F10">
        <w:rPr>
          <w:rFonts w:ascii="Times New Roman" w:hAnsi="Times New Roman" w:cs="Times New Roman"/>
          <w:bCs/>
          <w:i/>
          <w:iCs/>
        </w:rPr>
        <w:t>A</w:t>
      </w:r>
      <w:r w:rsidRPr="002A6F10">
        <w:rPr>
          <w:rFonts w:ascii="Times New Roman" w:hAnsi="Times New Roman" w:cs="Times New Roman"/>
          <w:bCs/>
        </w:rPr>
        <w:t xml:space="preserve"> i </w:t>
      </w:r>
      <w:r w:rsidRPr="002A6F10">
        <w:rPr>
          <w:rFonts w:ascii="Times New Roman" w:hAnsi="Times New Roman" w:cs="Times New Roman"/>
          <w:bCs/>
          <w:i/>
          <w:iCs/>
        </w:rPr>
        <w:t>B</w:t>
      </w:r>
      <w:r w:rsidRPr="002A6F10">
        <w:rPr>
          <w:rFonts w:ascii="Times New Roman" w:hAnsi="Times New Roman" w:cs="Times New Roman"/>
          <w:bCs/>
        </w:rPr>
        <w:t xml:space="preserve">? Odpowiedź uzasadnij. </w:t>
      </w:r>
      <w:r w:rsidRPr="002A6F10">
        <w:rPr>
          <w:rFonts w:ascii="Times New Roman" w:hAnsi="Times New Roman" w:cs="Times New Roman"/>
          <w:b/>
          <w:bCs/>
        </w:rPr>
        <w:t>b)</w:t>
      </w:r>
      <w:r w:rsidRPr="002A6F10">
        <w:rPr>
          <w:rFonts w:ascii="Times New Roman" w:hAnsi="Times New Roman" w:cs="Times New Roman"/>
          <w:bCs/>
        </w:rPr>
        <w:t xml:space="preserve"> Na rynku tego towaru w kraju </w:t>
      </w:r>
      <w:r w:rsidRPr="002A6F10">
        <w:rPr>
          <w:rFonts w:ascii="Times New Roman" w:hAnsi="Times New Roman" w:cs="Times New Roman"/>
          <w:bCs/>
          <w:i/>
          <w:iCs/>
        </w:rPr>
        <w:t>A</w:t>
      </w:r>
      <w:r w:rsidRPr="002A6F10">
        <w:rPr>
          <w:rFonts w:ascii="Times New Roman" w:hAnsi="Times New Roman" w:cs="Times New Roman"/>
          <w:bCs/>
        </w:rPr>
        <w:t xml:space="preserve">, który jest bardzo mały, nastąpił pozytywny szok popytowy. Jak wpłynie to na podaż i cenę? </w:t>
      </w:r>
      <w:r w:rsidRPr="002A6F10">
        <w:rPr>
          <w:rFonts w:ascii="Times New Roman" w:hAnsi="Times New Roman" w:cs="Times New Roman"/>
          <w:b/>
          <w:bCs/>
        </w:rPr>
        <w:t>c)</w:t>
      </w:r>
      <w:r w:rsidRPr="002A6F10">
        <w:rPr>
          <w:rFonts w:ascii="Times New Roman" w:hAnsi="Times New Roman" w:cs="Times New Roman"/>
          <w:bCs/>
        </w:rPr>
        <w:t xml:space="preserve"> Co się stanie w przypadku negatywnego szoku popytowego? </w:t>
      </w:r>
      <w:r w:rsidRPr="002A6F10">
        <w:rPr>
          <w:rFonts w:ascii="Times New Roman" w:hAnsi="Times New Roman" w:cs="Times New Roman"/>
          <w:b/>
          <w:bCs/>
        </w:rPr>
        <w:t>d)</w:t>
      </w:r>
      <w:r w:rsidRPr="002A6F10">
        <w:rPr>
          <w:rFonts w:ascii="Times New Roman" w:hAnsi="Times New Roman" w:cs="Times New Roman"/>
          <w:bCs/>
        </w:rPr>
        <w:t xml:space="preserve"> Narysuj te dwie sytuacje. Wskaż odcinki odpowiadające ilości dobra kupowanej lub sprzedawanej za granicą. </w:t>
      </w:r>
    </w:p>
    <w:p w:rsidR="002A6F10" w:rsidRPr="002A6F10" w:rsidRDefault="002A6F10" w:rsidP="002A6F10">
      <w:pPr>
        <w:pStyle w:val="Nagwek3"/>
        <w:tabs>
          <w:tab w:val="left" w:pos="-426"/>
          <w:tab w:val="left" w:pos="0"/>
        </w:tabs>
        <w:spacing w:line="360" w:lineRule="auto"/>
        <w:ind w:right="1395"/>
        <w:jc w:val="left"/>
        <w:rPr>
          <w:b w:val="0"/>
          <w:bCs w:val="0"/>
          <w:i w:val="0"/>
        </w:rPr>
      </w:pPr>
      <w:r w:rsidRPr="002A6F10">
        <w:rPr>
          <w:bCs w:val="0"/>
          <w:i w:val="0"/>
        </w:rPr>
        <w:t xml:space="preserve">5. </w:t>
      </w:r>
      <w:r w:rsidRPr="002A6F10">
        <w:rPr>
          <w:b w:val="0"/>
          <w:bCs w:val="0"/>
          <w:i w:val="0"/>
        </w:rPr>
        <w:t xml:space="preserve">Popyt w </w:t>
      </w:r>
      <w:proofErr w:type="spellStart"/>
      <w:r w:rsidRPr="002A6F10">
        <w:rPr>
          <w:b w:val="0"/>
          <w:bCs w:val="0"/>
          <w:i w:val="0"/>
        </w:rPr>
        <w:t>ga</w:t>
      </w:r>
      <w:proofErr w:type="spellEnd"/>
      <w:r w:rsidRPr="002A6F10">
        <w:rPr>
          <w:b w:val="0"/>
          <w:bCs w:val="0"/>
          <w:i w:val="0"/>
        </w:rPr>
        <w:sym w:font="Times New Roman" w:char="0142"/>
      </w:r>
      <w:proofErr w:type="spellStart"/>
      <w:r w:rsidR="00745606">
        <w:rPr>
          <w:b w:val="0"/>
          <w:bCs w:val="0"/>
          <w:i w:val="0"/>
        </w:rPr>
        <w:t>ę</w:t>
      </w:r>
      <w:r w:rsidRPr="002A6F10">
        <w:rPr>
          <w:b w:val="0"/>
          <w:bCs w:val="0"/>
          <w:i w:val="0"/>
        </w:rPr>
        <w:t>zi</w:t>
      </w:r>
      <w:proofErr w:type="spellEnd"/>
      <w:r w:rsidRPr="002A6F10">
        <w:rPr>
          <w:b w:val="0"/>
          <w:bCs w:val="0"/>
          <w:i w:val="0"/>
        </w:rPr>
        <w:t xml:space="preserve"> wolnokonkurencyjnej jest opisany równaniem: </w:t>
      </w:r>
      <w:r w:rsidRPr="002A6F10">
        <w:rPr>
          <w:b w:val="0"/>
        </w:rPr>
        <w:t xml:space="preserve">Q = –P + </w:t>
      </w:r>
      <w:r w:rsidRPr="002A6F10">
        <w:rPr>
          <w:b w:val="0"/>
          <w:i w:val="0"/>
        </w:rPr>
        <w:t>10</w:t>
      </w:r>
      <w:r w:rsidRPr="002A6F10">
        <w:rPr>
          <w:b w:val="0"/>
          <w:bCs w:val="0"/>
          <w:i w:val="0"/>
        </w:rPr>
        <w:t>. Koszt kra</w:t>
      </w:r>
      <w:r w:rsidRPr="002A6F10">
        <w:rPr>
          <w:b w:val="0"/>
          <w:bCs w:val="0"/>
          <w:i w:val="0"/>
        </w:rPr>
        <w:sym w:font="Times New Roman" w:char="0144"/>
      </w:r>
      <w:proofErr w:type="spellStart"/>
      <w:r w:rsidR="00CC2092">
        <w:rPr>
          <w:b w:val="0"/>
          <w:bCs w:val="0"/>
          <w:i w:val="0"/>
        </w:rPr>
        <w:t>c</w:t>
      </w:r>
      <w:r w:rsidRPr="002A6F10">
        <w:rPr>
          <w:b w:val="0"/>
          <w:bCs w:val="0"/>
          <w:i w:val="0"/>
        </w:rPr>
        <w:t>owy</w:t>
      </w:r>
      <w:proofErr w:type="spellEnd"/>
      <w:r w:rsidRPr="002A6F10">
        <w:rPr>
          <w:b w:val="0"/>
          <w:bCs w:val="0"/>
          <w:i w:val="0"/>
        </w:rPr>
        <w:t xml:space="preserve"> produkcji </w:t>
      </w:r>
      <w:r w:rsidR="00745606">
        <w:rPr>
          <w:b w:val="0"/>
          <w:bCs w:val="0"/>
          <w:i w:val="0"/>
        </w:rPr>
        <w:t xml:space="preserve">tego doskonale podzielnego dobra </w:t>
      </w:r>
      <w:r w:rsidRPr="002A6F10">
        <w:rPr>
          <w:b w:val="0"/>
          <w:bCs w:val="0"/>
          <w:i w:val="0"/>
        </w:rPr>
        <w:t>jest sta</w:t>
      </w:r>
      <w:r w:rsidRPr="002A6F10">
        <w:rPr>
          <w:b w:val="0"/>
          <w:bCs w:val="0"/>
          <w:i w:val="0"/>
        </w:rPr>
        <w:sym w:font="Times New Roman" w:char="0142"/>
      </w:r>
      <w:r w:rsidRPr="002A6F10">
        <w:rPr>
          <w:b w:val="0"/>
          <w:bCs w:val="0"/>
          <w:i w:val="0"/>
        </w:rPr>
        <w:t xml:space="preserve">y i wynosi 4. Po zmonopolizowaniu tego rynku utarg krańcowy monopolisty opisuje równanie: MR = </w:t>
      </w:r>
      <w:r w:rsidRPr="002A6F10">
        <w:rPr>
          <w:b w:val="0"/>
        </w:rPr>
        <w:t>–</w:t>
      </w:r>
      <w:r w:rsidRPr="002A6F10">
        <w:rPr>
          <w:b w:val="0"/>
          <w:bCs w:val="0"/>
          <w:i w:val="0"/>
        </w:rPr>
        <w:t xml:space="preserve">2 · </w:t>
      </w:r>
      <w:r w:rsidRPr="002A6F10">
        <w:rPr>
          <w:b w:val="0"/>
          <w:bCs w:val="0"/>
        </w:rPr>
        <w:t>Q</w:t>
      </w:r>
      <w:r w:rsidRPr="002A6F10">
        <w:rPr>
          <w:b w:val="0"/>
          <w:bCs w:val="0"/>
          <w:i w:val="0"/>
        </w:rPr>
        <w:t xml:space="preserve"> + 10, koszt kra</w:t>
      </w:r>
      <w:r w:rsidRPr="002A6F10">
        <w:rPr>
          <w:b w:val="0"/>
          <w:bCs w:val="0"/>
          <w:i w:val="0"/>
        </w:rPr>
        <w:sym w:font="Times New Roman" w:char="0144"/>
      </w:r>
      <w:proofErr w:type="spellStart"/>
      <w:r w:rsidRPr="002A6F10">
        <w:rPr>
          <w:b w:val="0"/>
          <w:bCs w:val="0"/>
          <w:i w:val="0"/>
        </w:rPr>
        <w:t>cowy</w:t>
      </w:r>
      <w:proofErr w:type="spellEnd"/>
      <w:r w:rsidRPr="002A6F10">
        <w:rPr>
          <w:b w:val="0"/>
          <w:bCs w:val="0"/>
          <w:i w:val="0"/>
        </w:rPr>
        <w:t xml:space="preserve"> się nie zmienia. </w:t>
      </w:r>
      <w:r w:rsidRPr="002A6F10">
        <w:rPr>
          <w:bCs w:val="0"/>
          <w:i w:val="0"/>
        </w:rPr>
        <w:t>a)</w:t>
      </w:r>
      <w:r w:rsidRPr="002A6F10">
        <w:rPr>
          <w:b w:val="0"/>
          <w:bCs w:val="0"/>
          <w:i w:val="0"/>
        </w:rPr>
        <w:t xml:space="preserve"> Podaj wielkość produkcji na tym rynku przed przejęciem gałęzi przez monopolistę i po tym przejęciu. </w:t>
      </w:r>
      <w:r w:rsidRPr="002A6F10">
        <w:rPr>
          <w:bCs w:val="0"/>
          <w:i w:val="0"/>
        </w:rPr>
        <w:t>b)</w:t>
      </w:r>
      <w:r w:rsidRPr="002A6F10">
        <w:rPr>
          <w:b w:val="0"/>
          <w:bCs w:val="0"/>
          <w:i w:val="0"/>
        </w:rPr>
        <w:t xml:space="preserve"> Ile wynosi zysk nadzwyczajny monopolisty? </w:t>
      </w:r>
      <w:r w:rsidRPr="002A6F10">
        <w:rPr>
          <w:bCs w:val="0"/>
          <w:i w:val="0"/>
        </w:rPr>
        <w:t>c)</w:t>
      </w:r>
      <w:r w:rsidRPr="002A6F10">
        <w:rPr>
          <w:b w:val="0"/>
          <w:bCs w:val="0"/>
          <w:i w:val="0"/>
        </w:rPr>
        <w:t xml:space="preserve"> O ile zmniejszyła się nadwyżka całkowita na tym rynku na skutek jego zmonopolizowania? </w:t>
      </w:r>
    </w:p>
    <w:p w:rsidR="002A6F10" w:rsidRPr="002A6F10" w:rsidRDefault="002A6F10" w:rsidP="002A6F10">
      <w:pPr>
        <w:pStyle w:val="Stopka0"/>
        <w:tabs>
          <w:tab w:val="clear" w:pos="4536"/>
          <w:tab w:val="clear" w:pos="9072"/>
        </w:tabs>
        <w:spacing w:line="360" w:lineRule="auto"/>
        <w:ind w:right="1395"/>
        <w:rPr>
          <w:rFonts w:ascii="Times New Roman" w:hAnsi="Times New Roman" w:cs="Times New Roman"/>
          <w:bCs/>
        </w:rPr>
      </w:pPr>
      <w:r w:rsidRPr="002A6F10">
        <w:rPr>
          <w:rFonts w:ascii="Times New Roman" w:hAnsi="Times New Roman" w:cs="Times New Roman"/>
          <w:b/>
          <w:bCs/>
        </w:rPr>
        <w:t>6.</w:t>
      </w:r>
      <w:r w:rsidRPr="002A6F10">
        <w:rPr>
          <w:rFonts w:ascii="Times New Roman" w:hAnsi="Times New Roman" w:cs="Times New Roman"/>
          <w:bCs/>
        </w:rPr>
        <w:t xml:space="preserve"> Oto linia popytu na produkty wytwarzane w pewnej gałęzi. Stały koszt krańcowy równa się 0,99999. </w:t>
      </w:r>
      <w:r w:rsidRPr="002A6F10">
        <w:rPr>
          <w:rFonts w:ascii="Times New Roman" w:hAnsi="Times New Roman" w:cs="Times New Roman"/>
          <w:b/>
          <w:bCs/>
        </w:rPr>
        <w:t>a)</w:t>
      </w:r>
      <w:r w:rsidRPr="002A6F10">
        <w:rPr>
          <w:rFonts w:ascii="Times New Roman" w:hAnsi="Times New Roman" w:cs="Times New Roman"/>
          <w:bCs/>
        </w:rPr>
        <w:t xml:space="preserve"> Ile wyniosłaby produkcja, gdyby panowała tu konkurencja doskonała? </w:t>
      </w:r>
      <w:r w:rsidRPr="002A6F10">
        <w:rPr>
          <w:rFonts w:ascii="Times New Roman" w:hAnsi="Times New Roman" w:cs="Times New Roman"/>
          <w:b/>
          <w:bCs/>
        </w:rPr>
        <w:t>b)</w:t>
      </w:r>
      <w:r w:rsidRPr="002A6F10">
        <w:rPr>
          <w:rFonts w:ascii="Times New Roman" w:hAnsi="Times New Roman" w:cs="Times New Roman"/>
          <w:bCs/>
        </w:rPr>
        <w:t xml:space="preserve"> Ile wyniosłaby produkcja po przejęciu gałęzi przez monopolistę? </w:t>
      </w:r>
      <w:r w:rsidRPr="002A6F10">
        <w:rPr>
          <w:rFonts w:ascii="Times New Roman" w:hAnsi="Times New Roman" w:cs="Times New Roman"/>
          <w:b/>
          <w:bCs/>
        </w:rPr>
        <w:t>c)</w:t>
      </w:r>
      <w:r w:rsidRPr="002A6F10">
        <w:rPr>
          <w:rFonts w:ascii="Times New Roman" w:hAnsi="Times New Roman" w:cs="Times New Roman"/>
          <w:bCs/>
        </w:rPr>
        <w:t xml:space="preserve"> Jak to możliwe, że przedsiębiorstwa wolnokonkurencyjne, inaczej niż monopolista, nie muszą obniżać ceny, aby zwiększyć sprzedaż? Przecież z tablicy wynika coś innego! </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1852"/>
        <w:gridCol w:w="1285"/>
        <w:gridCol w:w="1285"/>
        <w:gridCol w:w="1285"/>
        <w:gridCol w:w="1285"/>
        <w:gridCol w:w="1285"/>
        <w:gridCol w:w="963"/>
      </w:tblGrid>
      <w:tr w:rsidR="002A6F10" w:rsidRPr="00104C36" w:rsidTr="00B91417">
        <w:trPr>
          <w:trHeight w:val="284"/>
        </w:trPr>
        <w:tc>
          <w:tcPr>
            <w:tcW w:w="1852"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i/>
              </w:rPr>
            </w:pPr>
            <w:r w:rsidRPr="002A6F10">
              <w:rPr>
                <w:rFonts w:ascii="Times New Roman" w:hAnsi="Times New Roman" w:cs="Times New Roman"/>
                <w:i/>
              </w:rPr>
              <w:t>P</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5</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4</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3</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2</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1</w:t>
            </w:r>
          </w:p>
        </w:tc>
        <w:tc>
          <w:tcPr>
            <w:tcW w:w="963"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0</w:t>
            </w:r>
          </w:p>
        </w:tc>
      </w:tr>
      <w:tr w:rsidR="002A6F10" w:rsidRPr="00104C36" w:rsidTr="00B91417">
        <w:trPr>
          <w:trHeight w:val="274"/>
        </w:trPr>
        <w:tc>
          <w:tcPr>
            <w:tcW w:w="1852"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i/>
              </w:rPr>
            </w:pPr>
            <w:r w:rsidRPr="002A6F10">
              <w:rPr>
                <w:rFonts w:ascii="Times New Roman" w:hAnsi="Times New Roman" w:cs="Times New Roman"/>
                <w:i/>
              </w:rPr>
              <w:t>Q</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0</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1</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2</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3</w:t>
            </w:r>
          </w:p>
        </w:tc>
        <w:tc>
          <w:tcPr>
            <w:tcW w:w="1285"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4</w:t>
            </w:r>
          </w:p>
        </w:tc>
        <w:tc>
          <w:tcPr>
            <w:tcW w:w="963" w:type="dxa"/>
            <w:vAlign w:val="center"/>
          </w:tcPr>
          <w:p w:rsidR="002A6F10" w:rsidRPr="002A6F10" w:rsidRDefault="002A6F10" w:rsidP="00B91417">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5</w:t>
            </w:r>
          </w:p>
        </w:tc>
      </w:tr>
    </w:tbl>
    <w:p w:rsidR="002A6F10" w:rsidRDefault="002A6F10" w:rsidP="002A6F10">
      <w:pPr>
        <w:pStyle w:val="Stopka0"/>
        <w:tabs>
          <w:tab w:val="clear" w:pos="4536"/>
          <w:tab w:val="clear" w:pos="9072"/>
        </w:tabs>
        <w:rPr>
          <w:b/>
        </w:rPr>
      </w:pPr>
    </w:p>
    <w:p w:rsidR="002A6F10" w:rsidRDefault="002A6F10" w:rsidP="002A6F10">
      <w:pPr>
        <w:pStyle w:val="Stopka0"/>
        <w:tabs>
          <w:tab w:val="clear" w:pos="4536"/>
          <w:tab w:val="clear" w:pos="9072"/>
        </w:tabs>
        <w:spacing w:line="276" w:lineRule="auto"/>
        <w:rPr>
          <w:b/>
        </w:rPr>
      </w:pPr>
    </w:p>
    <w:p w:rsidR="00CC2092" w:rsidRPr="00745606" w:rsidRDefault="00CC2092" w:rsidP="002A6F10">
      <w:pPr>
        <w:pStyle w:val="Stopka0"/>
        <w:tabs>
          <w:tab w:val="clear" w:pos="4536"/>
          <w:tab w:val="clear" w:pos="9072"/>
        </w:tabs>
        <w:spacing w:line="360" w:lineRule="auto"/>
        <w:ind w:right="1394"/>
        <w:rPr>
          <w:rFonts w:ascii="Times New Roman" w:hAnsi="Times New Roman" w:cs="Times New Roman"/>
          <w:b/>
          <w:bCs/>
          <w:sz w:val="16"/>
        </w:rPr>
      </w:pPr>
    </w:p>
    <w:p w:rsidR="002A6F10" w:rsidRPr="002A6F10" w:rsidRDefault="002A6F10" w:rsidP="002A6F10">
      <w:pPr>
        <w:pStyle w:val="Stopka0"/>
        <w:tabs>
          <w:tab w:val="clear" w:pos="4536"/>
          <w:tab w:val="clear" w:pos="9072"/>
        </w:tabs>
        <w:spacing w:line="360" w:lineRule="auto"/>
        <w:ind w:right="1394"/>
        <w:rPr>
          <w:rFonts w:ascii="Times New Roman" w:hAnsi="Times New Roman" w:cs="Times New Roman"/>
          <w:b/>
          <w:bCs/>
        </w:rPr>
      </w:pPr>
      <w:r w:rsidRPr="002A6F10">
        <w:rPr>
          <w:rFonts w:ascii="Times New Roman" w:hAnsi="Times New Roman" w:cs="Times New Roman"/>
          <w:b/>
          <w:bCs/>
        </w:rPr>
        <w:t xml:space="preserve">7. </w:t>
      </w:r>
      <w:r w:rsidRPr="002A6F10">
        <w:rPr>
          <w:rFonts w:ascii="Times New Roman" w:hAnsi="Times New Roman" w:cs="Times New Roman"/>
          <w:bCs/>
        </w:rPr>
        <w:t xml:space="preserve">W tablicy jest opisany popyt na zmonopolizowanym rynku. Stały koszt krańcowy produkcji wynosi 1,5. </w:t>
      </w:r>
      <w:r w:rsidRPr="002A6F10">
        <w:rPr>
          <w:rFonts w:ascii="Times New Roman" w:hAnsi="Times New Roman" w:cs="Times New Roman"/>
          <w:b/>
          <w:bCs/>
        </w:rPr>
        <w:t>a)</w:t>
      </w:r>
      <w:r w:rsidRPr="002A6F10">
        <w:rPr>
          <w:rFonts w:ascii="Times New Roman" w:hAnsi="Times New Roman" w:cs="Times New Roman"/>
          <w:bCs/>
        </w:rPr>
        <w:t xml:space="preserve"> Oblicz utarg całkowity, TR, i krańcowy, MR, odpowiadając</w:t>
      </w:r>
      <w:r w:rsidR="00CC2092">
        <w:rPr>
          <w:rFonts w:ascii="Times New Roman" w:hAnsi="Times New Roman" w:cs="Times New Roman"/>
          <w:bCs/>
        </w:rPr>
        <w:t>e</w:t>
      </w:r>
      <w:r w:rsidRPr="002A6F10">
        <w:rPr>
          <w:rFonts w:ascii="Times New Roman" w:hAnsi="Times New Roman" w:cs="Times New Roman"/>
          <w:bCs/>
        </w:rPr>
        <w:t xml:space="preserve"> poszczególnym wielkościom produkcji tego monopolu. </w:t>
      </w:r>
      <w:r w:rsidRPr="002A6F10">
        <w:rPr>
          <w:rFonts w:ascii="Times New Roman" w:hAnsi="Times New Roman" w:cs="Times New Roman"/>
          <w:b/>
          <w:bCs/>
        </w:rPr>
        <w:t>b)</w:t>
      </w:r>
      <w:r w:rsidRPr="002A6F10">
        <w:rPr>
          <w:rFonts w:ascii="Times New Roman" w:hAnsi="Times New Roman" w:cs="Times New Roman"/>
          <w:bCs/>
        </w:rPr>
        <w:t xml:space="preserve"> Ile wyniosą wielkość produkcji i cena? </w:t>
      </w:r>
      <w:r w:rsidRPr="002A6F10">
        <w:rPr>
          <w:rFonts w:ascii="Times New Roman" w:hAnsi="Times New Roman" w:cs="Times New Roman"/>
          <w:b/>
          <w:bCs/>
        </w:rPr>
        <w:t>c)</w:t>
      </w:r>
      <w:r w:rsidRPr="002A6F10">
        <w:rPr>
          <w:rFonts w:ascii="Times New Roman" w:hAnsi="Times New Roman" w:cs="Times New Roman"/>
          <w:bCs/>
        </w:rPr>
        <w:t xml:space="preserve"> Oblicz zysk ekonomiczny tego monopolisty. Czy osiąga on ponadto jakiś inny rodzaj zysku? </w:t>
      </w:r>
      <w:r w:rsidRPr="002A6F10">
        <w:rPr>
          <w:rFonts w:ascii="Times New Roman" w:hAnsi="Times New Roman" w:cs="Times New Roman"/>
          <w:b/>
          <w:bCs/>
        </w:rPr>
        <w:t>d)</w:t>
      </w:r>
      <w:r w:rsidRPr="002A6F10">
        <w:rPr>
          <w:rFonts w:ascii="Times New Roman" w:hAnsi="Times New Roman" w:cs="Times New Roman"/>
          <w:bCs/>
        </w:rPr>
        <w:t xml:space="preserve"> Załóżmy, że ten sam produkt może być wytwarzany i sprzedawany przez inne firmy, których nie dotyczą żadne bariery wejścia i wyjścia; ich stały koszt krańcowy wynosi 2. Jaki wpływ wywrze to na zachowanie tego monopolisty?</w:t>
      </w:r>
      <w:r w:rsidRPr="002A6F10">
        <w:rPr>
          <w:rFonts w:ascii="Times New Roman" w:hAnsi="Times New Roman" w:cs="Times New Roman"/>
          <w:b/>
          <w:bCs/>
        </w:rPr>
        <w:t xml:space="preserve"> </w:t>
      </w:r>
      <w:r w:rsidR="00745606" w:rsidRPr="00745606">
        <w:rPr>
          <w:rFonts w:ascii="Times New Roman" w:hAnsi="Times New Roman" w:cs="Times New Roman"/>
          <w:bCs/>
        </w:rPr>
        <w:t>Jak nazywa się taki rynek?</w:t>
      </w:r>
      <w:r w:rsidR="00745606">
        <w:rPr>
          <w:rFonts w:ascii="Times New Roman" w:hAnsi="Times New Roman" w:cs="Times New Roman"/>
          <w:b/>
          <w:bCs/>
        </w:rPr>
        <w:t xml:space="preserve"> </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1852"/>
        <w:gridCol w:w="1285"/>
        <w:gridCol w:w="1285"/>
        <w:gridCol w:w="1285"/>
        <w:gridCol w:w="1285"/>
        <w:gridCol w:w="1285"/>
        <w:gridCol w:w="963"/>
      </w:tblGrid>
      <w:tr w:rsidR="00CC2092" w:rsidRPr="00104C36" w:rsidTr="00CC2092">
        <w:trPr>
          <w:trHeight w:val="284"/>
        </w:trPr>
        <w:tc>
          <w:tcPr>
            <w:tcW w:w="1852"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i/>
              </w:rPr>
            </w:pPr>
            <w:r w:rsidRPr="002A6F10">
              <w:rPr>
                <w:rFonts w:ascii="Times New Roman" w:hAnsi="Times New Roman" w:cs="Times New Roman"/>
                <w:i/>
              </w:rPr>
              <w:t>P</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5</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4</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3</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2</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1</w:t>
            </w:r>
          </w:p>
        </w:tc>
        <w:tc>
          <w:tcPr>
            <w:tcW w:w="963"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0</w:t>
            </w:r>
          </w:p>
        </w:tc>
      </w:tr>
      <w:tr w:rsidR="00CC2092" w:rsidRPr="00104C36" w:rsidTr="00CC2092">
        <w:trPr>
          <w:trHeight w:val="274"/>
        </w:trPr>
        <w:tc>
          <w:tcPr>
            <w:tcW w:w="1852"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i/>
              </w:rPr>
            </w:pPr>
            <w:r w:rsidRPr="002A6F10">
              <w:rPr>
                <w:rFonts w:ascii="Times New Roman" w:hAnsi="Times New Roman" w:cs="Times New Roman"/>
                <w:i/>
              </w:rPr>
              <w:t>Q</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0</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1</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2</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3</w:t>
            </w:r>
          </w:p>
        </w:tc>
        <w:tc>
          <w:tcPr>
            <w:tcW w:w="1285"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4</w:t>
            </w:r>
          </w:p>
        </w:tc>
        <w:tc>
          <w:tcPr>
            <w:tcW w:w="963" w:type="dxa"/>
            <w:vAlign w:val="center"/>
          </w:tcPr>
          <w:p w:rsidR="00CC2092" w:rsidRPr="002A6F10" w:rsidRDefault="00CC2092" w:rsidP="00CC2092">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5</w:t>
            </w:r>
          </w:p>
        </w:tc>
      </w:tr>
    </w:tbl>
    <w:p w:rsidR="002A6F10" w:rsidRPr="0087196E" w:rsidRDefault="002A6F10" w:rsidP="002A6F10">
      <w:pPr>
        <w:pStyle w:val="Stopka0"/>
        <w:tabs>
          <w:tab w:val="clear" w:pos="4536"/>
          <w:tab w:val="clear" w:pos="9072"/>
        </w:tabs>
        <w:spacing w:line="360" w:lineRule="auto"/>
        <w:rPr>
          <w:b/>
          <w:bCs/>
        </w:rPr>
      </w:pPr>
    </w:p>
    <w:p w:rsidR="002A6F10" w:rsidRDefault="002A6F10" w:rsidP="002A6F10">
      <w:pPr>
        <w:ind w:right="1134"/>
        <w:jc w:val="both"/>
        <w:rPr>
          <w:b/>
          <w:color w:val="00B050"/>
        </w:rPr>
      </w:pPr>
    </w:p>
    <w:p w:rsidR="002A6F10" w:rsidRPr="002A6F10" w:rsidRDefault="002A6F10" w:rsidP="00A45FEB">
      <w:pPr>
        <w:spacing w:line="360" w:lineRule="auto"/>
        <w:ind w:right="1395"/>
        <w:rPr>
          <w:rFonts w:ascii="Times New Roman" w:hAnsi="Times New Roman" w:cs="Times New Roman"/>
          <w:bCs/>
        </w:rPr>
      </w:pPr>
      <w:r w:rsidRPr="002A6F10">
        <w:rPr>
          <w:rFonts w:ascii="Times New Roman" w:hAnsi="Times New Roman" w:cs="Times New Roman"/>
          <w:b/>
          <w:bCs/>
        </w:rPr>
        <w:t xml:space="preserve">8. </w:t>
      </w:r>
      <w:r w:rsidRPr="002A6F10">
        <w:rPr>
          <w:rFonts w:ascii="Times New Roman" w:hAnsi="Times New Roman" w:cs="Times New Roman"/>
          <w:bCs/>
        </w:rPr>
        <w:t xml:space="preserve">Sytuację pewnego przedsiębiorstwa przedstawia tablica. Wytwarzany przez nie produkt nie jest doskonale podzielny. </w:t>
      </w:r>
      <w:r w:rsidRPr="002A6F10">
        <w:rPr>
          <w:rFonts w:ascii="Times New Roman" w:hAnsi="Times New Roman" w:cs="Times New Roman"/>
          <w:b/>
          <w:bCs/>
        </w:rPr>
        <w:t>a)</w:t>
      </w:r>
      <w:r w:rsidRPr="002A6F10">
        <w:rPr>
          <w:rFonts w:ascii="Times New Roman" w:hAnsi="Times New Roman" w:cs="Times New Roman"/>
          <w:bCs/>
        </w:rPr>
        <w:t xml:space="preserve"> Ile zostanie wyprodukowane (zastosuj regułę: MC = MR)? </w:t>
      </w:r>
      <w:r w:rsidRPr="002A6F10">
        <w:rPr>
          <w:rFonts w:ascii="Times New Roman" w:hAnsi="Times New Roman" w:cs="Times New Roman"/>
          <w:b/>
          <w:bCs/>
        </w:rPr>
        <w:t>b)</w:t>
      </w:r>
      <w:r w:rsidRPr="002A6F10">
        <w:rPr>
          <w:rFonts w:ascii="Times New Roman" w:hAnsi="Times New Roman" w:cs="Times New Roman"/>
          <w:bCs/>
        </w:rPr>
        <w:t xml:space="preserve"> Zbadaj korzyści skali. </w:t>
      </w:r>
      <w:r w:rsidRPr="002A6F10">
        <w:rPr>
          <w:rFonts w:ascii="Times New Roman" w:hAnsi="Times New Roman" w:cs="Times New Roman"/>
          <w:b/>
          <w:bCs/>
        </w:rPr>
        <w:t>c)</w:t>
      </w:r>
      <w:r w:rsidRPr="002A6F10">
        <w:rPr>
          <w:rFonts w:ascii="Times New Roman" w:hAnsi="Times New Roman" w:cs="Times New Roman"/>
          <w:bCs/>
        </w:rPr>
        <w:t xml:space="preserve"> Co jest ich przyczyną? </w:t>
      </w:r>
      <w:r w:rsidRPr="002A6F10">
        <w:rPr>
          <w:rFonts w:ascii="Times New Roman" w:hAnsi="Times New Roman" w:cs="Times New Roman"/>
          <w:b/>
          <w:bCs/>
        </w:rPr>
        <w:t>d)</w:t>
      </w:r>
      <w:r w:rsidRPr="002A6F10">
        <w:rPr>
          <w:rFonts w:ascii="Times New Roman" w:hAnsi="Times New Roman" w:cs="Times New Roman"/>
          <w:bCs/>
        </w:rPr>
        <w:t xml:space="preserve"> Jak się nazywa taka sytuacja?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7"/>
        <w:gridCol w:w="2881"/>
        <w:gridCol w:w="2881"/>
      </w:tblGrid>
      <w:tr w:rsidR="002A6F10" w:rsidRPr="0087196E" w:rsidTr="00CC2092">
        <w:trPr>
          <w:trHeight w:val="355"/>
        </w:trPr>
        <w:tc>
          <w:tcPr>
            <w:tcW w:w="3427" w:type="dxa"/>
          </w:tcPr>
          <w:p w:rsidR="002A6F10" w:rsidRPr="002A6F10" w:rsidRDefault="002A6F10" w:rsidP="00B91417">
            <w:pPr>
              <w:ind w:right="-101"/>
              <w:rPr>
                <w:rFonts w:ascii="Times New Roman" w:hAnsi="Times New Roman" w:cs="Times New Roman"/>
                <w:i/>
              </w:rPr>
            </w:pPr>
            <w:r w:rsidRPr="002A6F10">
              <w:rPr>
                <w:rFonts w:ascii="Times New Roman" w:hAnsi="Times New Roman" w:cs="Times New Roman"/>
                <w:i/>
              </w:rPr>
              <w:t xml:space="preserve">   </w:t>
            </w:r>
            <w:r w:rsidR="00B91417">
              <w:rPr>
                <w:rFonts w:ascii="Times New Roman" w:hAnsi="Times New Roman" w:cs="Times New Roman"/>
                <w:i/>
              </w:rPr>
              <w:t xml:space="preserve">                       </w:t>
            </w:r>
            <w:r w:rsidRPr="002A6F10">
              <w:rPr>
                <w:rFonts w:ascii="Times New Roman" w:hAnsi="Times New Roman" w:cs="Times New Roman"/>
                <w:i/>
              </w:rPr>
              <w:t>P</w:t>
            </w:r>
          </w:p>
        </w:tc>
        <w:tc>
          <w:tcPr>
            <w:tcW w:w="2881" w:type="dxa"/>
          </w:tcPr>
          <w:p w:rsidR="002A6F10" w:rsidRPr="002A6F10" w:rsidRDefault="002A6F10" w:rsidP="002A6F10">
            <w:pPr>
              <w:jc w:val="center"/>
              <w:rPr>
                <w:rFonts w:ascii="Times New Roman" w:hAnsi="Times New Roman" w:cs="Times New Roman"/>
                <w:i/>
              </w:rPr>
            </w:pPr>
            <w:r w:rsidRPr="002A6F10">
              <w:rPr>
                <w:rFonts w:ascii="Times New Roman" w:hAnsi="Times New Roman" w:cs="Times New Roman"/>
                <w:i/>
              </w:rPr>
              <w:t>Q</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TC</w:t>
            </w:r>
          </w:p>
        </w:tc>
      </w:tr>
      <w:tr w:rsidR="002A6F10" w:rsidRPr="0087196E" w:rsidTr="00CC2092">
        <w:trPr>
          <w:trHeight w:val="355"/>
        </w:trPr>
        <w:tc>
          <w:tcPr>
            <w:tcW w:w="3427"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3</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1</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2</w:t>
            </w:r>
          </w:p>
        </w:tc>
      </w:tr>
      <w:tr w:rsidR="002A6F10" w:rsidRPr="0087196E" w:rsidTr="00CC2092">
        <w:trPr>
          <w:trHeight w:val="355"/>
        </w:trPr>
        <w:tc>
          <w:tcPr>
            <w:tcW w:w="3427"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2</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2</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3</w:t>
            </w:r>
          </w:p>
        </w:tc>
      </w:tr>
      <w:tr w:rsidR="002A6F10" w:rsidRPr="0087196E" w:rsidTr="00CC2092">
        <w:trPr>
          <w:trHeight w:val="355"/>
        </w:trPr>
        <w:tc>
          <w:tcPr>
            <w:tcW w:w="3427"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1</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3</w:t>
            </w:r>
          </w:p>
        </w:tc>
        <w:tc>
          <w:tcPr>
            <w:tcW w:w="2881" w:type="dxa"/>
          </w:tcPr>
          <w:p w:rsidR="002A6F10" w:rsidRPr="002A6F10" w:rsidRDefault="002A6F10" w:rsidP="002A6F10">
            <w:pPr>
              <w:jc w:val="center"/>
              <w:rPr>
                <w:rFonts w:ascii="Times New Roman" w:hAnsi="Times New Roman" w:cs="Times New Roman"/>
              </w:rPr>
            </w:pPr>
            <w:r w:rsidRPr="002A6F10">
              <w:rPr>
                <w:rFonts w:ascii="Times New Roman" w:hAnsi="Times New Roman" w:cs="Times New Roman"/>
              </w:rPr>
              <w:t>4</w:t>
            </w:r>
          </w:p>
        </w:tc>
      </w:tr>
    </w:tbl>
    <w:p w:rsidR="002A6F10" w:rsidRPr="0087196E" w:rsidRDefault="002A6F10" w:rsidP="002A6F10">
      <w:pPr>
        <w:pStyle w:val="Tekstblokowy"/>
        <w:ind w:left="0" w:right="1134"/>
        <w:rPr>
          <w:sz w:val="24"/>
        </w:rPr>
      </w:pPr>
    </w:p>
    <w:p w:rsidR="002A6F10" w:rsidRPr="0087196E" w:rsidRDefault="002A6F10" w:rsidP="002A6F10">
      <w:pPr>
        <w:pStyle w:val="Tekstblokowy"/>
        <w:ind w:left="0" w:right="1134"/>
        <w:rPr>
          <w:sz w:val="24"/>
        </w:rPr>
      </w:pPr>
    </w:p>
    <w:p w:rsidR="002A6F10" w:rsidRDefault="002A6F10" w:rsidP="002A6F10">
      <w:pPr>
        <w:pStyle w:val="Tekstblokowy"/>
        <w:ind w:left="0" w:right="1134"/>
        <w:rPr>
          <w:sz w:val="24"/>
        </w:rPr>
      </w:pPr>
    </w:p>
    <w:p w:rsidR="002A6F10" w:rsidRDefault="002A6F10" w:rsidP="002A6F10">
      <w:pPr>
        <w:pStyle w:val="Tekstblokowy"/>
        <w:ind w:left="0" w:right="1134"/>
        <w:rPr>
          <w:sz w:val="24"/>
        </w:rPr>
      </w:pPr>
    </w:p>
    <w:p w:rsidR="002A6F10" w:rsidRDefault="002A6F10" w:rsidP="002A6F10">
      <w:pPr>
        <w:pStyle w:val="Tekstblokowy"/>
        <w:ind w:left="0" w:right="1134"/>
        <w:rPr>
          <w:sz w:val="24"/>
        </w:rPr>
      </w:pPr>
    </w:p>
    <w:p w:rsidR="002A6F10" w:rsidRDefault="002A6F10" w:rsidP="002A6F10">
      <w:pPr>
        <w:pStyle w:val="Tekstblokowy"/>
        <w:ind w:left="0" w:right="1134"/>
        <w:rPr>
          <w:sz w:val="24"/>
        </w:rPr>
      </w:pPr>
    </w:p>
    <w:p w:rsidR="002A6F10" w:rsidRPr="002A6F10" w:rsidRDefault="002A6F10" w:rsidP="002A6F10">
      <w:pPr>
        <w:pStyle w:val="Stopka0"/>
        <w:tabs>
          <w:tab w:val="clear" w:pos="4536"/>
          <w:tab w:val="clear" w:pos="9072"/>
        </w:tabs>
        <w:spacing w:before="240" w:line="360" w:lineRule="auto"/>
        <w:ind w:right="1395"/>
        <w:rPr>
          <w:rFonts w:ascii="Times New Roman" w:hAnsi="Times New Roman" w:cs="Times New Roman"/>
          <w:bCs/>
        </w:rPr>
      </w:pPr>
      <w:r w:rsidRPr="002A6F10">
        <w:rPr>
          <w:rFonts w:ascii="Times New Roman" w:hAnsi="Times New Roman" w:cs="Times New Roman"/>
          <w:b/>
          <w:bCs/>
        </w:rPr>
        <w:lastRenderedPageBreak/>
        <w:t>9.</w:t>
      </w:r>
      <w:r w:rsidRPr="002A6F10">
        <w:rPr>
          <w:rFonts w:ascii="Times New Roman" w:hAnsi="Times New Roman" w:cs="Times New Roman"/>
          <w:bCs/>
        </w:rPr>
        <w:t xml:space="preserve"> Grupa studentów ze </w:t>
      </w:r>
      <w:r w:rsidRPr="002A6F10">
        <w:rPr>
          <w:rFonts w:ascii="Times New Roman" w:hAnsi="Times New Roman" w:cs="Times New Roman"/>
          <w:bCs/>
          <w:i/>
          <w:iCs/>
        </w:rPr>
        <w:t xml:space="preserve">Szkoły Głównej Hochsztaplerów </w:t>
      </w:r>
      <w:r w:rsidRPr="002A6F10">
        <w:rPr>
          <w:rFonts w:ascii="Times New Roman" w:hAnsi="Times New Roman" w:cs="Times New Roman"/>
          <w:bCs/>
        </w:rPr>
        <w:t xml:space="preserve">sprzedaje kradzione samochody z Niemiec klientom z Krakowa (linia popytu </w:t>
      </w:r>
      <w:r w:rsidRPr="002A6F10">
        <w:rPr>
          <w:rFonts w:ascii="Times New Roman" w:hAnsi="Times New Roman" w:cs="Times New Roman"/>
          <w:bCs/>
          <w:i/>
          <w:iCs/>
        </w:rPr>
        <w:t>D</w:t>
      </w:r>
      <w:r w:rsidRPr="002A6F10">
        <w:rPr>
          <w:rFonts w:ascii="Times New Roman" w:hAnsi="Times New Roman" w:cs="Times New Roman"/>
          <w:bCs/>
          <w:vertAlign w:val="subscript"/>
        </w:rPr>
        <w:t>K</w:t>
      </w:r>
      <w:r w:rsidRPr="002A6F10">
        <w:rPr>
          <w:rFonts w:ascii="Times New Roman" w:hAnsi="Times New Roman" w:cs="Times New Roman"/>
          <w:bCs/>
        </w:rPr>
        <w:t xml:space="preserve">: </w:t>
      </w:r>
      <w:r w:rsidRPr="002A6F10">
        <w:rPr>
          <w:rFonts w:ascii="Times New Roman" w:hAnsi="Times New Roman" w:cs="Times New Roman"/>
          <w:bCs/>
          <w:i/>
          <w:iCs/>
        </w:rPr>
        <w:t>Q</w:t>
      </w:r>
      <w:r w:rsidRPr="002A6F10">
        <w:rPr>
          <w:rFonts w:ascii="Times New Roman" w:hAnsi="Times New Roman" w:cs="Times New Roman"/>
          <w:bCs/>
          <w:vertAlign w:val="subscript"/>
        </w:rPr>
        <w:t xml:space="preserve">K </w:t>
      </w:r>
      <w:r w:rsidRPr="002A6F10">
        <w:rPr>
          <w:rFonts w:ascii="Times New Roman" w:hAnsi="Times New Roman" w:cs="Times New Roman"/>
          <w:bCs/>
        </w:rPr>
        <w:t xml:space="preserve">= 60 </w:t>
      </w:r>
      <w:r w:rsidRPr="002A6F10">
        <w:rPr>
          <w:rFonts w:ascii="Times New Roman" w:hAnsi="Times New Roman" w:cs="Times New Roman"/>
          <w:b/>
        </w:rPr>
        <w:t xml:space="preserve">– </w:t>
      </w:r>
      <w:r w:rsidRPr="002A6F10">
        <w:rPr>
          <w:rFonts w:ascii="Times New Roman" w:hAnsi="Times New Roman" w:cs="Times New Roman"/>
          <w:bCs/>
        </w:rPr>
        <w:t xml:space="preserve">0,4 · </w:t>
      </w:r>
      <w:r w:rsidRPr="002A6F10">
        <w:rPr>
          <w:rFonts w:ascii="Times New Roman" w:hAnsi="Times New Roman" w:cs="Times New Roman"/>
          <w:bCs/>
          <w:i/>
          <w:iCs/>
        </w:rPr>
        <w:t>P</w:t>
      </w:r>
      <w:r w:rsidRPr="002A6F10">
        <w:rPr>
          <w:rFonts w:ascii="Times New Roman" w:hAnsi="Times New Roman" w:cs="Times New Roman"/>
          <w:bCs/>
          <w:vertAlign w:val="subscript"/>
        </w:rPr>
        <w:t>K</w:t>
      </w:r>
      <w:r w:rsidRPr="002A6F10">
        <w:rPr>
          <w:rFonts w:ascii="Times New Roman" w:hAnsi="Times New Roman" w:cs="Times New Roman"/>
          <w:bCs/>
        </w:rPr>
        <w:t xml:space="preserve">) i z Warszawy (linia popytu </w:t>
      </w:r>
      <w:r w:rsidRPr="002A6F10">
        <w:rPr>
          <w:rFonts w:ascii="Times New Roman" w:hAnsi="Times New Roman" w:cs="Times New Roman"/>
          <w:bCs/>
          <w:i/>
          <w:iCs/>
        </w:rPr>
        <w:t>D</w:t>
      </w:r>
      <w:r w:rsidRPr="002A6F10">
        <w:rPr>
          <w:rFonts w:ascii="Times New Roman" w:hAnsi="Times New Roman" w:cs="Times New Roman"/>
          <w:bCs/>
          <w:vertAlign w:val="subscript"/>
        </w:rPr>
        <w:t>W</w:t>
      </w:r>
      <w:r w:rsidRPr="002A6F10">
        <w:rPr>
          <w:rFonts w:ascii="Times New Roman" w:hAnsi="Times New Roman" w:cs="Times New Roman"/>
          <w:bCs/>
        </w:rPr>
        <w:t xml:space="preserve">: </w:t>
      </w:r>
      <w:r w:rsidRPr="002A6F10">
        <w:rPr>
          <w:rFonts w:ascii="Times New Roman" w:hAnsi="Times New Roman" w:cs="Times New Roman"/>
          <w:bCs/>
          <w:i/>
          <w:iCs/>
        </w:rPr>
        <w:t>Q</w:t>
      </w:r>
      <w:r w:rsidRPr="002A6F10">
        <w:rPr>
          <w:rFonts w:ascii="Times New Roman" w:hAnsi="Times New Roman" w:cs="Times New Roman"/>
          <w:bCs/>
          <w:vertAlign w:val="subscript"/>
        </w:rPr>
        <w:t xml:space="preserve">W </w:t>
      </w:r>
      <w:r w:rsidRPr="002A6F10">
        <w:rPr>
          <w:rFonts w:ascii="Times New Roman" w:hAnsi="Times New Roman" w:cs="Times New Roman"/>
          <w:bCs/>
        </w:rPr>
        <w:t xml:space="preserve">= 80 </w:t>
      </w:r>
      <w:r w:rsidRPr="002A6F10">
        <w:rPr>
          <w:rFonts w:ascii="Times New Roman" w:hAnsi="Times New Roman" w:cs="Times New Roman"/>
          <w:b/>
        </w:rPr>
        <w:t xml:space="preserve">– </w:t>
      </w:r>
      <w:r w:rsidRPr="002A6F10">
        <w:rPr>
          <w:rFonts w:ascii="Times New Roman" w:hAnsi="Times New Roman" w:cs="Times New Roman"/>
          <w:bCs/>
          <w:i/>
          <w:iCs/>
        </w:rPr>
        <w:t>P</w:t>
      </w:r>
      <w:r w:rsidRPr="002A6F10">
        <w:rPr>
          <w:rFonts w:ascii="Times New Roman" w:hAnsi="Times New Roman" w:cs="Times New Roman"/>
          <w:bCs/>
          <w:vertAlign w:val="subscript"/>
        </w:rPr>
        <w:t>W</w:t>
      </w:r>
      <w:r w:rsidRPr="002A6F10">
        <w:rPr>
          <w:rFonts w:ascii="Times New Roman" w:hAnsi="Times New Roman" w:cs="Times New Roman"/>
          <w:bCs/>
        </w:rPr>
        <w:t xml:space="preserve">). Stały koszt krańcowy, MC, równa się 30 za samochód (łapówka dla celnika). Początkowo studenci nie </w:t>
      </w:r>
      <w:proofErr w:type="spellStart"/>
      <w:r w:rsidRPr="002A6F10">
        <w:rPr>
          <w:rFonts w:ascii="Times New Roman" w:hAnsi="Times New Roman" w:cs="Times New Roman"/>
          <w:bCs/>
        </w:rPr>
        <w:t>rożnicują</w:t>
      </w:r>
      <w:proofErr w:type="spellEnd"/>
      <w:r w:rsidRPr="002A6F10">
        <w:rPr>
          <w:rFonts w:ascii="Times New Roman" w:hAnsi="Times New Roman" w:cs="Times New Roman"/>
          <w:bCs/>
        </w:rPr>
        <w:t xml:space="preserve"> ceny. </w:t>
      </w:r>
      <w:r w:rsidRPr="00A45FEB">
        <w:rPr>
          <w:rFonts w:ascii="Times New Roman" w:hAnsi="Times New Roman" w:cs="Times New Roman"/>
          <w:b/>
          <w:bCs/>
        </w:rPr>
        <w:t>a)</w:t>
      </w:r>
      <w:r w:rsidRPr="002A6F10">
        <w:rPr>
          <w:rFonts w:ascii="Times New Roman" w:hAnsi="Times New Roman" w:cs="Times New Roman"/>
          <w:bCs/>
        </w:rPr>
        <w:t xml:space="preserve"> Ile samochodów sprzedadzą w obu miastach łącznie? </w:t>
      </w:r>
      <w:r w:rsidRPr="00A45FEB">
        <w:rPr>
          <w:rFonts w:ascii="Times New Roman" w:hAnsi="Times New Roman" w:cs="Times New Roman"/>
          <w:b/>
          <w:bCs/>
        </w:rPr>
        <w:t>b)</w:t>
      </w:r>
      <w:r w:rsidRPr="002A6F10">
        <w:rPr>
          <w:rFonts w:ascii="Times New Roman" w:hAnsi="Times New Roman" w:cs="Times New Roman"/>
          <w:bCs/>
        </w:rPr>
        <w:t xml:space="preserve"> Ile wyniesie ich zysk? Zaczęto różnicować ceny. </w:t>
      </w:r>
      <w:r w:rsidRPr="00A45FEB">
        <w:rPr>
          <w:rFonts w:ascii="Times New Roman" w:hAnsi="Times New Roman" w:cs="Times New Roman"/>
          <w:b/>
          <w:bCs/>
        </w:rPr>
        <w:t>c)</w:t>
      </w:r>
      <w:r w:rsidRPr="002A6F10">
        <w:rPr>
          <w:rFonts w:ascii="Times New Roman" w:hAnsi="Times New Roman" w:cs="Times New Roman"/>
          <w:bCs/>
        </w:rPr>
        <w:t xml:space="preserve"> Ile samochodów grupa sprzeda w Krakowie, a ile w Warszawie? </w:t>
      </w:r>
      <w:r w:rsidRPr="00A45FEB">
        <w:rPr>
          <w:rFonts w:ascii="Times New Roman" w:hAnsi="Times New Roman" w:cs="Times New Roman"/>
          <w:b/>
          <w:bCs/>
        </w:rPr>
        <w:t>d)</w:t>
      </w:r>
      <w:r w:rsidRPr="002A6F10">
        <w:rPr>
          <w:rFonts w:ascii="Times New Roman" w:hAnsi="Times New Roman" w:cs="Times New Roman"/>
          <w:bCs/>
        </w:rPr>
        <w:t xml:space="preserve"> O ile wzrósł łączny zysk grupy? (</w:t>
      </w:r>
      <w:r w:rsidRPr="002A6F10">
        <w:rPr>
          <w:rFonts w:ascii="Times New Roman" w:hAnsi="Times New Roman" w:cs="Times New Roman"/>
          <w:bCs/>
          <w:i/>
          <w:iCs/>
        </w:rPr>
        <w:t>Wskazówka</w:t>
      </w:r>
      <w:r w:rsidRPr="002A6F10">
        <w:rPr>
          <w:rFonts w:ascii="Times New Roman" w:hAnsi="Times New Roman" w:cs="Times New Roman"/>
          <w:bCs/>
        </w:rPr>
        <w:t xml:space="preserve">: Wykorzystaj regułę: MR = MC. Liniom popytu </w:t>
      </w:r>
      <w:r w:rsidRPr="002A6F10">
        <w:rPr>
          <w:rFonts w:ascii="Times New Roman" w:hAnsi="Times New Roman" w:cs="Times New Roman"/>
          <w:bCs/>
          <w:i/>
        </w:rPr>
        <w:t>D</w:t>
      </w:r>
      <w:r w:rsidRPr="002A6F10">
        <w:rPr>
          <w:rFonts w:ascii="Times New Roman" w:hAnsi="Times New Roman" w:cs="Times New Roman"/>
          <w:bCs/>
          <w:i/>
          <w:vertAlign w:val="subscript"/>
        </w:rPr>
        <w:t>K</w:t>
      </w:r>
      <w:r w:rsidRPr="002A6F10">
        <w:rPr>
          <w:rFonts w:ascii="Times New Roman" w:hAnsi="Times New Roman" w:cs="Times New Roman"/>
          <w:bCs/>
        </w:rPr>
        <w:t xml:space="preserve"> i </w:t>
      </w:r>
      <w:r w:rsidRPr="002A6F10">
        <w:rPr>
          <w:rFonts w:ascii="Times New Roman" w:hAnsi="Times New Roman" w:cs="Times New Roman"/>
          <w:bCs/>
          <w:i/>
        </w:rPr>
        <w:t>D</w:t>
      </w:r>
      <w:r w:rsidRPr="002A6F10">
        <w:rPr>
          <w:rFonts w:ascii="Times New Roman" w:hAnsi="Times New Roman" w:cs="Times New Roman"/>
          <w:bCs/>
          <w:i/>
          <w:vertAlign w:val="subscript"/>
        </w:rPr>
        <w:t>W</w:t>
      </w:r>
      <w:r w:rsidRPr="002A6F10">
        <w:rPr>
          <w:rFonts w:ascii="Times New Roman" w:hAnsi="Times New Roman" w:cs="Times New Roman"/>
          <w:bCs/>
        </w:rPr>
        <w:t xml:space="preserve"> odpowiadają linie utargu krańcowego: MR</w:t>
      </w:r>
      <w:r w:rsidRPr="00CC2092">
        <w:rPr>
          <w:rFonts w:ascii="Times New Roman" w:hAnsi="Times New Roman" w:cs="Times New Roman"/>
          <w:bCs/>
          <w:i/>
          <w:vertAlign w:val="subscript"/>
        </w:rPr>
        <w:t>K</w:t>
      </w:r>
      <w:r w:rsidRPr="002A6F10">
        <w:rPr>
          <w:rFonts w:ascii="Times New Roman" w:hAnsi="Times New Roman" w:cs="Times New Roman"/>
          <w:bCs/>
          <w:vertAlign w:val="subscript"/>
        </w:rPr>
        <w:t xml:space="preserve"> </w:t>
      </w:r>
      <w:r w:rsidRPr="002A6F10">
        <w:rPr>
          <w:rFonts w:ascii="Times New Roman" w:hAnsi="Times New Roman" w:cs="Times New Roman"/>
          <w:bCs/>
        </w:rPr>
        <w:t xml:space="preserve">= </w:t>
      </w:r>
      <w:r w:rsidRPr="002A6F10">
        <w:rPr>
          <w:rFonts w:ascii="Times New Roman" w:hAnsi="Times New Roman" w:cs="Times New Roman"/>
          <w:b/>
        </w:rPr>
        <w:t>–</w:t>
      </w:r>
      <w:r w:rsidRPr="002A6F10">
        <w:rPr>
          <w:rFonts w:ascii="Times New Roman" w:hAnsi="Times New Roman" w:cs="Times New Roman"/>
          <w:bCs/>
        </w:rPr>
        <w:t xml:space="preserve">5 · </w:t>
      </w:r>
      <w:r w:rsidRPr="002A6F10">
        <w:rPr>
          <w:rFonts w:ascii="Times New Roman" w:hAnsi="Times New Roman" w:cs="Times New Roman"/>
          <w:bCs/>
          <w:i/>
          <w:iCs/>
        </w:rPr>
        <w:t>Q</w:t>
      </w:r>
      <w:r w:rsidRPr="00CC2092">
        <w:rPr>
          <w:rFonts w:ascii="Times New Roman" w:hAnsi="Times New Roman" w:cs="Times New Roman"/>
          <w:bCs/>
          <w:i/>
          <w:vertAlign w:val="subscript"/>
        </w:rPr>
        <w:t>K</w:t>
      </w:r>
      <w:r w:rsidRPr="002A6F10">
        <w:rPr>
          <w:rFonts w:ascii="Times New Roman" w:hAnsi="Times New Roman" w:cs="Times New Roman"/>
          <w:bCs/>
          <w:vertAlign w:val="subscript"/>
        </w:rPr>
        <w:t xml:space="preserve"> </w:t>
      </w:r>
      <w:r w:rsidRPr="002A6F10">
        <w:rPr>
          <w:rFonts w:ascii="Times New Roman" w:hAnsi="Times New Roman" w:cs="Times New Roman"/>
          <w:bCs/>
        </w:rPr>
        <w:t>+ 150 i MR</w:t>
      </w:r>
      <w:r w:rsidRPr="00CC2092">
        <w:rPr>
          <w:rFonts w:ascii="Times New Roman" w:hAnsi="Times New Roman" w:cs="Times New Roman"/>
          <w:bCs/>
          <w:i/>
          <w:vertAlign w:val="subscript"/>
        </w:rPr>
        <w:t>W</w:t>
      </w:r>
      <w:r w:rsidRPr="002A6F10">
        <w:rPr>
          <w:rFonts w:ascii="Times New Roman" w:hAnsi="Times New Roman" w:cs="Times New Roman"/>
          <w:bCs/>
          <w:vertAlign w:val="subscript"/>
        </w:rPr>
        <w:t xml:space="preserve"> </w:t>
      </w:r>
      <w:r w:rsidRPr="002A6F10">
        <w:rPr>
          <w:rFonts w:ascii="Times New Roman" w:hAnsi="Times New Roman" w:cs="Times New Roman"/>
          <w:bCs/>
        </w:rPr>
        <w:t xml:space="preserve">= </w:t>
      </w:r>
      <w:r w:rsidRPr="002A6F10">
        <w:rPr>
          <w:rFonts w:ascii="Times New Roman" w:hAnsi="Times New Roman" w:cs="Times New Roman"/>
          <w:b/>
        </w:rPr>
        <w:t>–</w:t>
      </w:r>
      <w:r w:rsidRPr="002A6F10">
        <w:rPr>
          <w:rFonts w:ascii="Times New Roman" w:hAnsi="Times New Roman" w:cs="Times New Roman"/>
          <w:bCs/>
        </w:rPr>
        <w:t xml:space="preserve">2 · </w:t>
      </w:r>
      <w:r w:rsidRPr="002A6F10">
        <w:rPr>
          <w:rFonts w:ascii="Times New Roman" w:hAnsi="Times New Roman" w:cs="Times New Roman"/>
          <w:bCs/>
          <w:i/>
          <w:iCs/>
        </w:rPr>
        <w:t>Q</w:t>
      </w:r>
      <w:r w:rsidRPr="00CC2092">
        <w:rPr>
          <w:rFonts w:ascii="Times New Roman" w:hAnsi="Times New Roman" w:cs="Times New Roman"/>
          <w:bCs/>
          <w:i/>
          <w:vertAlign w:val="subscript"/>
        </w:rPr>
        <w:t>W</w:t>
      </w:r>
      <w:r w:rsidRPr="002A6F10">
        <w:rPr>
          <w:rFonts w:ascii="Times New Roman" w:hAnsi="Times New Roman" w:cs="Times New Roman"/>
          <w:bCs/>
          <w:vertAlign w:val="subscript"/>
        </w:rPr>
        <w:t xml:space="preserve"> </w:t>
      </w:r>
      <w:r w:rsidRPr="002A6F10">
        <w:rPr>
          <w:rFonts w:ascii="Times New Roman" w:hAnsi="Times New Roman" w:cs="Times New Roman"/>
          <w:bCs/>
        </w:rPr>
        <w:t>+ 80, a powstałej dzi</w:t>
      </w:r>
      <w:r w:rsidR="00CC2092">
        <w:rPr>
          <w:rFonts w:ascii="Times New Roman" w:hAnsi="Times New Roman" w:cs="Times New Roman"/>
          <w:bCs/>
        </w:rPr>
        <w:t>ę</w:t>
      </w:r>
      <w:r w:rsidRPr="002A6F10">
        <w:rPr>
          <w:rFonts w:ascii="Times New Roman" w:hAnsi="Times New Roman" w:cs="Times New Roman"/>
          <w:bCs/>
        </w:rPr>
        <w:t xml:space="preserve">ki zsumowaniu popytu w Krakowie i Warszawie linii popytu krajowego </w:t>
      </w:r>
      <w:r w:rsidRPr="002A6F10">
        <w:rPr>
          <w:rFonts w:ascii="Times New Roman" w:hAnsi="Times New Roman" w:cs="Times New Roman"/>
          <w:bCs/>
          <w:i/>
        </w:rPr>
        <w:t>D</w:t>
      </w:r>
      <w:r w:rsidRPr="002A6F10">
        <w:rPr>
          <w:rFonts w:ascii="Times New Roman" w:hAnsi="Times New Roman" w:cs="Times New Roman"/>
          <w:bCs/>
        </w:rPr>
        <w:t xml:space="preserve">: </w:t>
      </w:r>
      <w:r w:rsidRPr="002A6F10">
        <w:rPr>
          <w:rFonts w:ascii="Times New Roman" w:hAnsi="Times New Roman" w:cs="Times New Roman"/>
          <w:bCs/>
          <w:i/>
        </w:rPr>
        <w:t>Q</w:t>
      </w:r>
      <w:r w:rsidRPr="002A6F10">
        <w:rPr>
          <w:rFonts w:ascii="Times New Roman" w:hAnsi="Times New Roman" w:cs="Times New Roman"/>
          <w:bCs/>
        </w:rPr>
        <w:t xml:space="preserve"> = 140 – 1,4 · </w:t>
      </w:r>
      <w:r w:rsidRPr="002A6F10">
        <w:rPr>
          <w:rFonts w:ascii="Times New Roman" w:hAnsi="Times New Roman" w:cs="Times New Roman"/>
          <w:bCs/>
          <w:i/>
        </w:rPr>
        <w:t>P</w:t>
      </w:r>
      <w:r w:rsidRPr="002A6F10">
        <w:rPr>
          <w:rFonts w:ascii="Times New Roman" w:hAnsi="Times New Roman" w:cs="Times New Roman"/>
          <w:bCs/>
        </w:rPr>
        <w:t xml:space="preserve"> odpowiada linia utargu krańcowego: MR = </w:t>
      </w:r>
      <w:r w:rsidRPr="002A6F10">
        <w:rPr>
          <w:rFonts w:ascii="Times New Roman" w:hAnsi="Times New Roman" w:cs="Times New Roman"/>
          <w:b/>
        </w:rPr>
        <w:t>–</w:t>
      </w:r>
      <w:r w:rsidRPr="002A6F10">
        <w:rPr>
          <w:rFonts w:ascii="Times New Roman" w:hAnsi="Times New Roman" w:cs="Times New Roman"/>
          <w:bCs/>
        </w:rPr>
        <w:t xml:space="preserve">10/7 · </w:t>
      </w:r>
      <w:r w:rsidRPr="002A6F10">
        <w:rPr>
          <w:rFonts w:ascii="Times New Roman" w:hAnsi="Times New Roman" w:cs="Times New Roman"/>
          <w:bCs/>
          <w:i/>
        </w:rPr>
        <w:t>Q</w:t>
      </w:r>
      <w:r w:rsidRPr="002A6F10">
        <w:rPr>
          <w:rFonts w:ascii="Times New Roman" w:hAnsi="Times New Roman" w:cs="Times New Roman"/>
          <w:bCs/>
        </w:rPr>
        <w:t xml:space="preserve"> + 100). </w:t>
      </w:r>
    </w:p>
    <w:p w:rsidR="002A6F10" w:rsidRPr="002A6F10" w:rsidRDefault="002A6F10" w:rsidP="002A6F10">
      <w:pPr>
        <w:pStyle w:val="Stopka0"/>
        <w:tabs>
          <w:tab w:val="clear" w:pos="4536"/>
          <w:tab w:val="clear" w:pos="9072"/>
        </w:tabs>
        <w:spacing w:line="360" w:lineRule="auto"/>
        <w:ind w:right="1395"/>
        <w:rPr>
          <w:rFonts w:ascii="Times New Roman" w:hAnsi="Times New Roman" w:cs="Times New Roman"/>
          <w:b/>
          <w:bCs/>
        </w:rPr>
      </w:pPr>
      <w:r w:rsidRPr="002A6F10">
        <w:rPr>
          <w:rFonts w:ascii="Times New Roman" w:hAnsi="Times New Roman" w:cs="Times New Roman"/>
          <w:b/>
          <w:bCs/>
        </w:rPr>
        <w:t xml:space="preserve">10. </w:t>
      </w:r>
      <w:r w:rsidRPr="002A6F10">
        <w:rPr>
          <w:rFonts w:ascii="Times New Roman" w:hAnsi="Times New Roman" w:cs="Times New Roman"/>
          <w:bCs/>
        </w:rPr>
        <w:t xml:space="preserve">„W tchórza” (ang. </w:t>
      </w:r>
      <w:proofErr w:type="spellStart"/>
      <w:r w:rsidRPr="002A6F10">
        <w:rPr>
          <w:rFonts w:ascii="Times New Roman" w:hAnsi="Times New Roman" w:cs="Times New Roman"/>
          <w:bCs/>
          <w:i/>
          <w:iCs/>
        </w:rPr>
        <w:t>chicken</w:t>
      </w:r>
      <w:proofErr w:type="spellEnd"/>
      <w:r w:rsidRPr="002A6F10">
        <w:rPr>
          <w:rFonts w:ascii="Times New Roman" w:hAnsi="Times New Roman" w:cs="Times New Roman"/>
          <w:bCs/>
          <w:i/>
          <w:iCs/>
        </w:rPr>
        <w:t xml:space="preserve"> </w:t>
      </w:r>
      <w:proofErr w:type="spellStart"/>
      <w:r w:rsidRPr="002A6F10">
        <w:rPr>
          <w:rFonts w:ascii="Times New Roman" w:hAnsi="Times New Roman" w:cs="Times New Roman"/>
          <w:bCs/>
          <w:i/>
          <w:iCs/>
        </w:rPr>
        <w:t>game</w:t>
      </w:r>
      <w:proofErr w:type="spellEnd"/>
      <w:r w:rsidRPr="002A6F10">
        <w:rPr>
          <w:rFonts w:ascii="Times New Roman" w:hAnsi="Times New Roman" w:cs="Times New Roman"/>
          <w:bCs/>
        </w:rPr>
        <w:t xml:space="preserve">) grywają kierowcy: dwa samochody pędzą naprzeciw siebie, przegra, kto ustąpi... Grasz „w tchórza”. Przeciwnik wyrzucił przez okno kierownicę!!! Poszukaj analogii do odstraszania. </w:t>
      </w:r>
      <w:r w:rsidRPr="002A6F10">
        <w:rPr>
          <w:rFonts w:ascii="Times New Roman" w:hAnsi="Times New Roman" w:cs="Times New Roman"/>
          <w:b/>
          <w:bCs/>
        </w:rPr>
        <w:t>a)</w:t>
      </w:r>
      <w:r w:rsidRPr="002A6F10">
        <w:rPr>
          <w:rFonts w:ascii="Times New Roman" w:hAnsi="Times New Roman" w:cs="Times New Roman"/>
          <w:bCs/>
        </w:rPr>
        <w:t xml:space="preserve"> W obu sytuacjach wskaż: (1) odstraszającego gracza, (2) metodę odstraszania, (3) cel odstraszania. </w:t>
      </w:r>
      <w:r w:rsidRPr="002A6F10">
        <w:rPr>
          <w:rFonts w:ascii="Times New Roman" w:hAnsi="Times New Roman" w:cs="Times New Roman"/>
          <w:b/>
          <w:bCs/>
        </w:rPr>
        <w:t>b)</w:t>
      </w:r>
      <w:r w:rsidRPr="002A6F10">
        <w:rPr>
          <w:rFonts w:ascii="Times New Roman" w:hAnsi="Times New Roman" w:cs="Times New Roman"/>
          <w:bCs/>
        </w:rPr>
        <w:t xml:space="preserve"> Dlaczego wyrzucenie kierownicy ma umożliwić osiągnięcie celu? </w:t>
      </w:r>
      <w:r w:rsidRPr="002A6F10">
        <w:rPr>
          <w:rFonts w:ascii="Times New Roman" w:hAnsi="Times New Roman" w:cs="Times New Roman"/>
          <w:b/>
          <w:bCs/>
        </w:rPr>
        <w:t>c)</w:t>
      </w:r>
      <w:r w:rsidRPr="002A6F10">
        <w:rPr>
          <w:rFonts w:ascii="Times New Roman" w:hAnsi="Times New Roman" w:cs="Times New Roman"/>
          <w:bCs/>
        </w:rPr>
        <w:t xml:space="preserve"> Dlaczego zainstalowanie nowej linii produkcyjnej ma umożliwić osiągnięcie celu? </w:t>
      </w:r>
      <w:r w:rsidRPr="002A6F10">
        <w:rPr>
          <w:rFonts w:ascii="Times New Roman" w:hAnsi="Times New Roman" w:cs="Times New Roman"/>
          <w:b/>
          <w:bCs/>
        </w:rPr>
        <w:t>d)</w:t>
      </w:r>
      <w:r w:rsidRPr="002A6F10">
        <w:rPr>
          <w:rFonts w:ascii="Times New Roman" w:hAnsi="Times New Roman" w:cs="Times New Roman"/>
          <w:bCs/>
        </w:rPr>
        <w:t xml:space="preserve"> Na czym polega podobieństwo obu zachowań?</w:t>
      </w:r>
      <w:r w:rsidRPr="002A6F10">
        <w:rPr>
          <w:rFonts w:ascii="Times New Roman" w:hAnsi="Times New Roman" w:cs="Times New Roman"/>
          <w:b/>
          <w:bCs/>
        </w:rPr>
        <w:t xml:space="preserve"> </w:t>
      </w:r>
    </w:p>
    <w:p w:rsidR="002A6F10" w:rsidRPr="002A6F10" w:rsidRDefault="002A6F10" w:rsidP="002A6F10">
      <w:pPr>
        <w:pStyle w:val="Stopka0"/>
        <w:tabs>
          <w:tab w:val="clear" w:pos="4536"/>
          <w:tab w:val="clear" w:pos="9072"/>
        </w:tabs>
        <w:spacing w:line="360" w:lineRule="auto"/>
        <w:ind w:right="1395"/>
        <w:rPr>
          <w:rFonts w:ascii="Times New Roman" w:hAnsi="Times New Roman" w:cs="Times New Roman"/>
          <w:bCs/>
        </w:rPr>
      </w:pPr>
      <w:r w:rsidRPr="002A6F10">
        <w:rPr>
          <w:rFonts w:ascii="Times New Roman" w:hAnsi="Times New Roman" w:cs="Times New Roman"/>
          <w:b/>
          <w:bCs/>
        </w:rPr>
        <w:t>11.</w:t>
      </w:r>
      <w:r w:rsidRPr="002A6F10">
        <w:rPr>
          <w:rFonts w:ascii="Times New Roman" w:hAnsi="Times New Roman" w:cs="Times New Roman"/>
          <w:bCs/>
        </w:rPr>
        <w:t xml:space="preserve"> Linia popytu na pewnym rynku, na którym panuje konkurencja doskonała, jest opisana w tablicy (pamiętasz zadanie nr 6?). Stały koszt krańcowy równa się 0,99999. Przyjmijmy, że w</w:t>
      </w:r>
      <w:r w:rsidR="00A45FEB">
        <w:rPr>
          <w:rFonts w:ascii="Times New Roman" w:hAnsi="Times New Roman" w:cs="Times New Roman"/>
          <w:bCs/>
        </w:rPr>
        <w:t xml:space="preserve"> </w:t>
      </w:r>
      <w:r w:rsidRPr="002A6F10">
        <w:rPr>
          <w:rFonts w:ascii="Times New Roman" w:hAnsi="Times New Roman" w:cs="Times New Roman"/>
          <w:bCs/>
        </w:rPr>
        <w:t xml:space="preserve">tej gałęzi istnieje oligopol złożony z 2 przedsiębiorstw, </w:t>
      </w:r>
      <w:r w:rsidRPr="002A6F10">
        <w:rPr>
          <w:rFonts w:ascii="Times New Roman" w:hAnsi="Times New Roman" w:cs="Times New Roman"/>
          <w:bCs/>
          <w:i/>
          <w:iCs/>
        </w:rPr>
        <w:t>A</w:t>
      </w:r>
      <w:r w:rsidRPr="002A6F10">
        <w:rPr>
          <w:rFonts w:ascii="Times New Roman" w:hAnsi="Times New Roman" w:cs="Times New Roman"/>
          <w:bCs/>
        </w:rPr>
        <w:t xml:space="preserve"> i </w:t>
      </w:r>
      <w:r w:rsidRPr="002A6F10">
        <w:rPr>
          <w:rFonts w:ascii="Times New Roman" w:hAnsi="Times New Roman" w:cs="Times New Roman"/>
          <w:bCs/>
          <w:i/>
          <w:iCs/>
        </w:rPr>
        <w:t>B</w:t>
      </w:r>
      <w:r w:rsidRPr="002A6F10">
        <w:rPr>
          <w:rFonts w:ascii="Times New Roman" w:hAnsi="Times New Roman" w:cs="Times New Roman"/>
          <w:bCs/>
        </w:rPr>
        <w:t xml:space="preserve"> (duopol), które podzieliły się równo rynkiem. </w:t>
      </w:r>
      <w:r w:rsidRPr="002A6F10">
        <w:rPr>
          <w:rFonts w:ascii="Times New Roman" w:hAnsi="Times New Roman" w:cs="Times New Roman"/>
          <w:b/>
          <w:bCs/>
        </w:rPr>
        <w:t>a)</w:t>
      </w:r>
      <w:r w:rsidRPr="002A6F10">
        <w:rPr>
          <w:rFonts w:ascii="Times New Roman" w:hAnsi="Times New Roman" w:cs="Times New Roman"/>
          <w:bCs/>
        </w:rPr>
        <w:t xml:space="preserve"> Ile wynosi wielkość produkcji każdego z tych przedsiębiorstw? </w:t>
      </w:r>
      <w:r w:rsidRPr="002A6F10">
        <w:rPr>
          <w:rFonts w:ascii="Times New Roman" w:hAnsi="Times New Roman" w:cs="Times New Roman"/>
          <w:b/>
          <w:bCs/>
        </w:rPr>
        <w:t>b)</w:t>
      </w:r>
      <w:r w:rsidRPr="002A6F10">
        <w:rPr>
          <w:rFonts w:ascii="Times New Roman" w:hAnsi="Times New Roman" w:cs="Times New Roman"/>
          <w:bCs/>
        </w:rPr>
        <w:t xml:space="preserve"> Przedsiębiorstwo </w:t>
      </w:r>
      <w:r w:rsidRPr="002A6F10">
        <w:rPr>
          <w:rFonts w:ascii="Times New Roman" w:hAnsi="Times New Roman" w:cs="Times New Roman"/>
          <w:bCs/>
          <w:i/>
          <w:iCs/>
        </w:rPr>
        <w:t>A</w:t>
      </w:r>
      <w:r w:rsidRPr="002A6F10">
        <w:rPr>
          <w:rFonts w:ascii="Times New Roman" w:hAnsi="Times New Roman" w:cs="Times New Roman"/>
          <w:bCs/>
        </w:rPr>
        <w:t xml:space="preserve"> oszukuje i zwiększa produkcję, licząc na to, że </w:t>
      </w:r>
      <w:r w:rsidRPr="002A6F10">
        <w:rPr>
          <w:rFonts w:ascii="Times New Roman" w:hAnsi="Times New Roman" w:cs="Times New Roman"/>
          <w:bCs/>
          <w:i/>
          <w:iCs/>
        </w:rPr>
        <w:t>B</w:t>
      </w:r>
      <w:r w:rsidRPr="002A6F10">
        <w:rPr>
          <w:rFonts w:ascii="Times New Roman" w:hAnsi="Times New Roman" w:cs="Times New Roman"/>
          <w:bCs/>
        </w:rPr>
        <w:t xml:space="preserve"> nie zareaguje. Ile produkuje? </w:t>
      </w:r>
      <w:r w:rsidRPr="002A6F10">
        <w:rPr>
          <w:rFonts w:ascii="Times New Roman" w:hAnsi="Times New Roman" w:cs="Times New Roman"/>
          <w:b/>
          <w:bCs/>
        </w:rPr>
        <w:t>c)</w:t>
      </w:r>
      <w:r w:rsidRPr="002A6F10">
        <w:rPr>
          <w:rFonts w:ascii="Times New Roman" w:hAnsi="Times New Roman" w:cs="Times New Roman"/>
          <w:bCs/>
        </w:rPr>
        <w:t xml:space="preserve"> Co zrobi przedsiębiorstwo </w:t>
      </w:r>
      <w:r w:rsidRPr="002A6F10">
        <w:rPr>
          <w:rFonts w:ascii="Times New Roman" w:hAnsi="Times New Roman" w:cs="Times New Roman"/>
          <w:bCs/>
          <w:i/>
          <w:iCs/>
        </w:rPr>
        <w:t>B</w:t>
      </w:r>
      <w:r w:rsidRPr="002A6F10">
        <w:rPr>
          <w:rFonts w:ascii="Times New Roman" w:hAnsi="Times New Roman" w:cs="Times New Roman"/>
          <w:bCs/>
        </w:rPr>
        <w:t xml:space="preserve">? </w:t>
      </w:r>
      <w:r w:rsidRPr="002A6F10">
        <w:rPr>
          <w:rFonts w:ascii="Times New Roman" w:hAnsi="Times New Roman" w:cs="Times New Roman"/>
          <w:b/>
          <w:bCs/>
        </w:rPr>
        <w:t>d)</w:t>
      </w:r>
      <w:r w:rsidRPr="002A6F10">
        <w:rPr>
          <w:rFonts w:ascii="Times New Roman" w:hAnsi="Times New Roman" w:cs="Times New Roman"/>
          <w:bCs/>
        </w:rPr>
        <w:t xml:space="preserve"> Czy to jest „dylemat więźnia”? </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1824"/>
        <w:gridCol w:w="1265"/>
        <w:gridCol w:w="1265"/>
        <w:gridCol w:w="1265"/>
        <w:gridCol w:w="1265"/>
        <w:gridCol w:w="1265"/>
        <w:gridCol w:w="949"/>
      </w:tblGrid>
      <w:tr w:rsidR="002A6F10" w:rsidRPr="00104C36" w:rsidTr="00D93484">
        <w:trPr>
          <w:trHeight w:val="251"/>
        </w:trPr>
        <w:tc>
          <w:tcPr>
            <w:tcW w:w="1824"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i/>
              </w:rPr>
            </w:pPr>
            <w:r w:rsidRPr="002A6F10">
              <w:rPr>
                <w:rFonts w:ascii="Times New Roman" w:hAnsi="Times New Roman" w:cs="Times New Roman"/>
                <w:i/>
              </w:rPr>
              <w:t>P</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5</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4</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3</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2</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1</w:t>
            </w:r>
          </w:p>
        </w:tc>
        <w:tc>
          <w:tcPr>
            <w:tcW w:w="949"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0</w:t>
            </w:r>
          </w:p>
        </w:tc>
      </w:tr>
      <w:tr w:rsidR="002A6F10" w:rsidRPr="00104C36" w:rsidTr="00D93484">
        <w:trPr>
          <w:trHeight w:val="242"/>
        </w:trPr>
        <w:tc>
          <w:tcPr>
            <w:tcW w:w="1824"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i/>
              </w:rPr>
            </w:pPr>
            <w:r w:rsidRPr="002A6F10">
              <w:rPr>
                <w:rFonts w:ascii="Times New Roman" w:hAnsi="Times New Roman" w:cs="Times New Roman"/>
                <w:i/>
              </w:rPr>
              <w:t>Q</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0</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1</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2</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3</w:t>
            </w:r>
          </w:p>
        </w:tc>
        <w:tc>
          <w:tcPr>
            <w:tcW w:w="1265"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4</w:t>
            </w:r>
          </w:p>
        </w:tc>
        <w:tc>
          <w:tcPr>
            <w:tcW w:w="949" w:type="dxa"/>
            <w:vAlign w:val="center"/>
          </w:tcPr>
          <w:p w:rsidR="002A6F10" w:rsidRPr="002A6F10" w:rsidRDefault="002A6F10" w:rsidP="00D93484">
            <w:pPr>
              <w:pStyle w:val="Stopka0"/>
              <w:tabs>
                <w:tab w:val="clear" w:pos="4536"/>
                <w:tab w:val="clear" w:pos="9072"/>
              </w:tabs>
              <w:jc w:val="center"/>
              <w:rPr>
                <w:rFonts w:ascii="Times New Roman" w:hAnsi="Times New Roman" w:cs="Times New Roman"/>
              </w:rPr>
            </w:pPr>
            <w:r w:rsidRPr="002A6F10">
              <w:rPr>
                <w:rFonts w:ascii="Times New Roman" w:hAnsi="Times New Roman" w:cs="Times New Roman"/>
              </w:rPr>
              <w:t>5</w:t>
            </w:r>
          </w:p>
        </w:tc>
      </w:tr>
    </w:tbl>
    <w:p w:rsidR="002A6F10" w:rsidRDefault="002A6F10" w:rsidP="002A6F10">
      <w:pPr>
        <w:pStyle w:val="Stopka0"/>
        <w:tabs>
          <w:tab w:val="clear" w:pos="4536"/>
          <w:tab w:val="clear" w:pos="9072"/>
        </w:tabs>
        <w:spacing w:line="360" w:lineRule="auto"/>
        <w:rPr>
          <w:bCs/>
        </w:rPr>
      </w:pPr>
    </w:p>
    <w:p w:rsidR="00DB5B2D" w:rsidRDefault="00DB5B2D" w:rsidP="00D93484">
      <w:pPr>
        <w:spacing w:before="120" w:line="360" w:lineRule="auto"/>
        <w:ind w:right="1395"/>
        <w:rPr>
          <w:rFonts w:ascii="Times New Roman" w:hAnsi="Times New Roman" w:cs="Times New Roman"/>
          <w:b/>
          <w:bCs/>
        </w:rPr>
      </w:pPr>
    </w:p>
    <w:p w:rsidR="002A6F10" w:rsidRPr="00D93484" w:rsidRDefault="002A6F10" w:rsidP="00A45FEB">
      <w:pPr>
        <w:spacing w:line="360" w:lineRule="auto"/>
        <w:ind w:right="1395"/>
        <w:rPr>
          <w:rFonts w:ascii="Times New Roman" w:hAnsi="Times New Roman" w:cs="Times New Roman"/>
          <w:bCs/>
        </w:rPr>
      </w:pPr>
      <w:r w:rsidRPr="00D93484">
        <w:rPr>
          <w:rFonts w:ascii="Times New Roman" w:hAnsi="Times New Roman" w:cs="Times New Roman"/>
          <w:b/>
          <w:bCs/>
        </w:rPr>
        <w:t xml:space="preserve">12. </w:t>
      </w:r>
      <w:r w:rsidRPr="00D93484">
        <w:rPr>
          <w:rFonts w:ascii="Times New Roman" w:hAnsi="Times New Roman" w:cs="Times New Roman"/>
          <w:bCs/>
        </w:rPr>
        <w:t xml:space="preserve">W tablicy jest opisany popyt na niepodzielne dobro. Krańcowy koszt produkcji, MC, jest stały i wynosi 0,5. Dwaj oligopoliści, </w:t>
      </w:r>
      <w:r w:rsidRPr="00D93484">
        <w:rPr>
          <w:rFonts w:ascii="Times New Roman" w:hAnsi="Times New Roman" w:cs="Times New Roman"/>
          <w:bCs/>
          <w:i/>
        </w:rPr>
        <w:t>A</w:t>
      </w:r>
      <w:r w:rsidRPr="00D93484">
        <w:rPr>
          <w:rFonts w:ascii="Times New Roman" w:hAnsi="Times New Roman" w:cs="Times New Roman"/>
          <w:bCs/>
        </w:rPr>
        <w:t xml:space="preserve"> i </w:t>
      </w:r>
      <w:r w:rsidRPr="00D93484">
        <w:rPr>
          <w:rFonts w:ascii="Times New Roman" w:hAnsi="Times New Roman" w:cs="Times New Roman"/>
          <w:bCs/>
          <w:i/>
        </w:rPr>
        <w:t>B</w:t>
      </w:r>
      <w:r w:rsidRPr="00D93484">
        <w:rPr>
          <w:rFonts w:ascii="Times New Roman" w:hAnsi="Times New Roman" w:cs="Times New Roman"/>
          <w:bCs/>
        </w:rPr>
        <w:t xml:space="preserve">, podzielili się równo tym rynkiem. </w:t>
      </w:r>
      <w:r w:rsidRPr="00D93484">
        <w:rPr>
          <w:rFonts w:ascii="Times New Roman" w:hAnsi="Times New Roman" w:cs="Times New Roman"/>
          <w:b/>
          <w:bCs/>
        </w:rPr>
        <w:t>a)</w:t>
      </w:r>
      <w:r w:rsidRPr="00D93484">
        <w:rPr>
          <w:rFonts w:ascii="Times New Roman" w:hAnsi="Times New Roman" w:cs="Times New Roman"/>
          <w:bCs/>
        </w:rPr>
        <w:t xml:space="preserve"> Ustal, ile wynosi produkcja, </w:t>
      </w:r>
      <w:r w:rsidRPr="00D93484">
        <w:rPr>
          <w:rFonts w:ascii="Times New Roman" w:hAnsi="Times New Roman" w:cs="Times New Roman"/>
          <w:bCs/>
          <w:i/>
        </w:rPr>
        <w:t>Q</w:t>
      </w:r>
      <w:r w:rsidRPr="00D93484">
        <w:rPr>
          <w:rFonts w:ascii="Times New Roman" w:hAnsi="Times New Roman" w:cs="Times New Roman"/>
          <w:bCs/>
        </w:rPr>
        <w:t xml:space="preserve">, i cena, </w:t>
      </w:r>
      <w:r w:rsidRPr="00D93484">
        <w:rPr>
          <w:rFonts w:ascii="Times New Roman" w:hAnsi="Times New Roman" w:cs="Times New Roman"/>
          <w:bCs/>
          <w:i/>
        </w:rPr>
        <w:t>P</w:t>
      </w:r>
      <w:r w:rsidRPr="00D93484">
        <w:rPr>
          <w:rFonts w:ascii="Times New Roman" w:hAnsi="Times New Roman" w:cs="Times New Roman"/>
          <w:bCs/>
        </w:rPr>
        <w:t xml:space="preserve">, na tym rynku. </w:t>
      </w:r>
      <w:r w:rsidRPr="00D93484">
        <w:rPr>
          <w:rFonts w:ascii="Times New Roman" w:hAnsi="Times New Roman" w:cs="Times New Roman"/>
          <w:b/>
          <w:bCs/>
        </w:rPr>
        <w:t>b)</w:t>
      </w:r>
      <w:r w:rsidRPr="00D93484">
        <w:rPr>
          <w:rFonts w:ascii="Times New Roman" w:hAnsi="Times New Roman" w:cs="Times New Roman"/>
          <w:bCs/>
        </w:rPr>
        <w:t xml:space="preserve"> Firma </w:t>
      </w:r>
      <w:r w:rsidRPr="00D93484">
        <w:rPr>
          <w:rFonts w:ascii="Times New Roman" w:hAnsi="Times New Roman" w:cs="Times New Roman"/>
          <w:bCs/>
          <w:i/>
        </w:rPr>
        <w:t>A</w:t>
      </w:r>
      <w:r w:rsidRPr="00D93484">
        <w:rPr>
          <w:rFonts w:ascii="Times New Roman" w:hAnsi="Times New Roman" w:cs="Times New Roman"/>
          <w:bCs/>
        </w:rPr>
        <w:t xml:space="preserve"> rozważa zwiększenie produkcji, zakładając przy tym, że firma </w:t>
      </w:r>
      <w:r w:rsidRPr="00D93484">
        <w:rPr>
          <w:rFonts w:ascii="Times New Roman" w:hAnsi="Times New Roman" w:cs="Times New Roman"/>
          <w:bCs/>
          <w:i/>
        </w:rPr>
        <w:t>B</w:t>
      </w:r>
      <w:r w:rsidRPr="00D93484">
        <w:rPr>
          <w:rFonts w:ascii="Times New Roman" w:hAnsi="Times New Roman" w:cs="Times New Roman"/>
          <w:bCs/>
        </w:rPr>
        <w:t xml:space="preserve"> tego nie zauważy. Sprawdź, czy takie oszustwo jest dla niej opłacalne. </w:t>
      </w:r>
      <w:r w:rsidRPr="00D93484">
        <w:rPr>
          <w:rFonts w:ascii="Times New Roman" w:hAnsi="Times New Roman" w:cs="Times New Roman"/>
          <w:b/>
          <w:bCs/>
        </w:rPr>
        <w:t>c)</w:t>
      </w:r>
      <w:r w:rsidRPr="00D93484">
        <w:rPr>
          <w:rFonts w:ascii="Times New Roman" w:hAnsi="Times New Roman" w:cs="Times New Roman"/>
          <w:bCs/>
        </w:rPr>
        <w:t xml:space="preserve"> Ustal, co zrobi oszukana firma </w:t>
      </w:r>
      <w:r w:rsidRPr="00D93484">
        <w:rPr>
          <w:rFonts w:ascii="Times New Roman" w:hAnsi="Times New Roman" w:cs="Times New Roman"/>
          <w:bCs/>
          <w:i/>
        </w:rPr>
        <w:t>B</w:t>
      </w:r>
      <w:r w:rsidRPr="00D93484">
        <w:rPr>
          <w:rFonts w:ascii="Times New Roman" w:hAnsi="Times New Roman" w:cs="Times New Roman"/>
          <w:bCs/>
        </w:rPr>
        <w:t xml:space="preserve">. </w:t>
      </w:r>
      <w:r w:rsidRPr="00D93484">
        <w:rPr>
          <w:rFonts w:ascii="Times New Roman" w:hAnsi="Times New Roman" w:cs="Times New Roman"/>
          <w:b/>
          <w:bCs/>
        </w:rPr>
        <w:t>d)</w:t>
      </w:r>
      <w:r w:rsidRPr="00D93484">
        <w:rPr>
          <w:rFonts w:ascii="Times New Roman" w:hAnsi="Times New Roman" w:cs="Times New Roman"/>
          <w:bCs/>
        </w:rPr>
        <w:t xml:space="preserve"> Podaj macierz wypłat, opisującą zyski firm </w:t>
      </w:r>
      <w:r w:rsidRPr="00D93484">
        <w:rPr>
          <w:rFonts w:ascii="Times New Roman" w:hAnsi="Times New Roman" w:cs="Times New Roman"/>
          <w:bCs/>
          <w:i/>
        </w:rPr>
        <w:t>A</w:t>
      </w:r>
      <w:r w:rsidRPr="00D93484">
        <w:rPr>
          <w:rFonts w:ascii="Times New Roman" w:hAnsi="Times New Roman" w:cs="Times New Roman"/>
          <w:bCs/>
        </w:rPr>
        <w:t xml:space="preserve"> i </w:t>
      </w:r>
      <w:r w:rsidRPr="00D93484">
        <w:rPr>
          <w:rFonts w:ascii="Times New Roman" w:hAnsi="Times New Roman" w:cs="Times New Roman"/>
          <w:bCs/>
          <w:i/>
        </w:rPr>
        <w:t>B</w:t>
      </w:r>
      <w:r w:rsidRPr="00D93484">
        <w:rPr>
          <w:rFonts w:ascii="Times New Roman" w:hAnsi="Times New Roman" w:cs="Times New Roman"/>
          <w:bCs/>
        </w:rPr>
        <w:t xml:space="preserve"> zależnie od wielkości ich produkcji (niech pierwsza liczba </w:t>
      </w:r>
      <w:r w:rsidR="00A45FEB">
        <w:rPr>
          <w:rFonts w:ascii="Times New Roman" w:hAnsi="Times New Roman" w:cs="Times New Roman"/>
          <w:bCs/>
        </w:rPr>
        <w:t xml:space="preserve">w każdej kratce </w:t>
      </w:r>
      <w:r w:rsidRPr="00D93484">
        <w:rPr>
          <w:rFonts w:ascii="Times New Roman" w:hAnsi="Times New Roman" w:cs="Times New Roman"/>
          <w:bCs/>
        </w:rPr>
        <w:t xml:space="preserve">dotyczy firmy </w:t>
      </w:r>
      <w:r w:rsidRPr="00D93484">
        <w:rPr>
          <w:rFonts w:ascii="Times New Roman" w:hAnsi="Times New Roman" w:cs="Times New Roman"/>
          <w:bCs/>
          <w:i/>
        </w:rPr>
        <w:t>A</w:t>
      </w:r>
      <w:r w:rsidRPr="00D93484">
        <w:rPr>
          <w:rFonts w:ascii="Times New Roman" w:hAnsi="Times New Roman" w:cs="Times New Roman"/>
          <w:bCs/>
        </w:rPr>
        <w:t xml:space="preserve">). </w:t>
      </w:r>
      <w:r w:rsidRPr="00D93484">
        <w:rPr>
          <w:rFonts w:ascii="Times New Roman" w:hAnsi="Times New Roman" w:cs="Times New Roman"/>
          <w:b/>
          <w:bCs/>
        </w:rPr>
        <w:t>e)</w:t>
      </w:r>
      <w:r w:rsidRPr="00D93484">
        <w:rPr>
          <w:rFonts w:ascii="Times New Roman" w:hAnsi="Times New Roman" w:cs="Times New Roman"/>
          <w:bCs/>
        </w:rPr>
        <w:t xml:space="preserve"> Czy to jest dylemat więźnia? </w:t>
      </w:r>
    </w:p>
    <w:p w:rsidR="00D93484" w:rsidRPr="002910AD" w:rsidRDefault="00D93484" w:rsidP="00D93484">
      <w:pPr>
        <w:ind w:right="1134"/>
        <w:jc w:val="both"/>
        <w:rPr>
          <w:b/>
          <w:bCs/>
          <w:sz w:val="6"/>
        </w:rPr>
      </w:pPr>
    </w:p>
    <w:tbl>
      <w:tblPr>
        <w:tblW w:w="9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001"/>
        <w:gridCol w:w="1001"/>
        <w:gridCol w:w="1002"/>
        <w:gridCol w:w="1002"/>
        <w:gridCol w:w="1002"/>
        <w:gridCol w:w="1002"/>
        <w:gridCol w:w="1002"/>
        <w:gridCol w:w="1002"/>
      </w:tblGrid>
      <w:tr w:rsidR="00D93484" w:rsidRPr="00B51E6F" w:rsidTr="00D93484">
        <w:trPr>
          <w:trHeight w:val="347"/>
        </w:trPr>
        <w:tc>
          <w:tcPr>
            <w:tcW w:w="0" w:type="auto"/>
          </w:tcPr>
          <w:p w:rsidR="00D93484" w:rsidRPr="00D93484" w:rsidRDefault="00D93484" w:rsidP="002E562E">
            <w:pPr>
              <w:jc w:val="center"/>
              <w:rPr>
                <w:rFonts w:ascii="Times New Roman" w:hAnsi="Times New Roman" w:cs="Times New Roman"/>
                <w:bCs/>
                <w:i/>
              </w:rPr>
            </w:pPr>
            <w:r w:rsidRPr="00D93484">
              <w:rPr>
                <w:rFonts w:ascii="Times New Roman" w:hAnsi="Times New Roman" w:cs="Times New Roman"/>
                <w:bCs/>
                <w:i/>
              </w:rPr>
              <w:t>P</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8</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7</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6</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5</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4</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3</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2</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1</w:t>
            </w:r>
          </w:p>
        </w:tc>
      </w:tr>
      <w:tr w:rsidR="00D93484" w:rsidRPr="00B51E6F" w:rsidTr="00D93484">
        <w:trPr>
          <w:trHeight w:val="366"/>
        </w:trPr>
        <w:tc>
          <w:tcPr>
            <w:tcW w:w="0" w:type="auto"/>
          </w:tcPr>
          <w:p w:rsidR="00D93484" w:rsidRPr="00D93484" w:rsidRDefault="00D93484" w:rsidP="002E562E">
            <w:pPr>
              <w:jc w:val="center"/>
              <w:rPr>
                <w:rFonts w:ascii="Times New Roman" w:hAnsi="Times New Roman" w:cs="Times New Roman"/>
                <w:bCs/>
                <w:i/>
              </w:rPr>
            </w:pPr>
            <w:r w:rsidRPr="00D93484">
              <w:rPr>
                <w:rFonts w:ascii="Times New Roman" w:hAnsi="Times New Roman" w:cs="Times New Roman"/>
                <w:bCs/>
                <w:i/>
              </w:rPr>
              <w:t>Q</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1</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2</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3</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4</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5</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6</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7</w:t>
            </w:r>
          </w:p>
        </w:tc>
        <w:tc>
          <w:tcPr>
            <w:tcW w:w="0" w:type="auto"/>
          </w:tcPr>
          <w:p w:rsidR="00D93484" w:rsidRPr="00D93484" w:rsidRDefault="00D93484" w:rsidP="002E562E">
            <w:pPr>
              <w:jc w:val="center"/>
              <w:rPr>
                <w:rFonts w:ascii="Times New Roman" w:hAnsi="Times New Roman" w:cs="Times New Roman"/>
                <w:bCs/>
              </w:rPr>
            </w:pPr>
            <w:r w:rsidRPr="00D93484">
              <w:rPr>
                <w:rFonts w:ascii="Times New Roman" w:hAnsi="Times New Roman" w:cs="Times New Roman"/>
                <w:bCs/>
              </w:rPr>
              <w:t>8</w:t>
            </w:r>
          </w:p>
        </w:tc>
      </w:tr>
    </w:tbl>
    <w:p w:rsidR="00D93484" w:rsidRPr="002910AD" w:rsidRDefault="00D93484" w:rsidP="00D93484">
      <w:pPr>
        <w:ind w:right="1134"/>
        <w:jc w:val="both"/>
        <w:rPr>
          <w:b/>
          <w:bCs/>
          <w:sz w:val="12"/>
        </w:rPr>
      </w:pPr>
      <w:r>
        <w:rPr>
          <w:b/>
          <w:bCs/>
        </w:rPr>
        <w:t xml:space="preserve">  </w:t>
      </w:r>
    </w:p>
    <w:p w:rsidR="002A6F10" w:rsidRPr="00D93484" w:rsidRDefault="002A6F10" w:rsidP="00D93484">
      <w:pPr>
        <w:pStyle w:val="Tekstpodstawowy3"/>
        <w:tabs>
          <w:tab w:val="left" w:pos="9639"/>
        </w:tabs>
        <w:ind w:right="1395"/>
        <w:jc w:val="left"/>
      </w:pPr>
      <w:r w:rsidRPr="00D93484">
        <w:rPr>
          <w:b/>
        </w:rPr>
        <w:t>13. a)</w:t>
      </w:r>
      <w:r w:rsidRPr="00D93484">
        <w:t xml:space="preserve"> Za pomocą macierzy wypłat opisz sytuację pewnego duopolu, który składa się z dwóch firm: </w:t>
      </w:r>
      <w:r w:rsidRPr="00D93484">
        <w:rPr>
          <w:i/>
        </w:rPr>
        <w:t>A</w:t>
      </w:r>
      <w:r w:rsidRPr="00D93484">
        <w:t xml:space="preserve"> i </w:t>
      </w:r>
      <w:r w:rsidRPr="00D93484">
        <w:rPr>
          <w:i/>
        </w:rPr>
        <w:t>B</w:t>
      </w:r>
      <w:r w:rsidRPr="00D93484">
        <w:t xml:space="preserve">. Każdy z tych </w:t>
      </w:r>
      <w:proofErr w:type="spellStart"/>
      <w:r w:rsidRPr="00D93484">
        <w:t>duopolistów</w:t>
      </w:r>
      <w:proofErr w:type="spellEnd"/>
      <w:r w:rsidRPr="00D93484">
        <w:t xml:space="preserve"> może produkować mało (kooperacja) lub dużo </w:t>
      </w:r>
      <w:r w:rsidRPr="00D93484">
        <w:lastRenderedPageBreak/>
        <w:t xml:space="preserve">(rywalizacja). Powstała w ten sposób macierz powinna opisywać dylemat więźnia. </w:t>
      </w:r>
      <w:r w:rsidRPr="00D93484">
        <w:rPr>
          <w:b/>
        </w:rPr>
        <w:t>b)</w:t>
      </w:r>
      <w:r w:rsidRPr="00D93484">
        <w:t xml:space="preserve"> Wskaż równowagę </w:t>
      </w:r>
      <w:proofErr w:type="spellStart"/>
      <w:r w:rsidRPr="00D93484">
        <w:t>Nasha</w:t>
      </w:r>
      <w:proofErr w:type="spellEnd"/>
      <w:r w:rsidRPr="00D93484">
        <w:t xml:space="preserve">. </w:t>
      </w:r>
      <w:r w:rsidRPr="00D93484">
        <w:rPr>
          <w:b/>
        </w:rPr>
        <w:t>c)</w:t>
      </w:r>
      <w:r w:rsidRPr="00D93484">
        <w:t xml:space="preserve"> Wskaż zjawisko, które zmniejsza szanse wystąpienia dylematu więźnia na rynku oligopolu (posłuż się jednym zdaniem). </w:t>
      </w:r>
    </w:p>
    <w:p w:rsidR="002A6F10" w:rsidRPr="00D93484" w:rsidRDefault="002A6F10" w:rsidP="00D93484">
      <w:pPr>
        <w:pStyle w:val="Stopka0"/>
        <w:tabs>
          <w:tab w:val="clear" w:pos="4536"/>
          <w:tab w:val="clear" w:pos="9072"/>
        </w:tabs>
        <w:spacing w:line="360" w:lineRule="auto"/>
        <w:ind w:right="1395"/>
        <w:rPr>
          <w:rFonts w:ascii="Times New Roman" w:hAnsi="Times New Roman" w:cs="Times New Roman"/>
          <w:bCs/>
        </w:rPr>
      </w:pPr>
      <w:r w:rsidRPr="00D93484">
        <w:rPr>
          <w:rFonts w:ascii="Times New Roman" w:hAnsi="Times New Roman" w:cs="Times New Roman"/>
          <w:b/>
          <w:bCs/>
        </w:rPr>
        <w:t>14.</w:t>
      </w:r>
      <w:r w:rsidRPr="00D93484">
        <w:rPr>
          <w:rFonts w:ascii="Times New Roman" w:hAnsi="Times New Roman" w:cs="Times New Roman"/>
          <w:bCs/>
        </w:rPr>
        <w:t xml:space="preserve"> Użyteczność prof. prof. </w:t>
      </w:r>
      <w:r w:rsidRPr="00D93484">
        <w:rPr>
          <w:rFonts w:ascii="Times New Roman" w:hAnsi="Times New Roman" w:cs="Times New Roman"/>
          <w:bCs/>
          <w:i/>
          <w:iCs/>
        </w:rPr>
        <w:t xml:space="preserve">Buffona </w:t>
      </w:r>
      <w:r w:rsidRPr="00D93484">
        <w:rPr>
          <w:rFonts w:ascii="Times New Roman" w:hAnsi="Times New Roman" w:cs="Times New Roman"/>
          <w:bCs/>
        </w:rPr>
        <w:t xml:space="preserve">i </w:t>
      </w:r>
      <w:proofErr w:type="spellStart"/>
      <w:r w:rsidRPr="00D93484">
        <w:rPr>
          <w:rFonts w:ascii="Times New Roman" w:hAnsi="Times New Roman" w:cs="Times New Roman"/>
          <w:bCs/>
          <w:i/>
          <w:iCs/>
        </w:rPr>
        <w:t>Holleryka</w:t>
      </w:r>
      <w:proofErr w:type="spellEnd"/>
      <w:r w:rsidRPr="00D93484">
        <w:rPr>
          <w:rFonts w:ascii="Times New Roman" w:hAnsi="Times New Roman" w:cs="Times New Roman"/>
          <w:bCs/>
          <w:i/>
          <w:iCs/>
        </w:rPr>
        <w:t xml:space="preserve"> </w:t>
      </w:r>
      <w:r w:rsidRPr="00D93484">
        <w:rPr>
          <w:rFonts w:ascii="Times New Roman" w:hAnsi="Times New Roman" w:cs="Times New Roman"/>
          <w:bCs/>
        </w:rPr>
        <w:t xml:space="preserve">zależy głównie od liczby słuchaczy, choć liczy się też poziom nauczania. Kiedy obaj egzaminatorzy są wymagający, mają wielu studentów. Obniżenie wymagań powoduje przypływ studentów od konkurenta, który –  broniąc się – też stawia same piątki. W efekcie wykładowcy mają wielu, ale za to niedouczonych studentów. </w:t>
      </w:r>
      <w:r w:rsidRPr="00D93484">
        <w:rPr>
          <w:rFonts w:ascii="Times New Roman" w:hAnsi="Times New Roman" w:cs="Times New Roman"/>
          <w:b/>
          <w:bCs/>
        </w:rPr>
        <w:t>a)</w:t>
      </w:r>
      <w:r w:rsidRPr="00D93484">
        <w:rPr>
          <w:rFonts w:ascii="Times New Roman" w:hAnsi="Times New Roman" w:cs="Times New Roman"/>
          <w:bCs/>
        </w:rPr>
        <w:t xml:space="preserve"> Zaproponuj macierz wypłat opisującą grę </w:t>
      </w:r>
      <w:r w:rsidRPr="00D93484">
        <w:rPr>
          <w:rFonts w:ascii="Times New Roman" w:hAnsi="Times New Roman" w:cs="Times New Roman"/>
          <w:bCs/>
          <w:i/>
          <w:iCs/>
        </w:rPr>
        <w:t xml:space="preserve">Buffona </w:t>
      </w:r>
      <w:r w:rsidRPr="00D93484">
        <w:rPr>
          <w:rFonts w:ascii="Times New Roman" w:hAnsi="Times New Roman" w:cs="Times New Roman"/>
          <w:bCs/>
        </w:rPr>
        <w:t xml:space="preserve">z </w:t>
      </w:r>
      <w:proofErr w:type="spellStart"/>
      <w:r w:rsidRPr="00D93484">
        <w:rPr>
          <w:rFonts w:ascii="Times New Roman" w:hAnsi="Times New Roman" w:cs="Times New Roman"/>
          <w:bCs/>
          <w:i/>
          <w:iCs/>
        </w:rPr>
        <w:t>Hollerykiem</w:t>
      </w:r>
      <w:proofErr w:type="spellEnd"/>
      <w:r w:rsidRPr="00D93484">
        <w:rPr>
          <w:rFonts w:ascii="Times New Roman" w:hAnsi="Times New Roman" w:cs="Times New Roman"/>
          <w:bCs/>
        </w:rPr>
        <w:t xml:space="preserve">. Jak nazywa się taka sytuacja? </w:t>
      </w:r>
      <w:r w:rsidRPr="00D93484">
        <w:rPr>
          <w:rFonts w:ascii="Times New Roman" w:hAnsi="Times New Roman" w:cs="Times New Roman"/>
          <w:b/>
          <w:bCs/>
        </w:rPr>
        <w:t>b)</w:t>
      </w:r>
      <w:r w:rsidRPr="00D93484">
        <w:rPr>
          <w:rFonts w:ascii="Times New Roman" w:hAnsi="Times New Roman" w:cs="Times New Roman"/>
          <w:bCs/>
        </w:rPr>
        <w:t xml:space="preserve"> Co to znaczy, że w tej sytuacji ma miejsce konflikt racjonalności indywidualnej i racjonalności społecznej? </w:t>
      </w:r>
      <w:r w:rsidRPr="00D93484">
        <w:rPr>
          <w:rFonts w:ascii="Times New Roman" w:hAnsi="Times New Roman" w:cs="Times New Roman"/>
          <w:b/>
          <w:bCs/>
        </w:rPr>
        <w:t>c)</w:t>
      </w:r>
      <w:r w:rsidRPr="00D93484">
        <w:rPr>
          <w:rFonts w:ascii="Times New Roman" w:hAnsi="Times New Roman" w:cs="Times New Roman"/>
          <w:bCs/>
        </w:rPr>
        <w:t xml:space="preserve"> W jaki sposób społeczeństwa rozwiązują takie konflikt? </w:t>
      </w:r>
      <w:r w:rsidRPr="00A45FEB">
        <w:rPr>
          <w:rFonts w:ascii="Times New Roman" w:hAnsi="Times New Roman" w:cs="Times New Roman"/>
          <w:b/>
          <w:bCs/>
        </w:rPr>
        <w:t>d)</w:t>
      </w:r>
      <w:r w:rsidRPr="00D93484">
        <w:rPr>
          <w:rFonts w:ascii="Times New Roman" w:hAnsi="Times New Roman" w:cs="Times New Roman"/>
          <w:bCs/>
        </w:rPr>
        <w:t xml:space="preserve"> Co może zrobić rektor </w:t>
      </w:r>
      <w:proofErr w:type="spellStart"/>
      <w:r w:rsidRPr="00D93484">
        <w:rPr>
          <w:rFonts w:ascii="Times New Roman" w:hAnsi="Times New Roman" w:cs="Times New Roman"/>
          <w:bCs/>
          <w:i/>
          <w:iCs/>
        </w:rPr>
        <w:t>Patałłah</w:t>
      </w:r>
      <w:proofErr w:type="spellEnd"/>
      <w:r w:rsidRPr="00D93484">
        <w:rPr>
          <w:rFonts w:ascii="Times New Roman" w:hAnsi="Times New Roman" w:cs="Times New Roman"/>
          <w:bCs/>
        </w:rPr>
        <w:t xml:space="preserve">, żeby jakość nauczania wzrosła? </w:t>
      </w:r>
    </w:p>
    <w:p w:rsidR="002A6F10" w:rsidRPr="00D93484" w:rsidRDefault="002A6F10" w:rsidP="00D93484">
      <w:pPr>
        <w:spacing w:line="360" w:lineRule="auto"/>
        <w:ind w:right="1395"/>
        <w:rPr>
          <w:rFonts w:ascii="Times New Roman" w:hAnsi="Times New Roman" w:cs="Times New Roman"/>
          <w:bCs/>
        </w:rPr>
      </w:pPr>
      <w:r w:rsidRPr="00D93484">
        <w:rPr>
          <w:rFonts w:ascii="Times New Roman" w:hAnsi="Times New Roman" w:cs="Times New Roman"/>
          <w:b/>
          <w:bCs/>
        </w:rPr>
        <w:t>15. a)</w:t>
      </w:r>
      <w:r w:rsidRPr="00D93484">
        <w:rPr>
          <w:rFonts w:ascii="Times New Roman" w:hAnsi="Times New Roman" w:cs="Times New Roman"/>
          <w:bCs/>
        </w:rPr>
        <w:t xml:space="preserve"> Na dwóch rysunkach pokaż długookresową równowagę typowych przedsiębiorstw działających: (1) na rynku wolnokonkurencyjnym; (2) na rynku konkurencji monopolistycznej. </w:t>
      </w:r>
      <w:r w:rsidRPr="00D93484">
        <w:rPr>
          <w:rFonts w:ascii="Times New Roman" w:hAnsi="Times New Roman" w:cs="Times New Roman"/>
          <w:b/>
          <w:bCs/>
        </w:rPr>
        <w:t>b)</w:t>
      </w:r>
      <w:r w:rsidRPr="00D93484">
        <w:rPr>
          <w:rFonts w:ascii="Times New Roman" w:hAnsi="Times New Roman" w:cs="Times New Roman"/>
          <w:bCs/>
        </w:rPr>
        <w:t xml:space="preserve"> Czy takiemu przedsiębiorstwu wolnokonkurencyjnemu opłaca się zwiększyć produkcję przy dotychczasowej cenie? Dlaczego? </w:t>
      </w:r>
      <w:r w:rsidRPr="00D93484">
        <w:rPr>
          <w:rFonts w:ascii="Times New Roman" w:hAnsi="Times New Roman" w:cs="Times New Roman"/>
          <w:b/>
          <w:bCs/>
        </w:rPr>
        <w:t>c)</w:t>
      </w:r>
      <w:r w:rsidRPr="00D93484">
        <w:rPr>
          <w:rFonts w:ascii="Times New Roman" w:hAnsi="Times New Roman" w:cs="Times New Roman"/>
          <w:bCs/>
        </w:rPr>
        <w:t xml:space="preserve"> Czy takiemu przedsiębiorstwu z rynku konkurencji monopolistycznej opłaca się zwiększyć produkcję przy dotychczasowej cenie? Dlaczego? </w:t>
      </w:r>
      <w:r w:rsidRPr="00D93484">
        <w:rPr>
          <w:rFonts w:ascii="Times New Roman" w:hAnsi="Times New Roman" w:cs="Times New Roman"/>
          <w:b/>
          <w:bCs/>
        </w:rPr>
        <w:t>d)</w:t>
      </w:r>
      <w:r w:rsidRPr="00D93484">
        <w:rPr>
          <w:rFonts w:ascii="Times New Roman" w:hAnsi="Times New Roman" w:cs="Times New Roman"/>
          <w:bCs/>
        </w:rPr>
        <w:t xml:space="preserve"> Niektórzy mówią, że takie przedsiębiorstwo z rynku konkurencji monopolistycznej „nie w pełni wykorzystuje swoje możliwości produkcyjne”. Co mają na myśli?  </w:t>
      </w:r>
      <w:r w:rsidRPr="00D93484">
        <w:rPr>
          <w:rFonts w:ascii="Times New Roman" w:hAnsi="Times New Roman" w:cs="Times New Roman"/>
          <w:b/>
          <w:bCs/>
        </w:rPr>
        <w:t>e)</w:t>
      </w:r>
      <w:r w:rsidRPr="00D93484">
        <w:rPr>
          <w:rFonts w:ascii="Times New Roman" w:hAnsi="Times New Roman" w:cs="Times New Roman"/>
          <w:bCs/>
        </w:rPr>
        <w:t xml:space="preserve"> Jakie różnice zachowań obu przedsiębiorstw spodziewasz się zaobserwować? </w:t>
      </w:r>
    </w:p>
    <w:p w:rsidR="002A6F10" w:rsidRPr="00D93484" w:rsidRDefault="002A6F10" w:rsidP="00D93484">
      <w:pPr>
        <w:pStyle w:val="Stopka0"/>
        <w:tabs>
          <w:tab w:val="clear" w:pos="4536"/>
          <w:tab w:val="clear" w:pos="9072"/>
        </w:tabs>
        <w:spacing w:line="360" w:lineRule="auto"/>
        <w:ind w:right="1395"/>
        <w:rPr>
          <w:rFonts w:ascii="Times New Roman" w:hAnsi="Times New Roman" w:cs="Times New Roman"/>
          <w:b/>
          <w:bCs/>
        </w:rPr>
      </w:pPr>
      <w:r w:rsidRPr="00D93484">
        <w:rPr>
          <w:rFonts w:ascii="Times New Roman" w:hAnsi="Times New Roman" w:cs="Times New Roman"/>
          <w:b/>
          <w:bCs/>
        </w:rPr>
        <w:t xml:space="preserve">16. </w:t>
      </w:r>
      <w:r w:rsidRPr="00D93484">
        <w:rPr>
          <w:rFonts w:ascii="Times New Roman" w:hAnsi="Times New Roman" w:cs="Times New Roman"/>
          <w:bCs/>
        </w:rPr>
        <w:t>W roku 1996 agencja Grey Warszawa przeprowadziła kampanię reklamową napoju  owocowego „</w:t>
      </w:r>
      <w:proofErr w:type="spellStart"/>
      <w:r w:rsidRPr="00D93484">
        <w:rPr>
          <w:rFonts w:ascii="Times New Roman" w:hAnsi="Times New Roman" w:cs="Times New Roman"/>
          <w:bCs/>
        </w:rPr>
        <w:t>Frugo</w:t>
      </w:r>
      <w:proofErr w:type="spellEnd"/>
      <w:r w:rsidRPr="00D93484">
        <w:rPr>
          <w:rFonts w:ascii="Times New Roman" w:hAnsi="Times New Roman" w:cs="Times New Roman"/>
          <w:bCs/>
        </w:rPr>
        <w:t xml:space="preserve">” produkowanego przez Alimę Gerber SA z Rzeszowa. Slogan „No to </w:t>
      </w:r>
      <w:proofErr w:type="spellStart"/>
      <w:r w:rsidRPr="00D93484">
        <w:rPr>
          <w:rFonts w:ascii="Times New Roman" w:hAnsi="Times New Roman" w:cs="Times New Roman"/>
          <w:bCs/>
        </w:rPr>
        <w:t>frugo</w:t>
      </w:r>
      <w:proofErr w:type="spellEnd"/>
      <w:r w:rsidRPr="00D93484">
        <w:rPr>
          <w:rFonts w:ascii="Times New Roman" w:hAnsi="Times New Roman" w:cs="Times New Roman"/>
          <w:bCs/>
        </w:rPr>
        <w:t xml:space="preserve">!” zapamiętały miliony. </w:t>
      </w:r>
      <w:r w:rsidRPr="00D93484">
        <w:rPr>
          <w:rFonts w:ascii="Times New Roman" w:hAnsi="Times New Roman" w:cs="Times New Roman"/>
          <w:b/>
          <w:bCs/>
        </w:rPr>
        <w:t>a)</w:t>
      </w:r>
      <w:r w:rsidRPr="00D93484">
        <w:rPr>
          <w:rFonts w:ascii="Times New Roman" w:hAnsi="Times New Roman" w:cs="Times New Roman"/>
          <w:bCs/>
        </w:rPr>
        <w:t xml:space="preserve"> Wskaż jeden pozytywny i jeden negatywny efekt reklamy. </w:t>
      </w:r>
      <w:r w:rsidRPr="00D93484">
        <w:rPr>
          <w:rFonts w:ascii="Times New Roman" w:hAnsi="Times New Roman" w:cs="Times New Roman"/>
          <w:b/>
          <w:bCs/>
        </w:rPr>
        <w:t>b)</w:t>
      </w:r>
      <w:r w:rsidRPr="00D93484">
        <w:rPr>
          <w:rFonts w:ascii="Times New Roman" w:hAnsi="Times New Roman" w:cs="Times New Roman"/>
          <w:bCs/>
        </w:rPr>
        <w:t xml:space="preserve"> Dlaczego stworzenie marki zmienia zachowania nabywców i zwiększa sprzedaż dobra (odpowiadając, odnieś się do ryzyka, któremu podlega nabywca)? </w:t>
      </w:r>
      <w:r w:rsidRPr="00D93484">
        <w:rPr>
          <w:rFonts w:ascii="Times New Roman" w:hAnsi="Times New Roman" w:cs="Times New Roman"/>
          <w:b/>
          <w:bCs/>
        </w:rPr>
        <w:t>c)</w:t>
      </w:r>
      <w:r w:rsidRPr="00D93484">
        <w:rPr>
          <w:rFonts w:ascii="Times New Roman" w:hAnsi="Times New Roman" w:cs="Times New Roman"/>
          <w:bCs/>
        </w:rPr>
        <w:t xml:space="preserve"> Jak sądzisz, czy istnienie marki wpływa także na zachowania producenta?</w:t>
      </w:r>
      <w:r w:rsidRPr="00D93484">
        <w:rPr>
          <w:rFonts w:ascii="Times New Roman" w:hAnsi="Times New Roman" w:cs="Times New Roman"/>
          <w:b/>
          <w:bCs/>
        </w:rPr>
        <w:t xml:space="preserve"> </w:t>
      </w:r>
    </w:p>
    <w:p w:rsidR="002A6F10" w:rsidRPr="00D93484" w:rsidRDefault="002A6F10" w:rsidP="00D93484">
      <w:pPr>
        <w:pStyle w:val="Tekstpodstawowy"/>
        <w:ind w:right="1395"/>
        <w:jc w:val="left"/>
      </w:pPr>
      <w:r w:rsidRPr="00D93484">
        <w:rPr>
          <w:b/>
        </w:rPr>
        <w:t>17.</w:t>
      </w:r>
      <w:r w:rsidRPr="00D93484">
        <w:t xml:space="preserve"> W przypadku pewnego przedsiębiorstwa, które działa na rynku konkurencji monopolistycznej, nadwyżka ceny nad kosztem krańcowym wynosi 3, a utarg krańcowy równa się 4. Równanie </w:t>
      </w:r>
      <w:r w:rsidRPr="00D93484">
        <w:rPr>
          <w:i/>
        </w:rPr>
        <w:t>Q</w:t>
      </w:r>
      <w:r w:rsidRPr="00D93484">
        <w:t xml:space="preserve"> = –</w:t>
      </w:r>
      <w:r w:rsidRPr="00D93484">
        <w:rPr>
          <w:i/>
        </w:rPr>
        <w:t>P</w:t>
      </w:r>
      <w:r w:rsidRPr="00D93484">
        <w:t xml:space="preserve"> + 10 opisuje popyt na produkty tej firmy. W efekcie ta firma nie osiąga zysku ekonomicznego. </w:t>
      </w:r>
      <w:r w:rsidRPr="00D93484">
        <w:rPr>
          <w:b/>
        </w:rPr>
        <w:t>a)</w:t>
      </w:r>
      <w:r w:rsidRPr="00D93484">
        <w:t xml:space="preserve"> Na rysunku przedstaw sytuację tego przedsiębiorstwa (pamiętaj o wszystkich oznaczeniach). </w:t>
      </w:r>
      <w:r w:rsidRPr="00D93484">
        <w:rPr>
          <w:b/>
        </w:rPr>
        <w:t>b)</w:t>
      </w:r>
      <w:r w:rsidRPr="00D93484">
        <w:t xml:space="preserve"> Ile wynosi cena, </w:t>
      </w:r>
      <w:r w:rsidRPr="00D93484">
        <w:rPr>
          <w:i/>
        </w:rPr>
        <w:t>P</w:t>
      </w:r>
      <w:r w:rsidR="008454C1" w:rsidRPr="008454C1">
        <w:t>,</w:t>
      </w:r>
      <w:r w:rsidRPr="00D93484">
        <w:t xml:space="preserve"> i wielkość sprzedaży, </w:t>
      </w:r>
      <w:r w:rsidRPr="00D93484">
        <w:rPr>
          <w:i/>
        </w:rPr>
        <w:t>Q</w:t>
      </w:r>
      <w:r w:rsidRPr="00D93484">
        <w:t xml:space="preserve">? </w:t>
      </w:r>
      <w:r w:rsidRPr="00D93484">
        <w:rPr>
          <w:b/>
        </w:rPr>
        <w:t>c)</w:t>
      </w:r>
      <w:r w:rsidRPr="00D93484">
        <w:t xml:space="preserve"> Czy chodzi o krótki czy o długi okres (odpowiedź uzasadnij jednym zdaniem)? </w:t>
      </w:r>
    </w:p>
    <w:p w:rsidR="00451A02" w:rsidRDefault="002A6F10" w:rsidP="00D93484">
      <w:pPr>
        <w:spacing w:line="360" w:lineRule="auto"/>
        <w:ind w:right="1395"/>
        <w:rPr>
          <w:rFonts w:ascii="Times New Roman" w:hAnsi="Times New Roman" w:cs="Times New Roman"/>
          <w:bCs/>
        </w:rPr>
      </w:pPr>
      <w:r w:rsidRPr="00D93484">
        <w:rPr>
          <w:rFonts w:ascii="Times New Roman" w:hAnsi="Times New Roman" w:cs="Times New Roman"/>
          <w:b/>
          <w:bCs/>
        </w:rPr>
        <w:lastRenderedPageBreak/>
        <w:t>18. a)</w:t>
      </w:r>
      <w:r w:rsidRPr="00D93484">
        <w:rPr>
          <w:rFonts w:ascii="Times New Roman" w:hAnsi="Times New Roman" w:cs="Times New Roman"/>
          <w:bCs/>
        </w:rPr>
        <w:t xml:space="preserve"> Prz</w:t>
      </w:r>
      <w:r w:rsidR="00B91417">
        <w:rPr>
          <w:rFonts w:ascii="Times New Roman" w:hAnsi="Times New Roman" w:cs="Times New Roman"/>
          <w:bCs/>
        </w:rPr>
        <w:t>y</w:t>
      </w:r>
      <w:r w:rsidRPr="00D93484">
        <w:rPr>
          <w:rFonts w:ascii="Times New Roman" w:hAnsi="Times New Roman" w:cs="Times New Roman"/>
          <w:bCs/>
        </w:rPr>
        <w:t xml:space="preserve">porządkuj poniższe rysunki formom rynku. </w:t>
      </w:r>
      <w:r w:rsidRPr="00D93484">
        <w:rPr>
          <w:rFonts w:ascii="Times New Roman" w:hAnsi="Times New Roman" w:cs="Times New Roman"/>
          <w:b/>
          <w:bCs/>
        </w:rPr>
        <w:t>b)</w:t>
      </w:r>
      <w:r w:rsidRPr="00D93484">
        <w:rPr>
          <w:rFonts w:ascii="Times New Roman" w:hAnsi="Times New Roman" w:cs="Times New Roman"/>
          <w:bCs/>
        </w:rPr>
        <w:t xml:space="preserve"> Na rysunkach (1) i (4) zaznacz pole zysku ekonomicznego. </w:t>
      </w:r>
      <w:r w:rsidRPr="00D93484">
        <w:rPr>
          <w:rFonts w:ascii="Times New Roman" w:hAnsi="Times New Roman" w:cs="Times New Roman"/>
          <w:b/>
          <w:bCs/>
        </w:rPr>
        <w:t>c)</w:t>
      </w:r>
      <w:r w:rsidRPr="00D93484">
        <w:rPr>
          <w:rFonts w:ascii="Times New Roman" w:hAnsi="Times New Roman" w:cs="Times New Roman"/>
          <w:bCs/>
        </w:rPr>
        <w:t xml:space="preserve"> Na rysunkach (2) i (3) zaznacz pole ubytku nadwyżki całkowitej. </w:t>
      </w:r>
      <w:r w:rsidR="00B31FCB" w:rsidRPr="00B31FCB">
        <w:rPr>
          <w:noProof/>
        </w:rPr>
        <w:pict>
          <v:shape id="Pole tekstowe 2" o:spid="_x0000_s1697" type="#_x0000_t202" style="position:absolute;margin-left:12pt;margin-top:143.75pt;width:39.7pt;height:18.2pt;z-index:377636618;visibility:visible;mso-wrap-distance-top:3.6pt;mso-wrap-distance-bottom:3.6pt;mso-position-horizontal-relative:text;mso-position-vertical-relative:text;mso-width-relative:margin;mso-height-relative:margin" stroked="f">
            <v:textbox style="mso-next-textbox:#Pole tekstowe 2">
              <w:txbxContent>
                <w:p w:rsidR="004B4058" w:rsidRDefault="004B4058"/>
              </w:txbxContent>
            </v:textbox>
          </v:shape>
        </w:pict>
      </w:r>
      <w:r w:rsidR="00CD2BD2" w:rsidRPr="00CD2BD2">
        <w:rPr>
          <w:rFonts w:ascii="Times New Roman" w:hAnsi="Times New Roman" w:cs="Times New Roman"/>
          <w:bCs/>
        </w:rPr>
        <w:t xml:space="preserve"> </w:t>
      </w:r>
      <w:r w:rsidR="00CD2BD2" w:rsidRPr="00CD2BD2">
        <w:rPr>
          <w:rFonts w:ascii="Times New Roman" w:hAnsi="Times New Roman" w:cs="Times New Roman"/>
          <w:bCs/>
          <w:noProof/>
          <w:lang w:bidi="ar-SA"/>
        </w:rPr>
        <w:drawing>
          <wp:inline distT="0" distB="0" distL="0" distR="0">
            <wp:extent cx="5748655" cy="19907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
                    <a:stretch/>
                  </pic:blipFill>
                  <pic:spPr bwMode="auto">
                    <a:xfrm>
                      <a:off x="0" y="0"/>
                      <a:ext cx="5748655" cy="1990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A6F10" w:rsidRPr="006560FA" w:rsidRDefault="002A6F10" w:rsidP="006560FA">
      <w:pPr>
        <w:spacing w:line="360" w:lineRule="auto"/>
        <w:ind w:right="1394"/>
        <w:rPr>
          <w:rFonts w:ascii="Times New Roman" w:hAnsi="Times New Roman" w:cs="Times New Roman"/>
          <w:bCs/>
        </w:rPr>
      </w:pPr>
      <w:r w:rsidRPr="006560FA">
        <w:rPr>
          <w:rFonts w:ascii="Times New Roman" w:hAnsi="Times New Roman" w:cs="Times New Roman"/>
          <w:b/>
          <w:bCs/>
        </w:rPr>
        <w:t>19.</w:t>
      </w:r>
      <w:r w:rsidRPr="006560FA">
        <w:rPr>
          <w:rFonts w:ascii="Times New Roman" w:hAnsi="Times New Roman" w:cs="Times New Roman"/>
          <w:bCs/>
        </w:rPr>
        <w:t xml:space="preserve"> Przyporządkuj sektory gospodarki opisywanym w tym rozdziale formom rynku. </w:t>
      </w:r>
      <w:r w:rsidRPr="006560FA">
        <w:rPr>
          <w:rFonts w:ascii="Times New Roman" w:hAnsi="Times New Roman" w:cs="Times New Roman"/>
          <w:b/>
          <w:bCs/>
        </w:rPr>
        <w:t>a)</w:t>
      </w:r>
      <w:r w:rsidRPr="006560FA">
        <w:rPr>
          <w:rFonts w:ascii="Times New Roman" w:hAnsi="Times New Roman" w:cs="Times New Roman"/>
          <w:bCs/>
        </w:rPr>
        <w:t xml:space="preserve"> Wodociągi na typowym gdańskim „blokowisku”. </w:t>
      </w:r>
      <w:r w:rsidRPr="006560FA">
        <w:rPr>
          <w:rFonts w:ascii="Times New Roman" w:hAnsi="Times New Roman" w:cs="Times New Roman"/>
          <w:b/>
          <w:bCs/>
        </w:rPr>
        <w:t>b)</w:t>
      </w:r>
      <w:r w:rsidRPr="006560FA">
        <w:rPr>
          <w:rFonts w:ascii="Times New Roman" w:hAnsi="Times New Roman" w:cs="Times New Roman"/>
          <w:bCs/>
        </w:rPr>
        <w:t xml:space="preserve"> Nauka angielskiego w Krakowie. </w:t>
      </w:r>
      <w:r w:rsidRPr="006560FA">
        <w:rPr>
          <w:rFonts w:ascii="Times New Roman" w:hAnsi="Times New Roman" w:cs="Times New Roman"/>
          <w:b/>
          <w:bCs/>
        </w:rPr>
        <w:t>c)</w:t>
      </w:r>
      <w:r w:rsidRPr="006560FA">
        <w:rPr>
          <w:rFonts w:ascii="Times New Roman" w:hAnsi="Times New Roman" w:cs="Times New Roman"/>
          <w:bCs/>
        </w:rPr>
        <w:t xml:space="preserve"> Telefonia mobilna w Polsce. </w:t>
      </w:r>
      <w:r w:rsidRPr="006560FA">
        <w:rPr>
          <w:rFonts w:ascii="Times New Roman" w:hAnsi="Times New Roman" w:cs="Times New Roman"/>
          <w:b/>
          <w:bCs/>
        </w:rPr>
        <w:t>d)</w:t>
      </w:r>
      <w:r w:rsidRPr="006560FA">
        <w:rPr>
          <w:rFonts w:ascii="Times New Roman" w:hAnsi="Times New Roman" w:cs="Times New Roman"/>
          <w:bCs/>
        </w:rPr>
        <w:t xml:space="preserve"> Produkcja ziemniaków w Wielkopolsce. </w:t>
      </w:r>
      <w:r w:rsidRPr="006560FA">
        <w:rPr>
          <w:rFonts w:ascii="Times New Roman" w:hAnsi="Times New Roman" w:cs="Times New Roman"/>
          <w:b/>
          <w:bCs/>
        </w:rPr>
        <w:t>e)</w:t>
      </w:r>
      <w:r w:rsidRPr="006560FA">
        <w:rPr>
          <w:rFonts w:ascii="Times New Roman" w:hAnsi="Times New Roman" w:cs="Times New Roman"/>
          <w:bCs/>
        </w:rPr>
        <w:t xml:space="preserve"> Fryzjerzy we Wrocławiu. </w:t>
      </w:r>
      <w:r w:rsidRPr="006560FA">
        <w:rPr>
          <w:rFonts w:ascii="Times New Roman" w:hAnsi="Times New Roman" w:cs="Times New Roman"/>
          <w:b/>
          <w:bCs/>
        </w:rPr>
        <w:t>f)</w:t>
      </w:r>
      <w:r w:rsidRPr="006560FA">
        <w:rPr>
          <w:rFonts w:ascii="Times New Roman" w:hAnsi="Times New Roman" w:cs="Times New Roman"/>
          <w:bCs/>
        </w:rPr>
        <w:t xml:space="preserve"> Autostrada A2 na trasie Stryków-Warszawa. Odpowiedzi uzasadnij. </w:t>
      </w:r>
    </w:p>
    <w:p w:rsidR="002A6F10" w:rsidRPr="006560FA" w:rsidRDefault="002A6F10" w:rsidP="006560FA">
      <w:pPr>
        <w:pStyle w:val="Stopka0"/>
        <w:tabs>
          <w:tab w:val="clear" w:pos="4536"/>
          <w:tab w:val="clear" w:pos="9072"/>
        </w:tabs>
        <w:spacing w:line="360" w:lineRule="auto"/>
        <w:ind w:right="1394"/>
        <w:rPr>
          <w:rFonts w:ascii="Times New Roman" w:hAnsi="Times New Roman" w:cs="Times New Roman"/>
          <w:bCs/>
        </w:rPr>
      </w:pPr>
      <w:r w:rsidRPr="006560FA">
        <w:rPr>
          <w:rFonts w:ascii="Times New Roman" w:hAnsi="Times New Roman" w:cs="Times New Roman"/>
          <w:b/>
          <w:bCs/>
        </w:rPr>
        <w:t>20</w:t>
      </w:r>
      <w:r w:rsidRPr="006560FA">
        <w:rPr>
          <w:rFonts w:ascii="Times New Roman" w:hAnsi="Times New Roman" w:cs="Times New Roman"/>
          <w:bCs/>
        </w:rPr>
        <w:t xml:space="preserve">. Na pewnym rynku istnieją 3 przedsiębiorstwa, których udziały w całej sprzedaży wynoszą odpowiednio: 60%, 30% i 10%. </w:t>
      </w:r>
      <w:r w:rsidRPr="006560FA">
        <w:rPr>
          <w:rFonts w:ascii="Times New Roman" w:hAnsi="Times New Roman" w:cs="Times New Roman"/>
          <w:b/>
          <w:bCs/>
        </w:rPr>
        <w:t>a)</w:t>
      </w:r>
      <w:r w:rsidRPr="006560FA">
        <w:rPr>
          <w:rFonts w:ascii="Times New Roman" w:hAnsi="Times New Roman" w:cs="Times New Roman"/>
          <w:bCs/>
        </w:rPr>
        <w:t xml:space="preserve"> Oblicz wskaźnik koncentracji 2 firm. </w:t>
      </w:r>
      <w:r w:rsidRPr="006560FA">
        <w:rPr>
          <w:rFonts w:ascii="Times New Roman" w:hAnsi="Times New Roman" w:cs="Times New Roman"/>
          <w:b/>
          <w:bCs/>
        </w:rPr>
        <w:t>b)</w:t>
      </w:r>
      <w:r w:rsidRPr="006560FA">
        <w:rPr>
          <w:rFonts w:ascii="Times New Roman" w:hAnsi="Times New Roman" w:cs="Times New Roman"/>
          <w:bCs/>
        </w:rPr>
        <w:t xml:space="preserve"> Oblicz indeks </w:t>
      </w:r>
      <w:proofErr w:type="spellStart"/>
      <w:r w:rsidRPr="006560FA">
        <w:rPr>
          <w:rFonts w:ascii="Times New Roman" w:hAnsi="Times New Roman" w:cs="Times New Roman"/>
          <w:bCs/>
        </w:rPr>
        <w:t>Herfindahla-Hirschmana</w:t>
      </w:r>
      <w:proofErr w:type="spellEnd"/>
      <w:r w:rsidRPr="006560FA">
        <w:rPr>
          <w:rFonts w:ascii="Times New Roman" w:hAnsi="Times New Roman" w:cs="Times New Roman"/>
          <w:bCs/>
        </w:rPr>
        <w:t xml:space="preserve">. </w:t>
      </w:r>
      <w:r w:rsidRPr="006560FA">
        <w:rPr>
          <w:rFonts w:ascii="Times New Roman" w:hAnsi="Times New Roman" w:cs="Times New Roman"/>
          <w:b/>
          <w:bCs/>
        </w:rPr>
        <w:t>c)</w:t>
      </w:r>
      <w:r w:rsidRPr="006560FA">
        <w:rPr>
          <w:rFonts w:ascii="Times New Roman" w:hAnsi="Times New Roman" w:cs="Times New Roman"/>
          <w:bCs/>
        </w:rPr>
        <w:t xml:space="preserve"> Najmniejsze przedsiębiorstwo podzieliło się na dwie równe firmy. Ponownie oblicz wskaźnik koncentracji 2 firm i indeks </w:t>
      </w:r>
      <w:proofErr w:type="spellStart"/>
      <w:r w:rsidRPr="006560FA">
        <w:rPr>
          <w:rFonts w:ascii="Times New Roman" w:hAnsi="Times New Roman" w:cs="Times New Roman"/>
          <w:bCs/>
        </w:rPr>
        <w:t>Herfindahla-Hirschmana</w:t>
      </w:r>
      <w:proofErr w:type="spellEnd"/>
      <w:r w:rsidRPr="006560FA">
        <w:rPr>
          <w:rFonts w:ascii="Times New Roman" w:hAnsi="Times New Roman" w:cs="Times New Roman"/>
          <w:bCs/>
        </w:rPr>
        <w:t xml:space="preserve">. </w:t>
      </w:r>
      <w:r w:rsidRPr="006560FA">
        <w:rPr>
          <w:rFonts w:ascii="Times New Roman" w:hAnsi="Times New Roman" w:cs="Times New Roman"/>
          <w:b/>
          <w:bCs/>
        </w:rPr>
        <w:t>d)</w:t>
      </w:r>
      <w:r w:rsidRPr="006560FA">
        <w:rPr>
          <w:rFonts w:ascii="Times New Roman" w:hAnsi="Times New Roman" w:cs="Times New Roman"/>
          <w:bCs/>
        </w:rPr>
        <w:t xml:space="preserve"> Czy dostrzegasz jakąś różnicę obu miar stopnia koncentracji rynku? </w:t>
      </w:r>
    </w:p>
    <w:p w:rsidR="001B2C66" w:rsidRPr="001E7DB5" w:rsidRDefault="001B2C66" w:rsidP="006560FA">
      <w:pPr>
        <w:pStyle w:val="Nagwek1"/>
        <w:spacing w:line="360" w:lineRule="auto"/>
        <w:ind w:right="1394"/>
        <w:jc w:val="left"/>
        <w:rPr>
          <w:iCs/>
          <w:sz w:val="20"/>
        </w:rPr>
      </w:pPr>
    </w:p>
    <w:p w:rsidR="002A6F10" w:rsidRPr="006560FA" w:rsidRDefault="002A6F10" w:rsidP="006560FA">
      <w:pPr>
        <w:pStyle w:val="Nagwek1"/>
        <w:spacing w:line="360" w:lineRule="auto"/>
        <w:ind w:right="1394"/>
        <w:jc w:val="left"/>
        <w:rPr>
          <w:iCs/>
        </w:rPr>
      </w:pPr>
      <w:r w:rsidRPr="006560FA">
        <w:rPr>
          <w:iCs/>
        </w:rPr>
        <w:t xml:space="preserve">Test </w:t>
      </w:r>
    </w:p>
    <w:p w:rsidR="002A6F10" w:rsidRPr="006560FA" w:rsidRDefault="002A6F10" w:rsidP="006560FA">
      <w:pPr>
        <w:overflowPunct w:val="0"/>
        <w:autoSpaceDE w:val="0"/>
        <w:autoSpaceDN w:val="0"/>
        <w:adjustRightInd w:val="0"/>
        <w:spacing w:line="360" w:lineRule="auto"/>
        <w:ind w:right="1394"/>
        <w:rPr>
          <w:rFonts w:ascii="Times New Roman" w:hAnsi="Times New Roman" w:cs="Times New Roman"/>
          <w:i/>
        </w:rPr>
      </w:pPr>
      <w:r w:rsidRPr="006560FA">
        <w:rPr>
          <w:rFonts w:ascii="Times New Roman" w:hAnsi="Times New Roman" w:cs="Times New Roman"/>
          <w:i/>
        </w:rPr>
        <w:t xml:space="preserve">Plusami i minusami oznacz prawdziwe i fałszywe warianty odpowiedzi. </w:t>
      </w:r>
    </w:p>
    <w:p w:rsidR="002A6F10" w:rsidRPr="006560FA" w:rsidRDefault="002A6F10" w:rsidP="006560FA">
      <w:pPr>
        <w:tabs>
          <w:tab w:val="left" w:pos="7938"/>
        </w:tabs>
        <w:spacing w:line="360" w:lineRule="auto"/>
        <w:ind w:right="1394"/>
        <w:rPr>
          <w:rFonts w:ascii="Times New Roman" w:hAnsi="Times New Roman" w:cs="Times New Roman"/>
          <w:b/>
        </w:rPr>
      </w:pPr>
    </w:p>
    <w:p w:rsidR="002A6F10" w:rsidRPr="006560FA" w:rsidRDefault="00327DDA" w:rsidP="006560FA">
      <w:pPr>
        <w:tabs>
          <w:tab w:val="left" w:pos="7938"/>
        </w:tabs>
        <w:spacing w:line="360" w:lineRule="auto"/>
        <w:ind w:right="1394"/>
        <w:rPr>
          <w:rFonts w:ascii="Times New Roman" w:hAnsi="Times New Roman" w:cs="Times New Roman"/>
          <w:b/>
        </w:rPr>
      </w:pPr>
      <w:r>
        <w:rPr>
          <w:rFonts w:ascii="Times New Roman" w:hAnsi="Times New Roman" w:cs="Times New Roman"/>
          <w:b/>
        </w:rPr>
        <w:t>1</w:t>
      </w:r>
      <w:r w:rsidR="002A6F10" w:rsidRPr="006560FA">
        <w:rPr>
          <w:rFonts w:ascii="Times New Roman" w:hAnsi="Times New Roman" w:cs="Times New Roman"/>
          <w:b/>
        </w:rPr>
        <w:t xml:space="preserve">. </w:t>
      </w:r>
      <w:r w:rsidR="002A6F10" w:rsidRPr="006560FA">
        <w:rPr>
          <w:rFonts w:ascii="Times New Roman" w:hAnsi="Times New Roman" w:cs="Times New Roman"/>
        </w:rPr>
        <w:t xml:space="preserve">Konkurencja doskonała to rynek, na którym w długim okresie przedsiębiorstwo zwykle: </w:t>
      </w:r>
    </w:p>
    <w:p w:rsidR="002A6F10" w:rsidRPr="00885C6E" w:rsidRDefault="002A6F10" w:rsidP="006560FA">
      <w:pPr>
        <w:tabs>
          <w:tab w:val="left" w:pos="7938"/>
        </w:tabs>
        <w:spacing w:line="360" w:lineRule="auto"/>
        <w:ind w:left="567" w:right="1394"/>
        <w:rPr>
          <w:rFonts w:ascii="Times New Roman" w:hAnsi="Times New Roman" w:cs="Times New Roman"/>
          <w:color w:val="000000" w:themeColor="text1"/>
        </w:rPr>
      </w:pPr>
      <w:r w:rsidRPr="00885C6E">
        <w:rPr>
          <w:rFonts w:ascii="Times New Roman" w:hAnsi="Times New Roman" w:cs="Times New Roman"/>
          <w:b/>
          <w:color w:val="000000" w:themeColor="text1"/>
        </w:rPr>
        <w:t>a)</w:t>
      </w:r>
      <w:r w:rsidRPr="00885C6E">
        <w:rPr>
          <w:rFonts w:ascii="Times New Roman" w:hAnsi="Times New Roman" w:cs="Times New Roman"/>
          <w:color w:val="000000" w:themeColor="text1"/>
        </w:rPr>
        <w:t xml:space="preserve"> </w:t>
      </w:r>
      <w:r w:rsidR="00885C6E" w:rsidRPr="00885C6E">
        <w:rPr>
          <w:rFonts w:ascii="Times New Roman" w:hAnsi="Times New Roman" w:cs="Times New Roman"/>
          <w:color w:val="000000" w:themeColor="text1"/>
        </w:rPr>
        <w:t xml:space="preserve">nie ma do czynienia z żadnymi barierami wyjścia,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różnicuje produkt,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osiąga zysk ekonomiczny,  </w:t>
      </w:r>
    </w:p>
    <w:p w:rsidR="002A6F10"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d)</w:t>
      </w:r>
      <w:r w:rsidRPr="006560FA">
        <w:rPr>
          <w:rFonts w:ascii="Times New Roman" w:hAnsi="Times New Roman" w:cs="Times New Roman"/>
        </w:rPr>
        <w:t xml:space="preserve"> </w:t>
      </w:r>
      <w:r w:rsidR="00885C6E">
        <w:rPr>
          <w:rFonts w:ascii="Times New Roman" w:hAnsi="Times New Roman" w:cs="Times New Roman"/>
        </w:rPr>
        <w:t xml:space="preserve">nie ma do czynienia z żadnymi </w:t>
      </w:r>
      <w:r w:rsidRPr="006560FA">
        <w:rPr>
          <w:rFonts w:ascii="Times New Roman" w:hAnsi="Times New Roman" w:cs="Times New Roman"/>
        </w:rPr>
        <w:t>barier</w:t>
      </w:r>
      <w:r w:rsidR="00885C6E">
        <w:rPr>
          <w:rFonts w:ascii="Times New Roman" w:hAnsi="Times New Roman" w:cs="Times New Roman"/>
        </w:rPr>
        <w:t>ami</w:t>
      </w:r>
      <w:r w:rsidRPr="006560FA">
        <w:rPr>
          <w:rFonts w:ascii="Times New Roman" w:hAnsi="Times New Roman" w:cs="Times New Roman"/>
        </w:rPr>
        <w:t xml:space="preserve"> wejścia. </w:t>
      </w:r>
    </w:p>
    <w:p w:rsidR="002A6F10" w:rsidRPr="006560FA" w:rsidRDefault="00327DDA" w:rsidP="006560FA">
      <w:pPr>
        <w:tabs>
          <w:tab w:val="left" w:pos="7938"/>
        </w:tabs>
        <w:spacing w:line="360" w:lineRule="auto"/>
        <w:ind w:right="1394"/>
        <w:rPr>
          <w:rFonts w:ascii="Times New Roman" w:hAnsi="Times New Roman" w:cs="Times New Roman"/>
          <w:b/>
        </w:rPr>
      </w:pPr>
      <w:r>
        <w:rPr>
          <w:rFonts w:ascii="Times New Roman" w:hAnsi="Times New Roman" w:cs="Times New Roman"/>
          <w:b/>
        </w:rPr>
        <w:t>2</w:t>
      </w:r>
      <w:r w:rsidR="002A6F10" w:rsidRPr="006560FA">
        <w:rPr>
          <w:rFonts w:ascii="Times New Roman" w:hAnsi="Times New Roman" w:cs="Times New Roman"/>
          <w:b/>
        </w:rPr>
        <w:t xml:space="preserve">. </w:t>
      </w:r>
      <w:r w:rsidR="002A6F10" w:rsidRPr="006560FA">
        <w:rPr>
          <w:rFonts w:ascii="Times New Roman" w:hAnsi="Times New Roman" w:cs="Times New Roman"/>
        </w:rPr>
        <w:t xml:space="preserve">Konkurencja monopolistyczna to rynek, na którym przedsiębiorstwo zwykle: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wybiera wielkość produkcji, przy której cena zrównuje się z kosztem krańcowym,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ma złamaną krzywą popytu,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w długim okresie produkuje tyle, ile odpowiada optimum technicznemu,  </w:t>
      </w:r>
    </w:p>
    <w:p w:rsidR="002A6F10" w:rsidRPr="006560FA" w:rsidRDefault="002A6F10" w:rsidP="006560FA">
      <w:pPr>
        <w:pStyle w:val="Tekstpodstawowy3"/>
        <w:tabs>
          <w:tab w:val="left" w:pos="7938"/>
        </w:tabs>
        <w:ind w:left="567" w:right="1394"/>
        <w:jc w:val="left"/>
        <w:rPr>
          <w:szCs w:val="24"/>
          <w:lang w:eastAsia="en-US"/>
        </w:rPr>
      </w:pPr>
      <w:r w:rsidRPr="006560FA">
        <w:rPr>
          <w:b/>
          <w:szCs w:val="24"/>
          <w:lang w:eastAsia="en-US"/>
        </w:rPr>
        <w:t>d)</w:t>
      </w:r>
      <w:r w:rsidRPr="006560FA">
        <w:rPr>
          <w:szCs w:val="24"/>
          <w:lang w:eastAsia="en-US"/>
        </w:rPr>
        <w:t xml:space="preserve"> Wytwarza standardowy produkt. </w:t>
      </w:r>
    </w:p>
    <w:p w:rsidR="002A6F10" w:rsidRPr="006560FA" w:rsidRDefault="00327DDA" w:rsidP="006560FA">
      <w:pPr>
        <w:tabs>
          <w:tab w:val="left" w:pos="7938"/>
        </w:tabs>
        <w:spacing w:line="360" w:lineRule="auto"/>
        <w:ind w:right="1394"/>
        <w:rPr>
          <w:rFonts w:ascii="Times New Roman" w:hAnsi="Times New Roman" w:cs="Times New Roman"/>
          <w:b/>
        </w:rPr>
      </w:pPr>
      <w:r>
        <w:rPr>
          <w:rFonts w:ascii="Times New Roman" w:hAnsi="Times New Roman" w:cs="Times New Roman"/>
          <w:b/>
        </w:rPr>
        <w:t>3</w:t>
      </w:r>
      <w:r w:rsidR="002A6F10" w:rsidRPr="006560FA">
        <w:rPr>
          <w:rFonts w:ascii="Times New Roman" w:hAnsi="Times New Roman" w:cs="Times New Roman"/>
          <w:b/>
        </w:rPr>
        <w:t xml:space="preserve">. </w:t>
      </w:r>
      <w:r w:rsidR="002A6F10" w:rsidRPr="006560FA">
        <w:rPr>
          <w:rFonts w:ascii="Times New Roman" w:hAnsi="Times New Roman" w:cs="Times New Roman"/>
        </w:rPr>
        <w:t xml:space="preserve">W sytuacji równowagi w punkcie styczności: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koszt przeciętny jest równy cenie,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przedsiębiorstwo osiąga jedynie zysk normalny,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przedsiębiorstwo nie osiąga optimum technicznego,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lastRenderedPageBreak/>
        <w:t>d)</w:t>
      </w:r>
      <w:r w:rsidRPr="006560FA">
        <w:rPr>
          <w:rFonts w:ascii="Times New Roman" w:hAnsi="Times New Roman" w:cs="Times New Roman"/>
        </w:rPr>
        <w:t xml:space="preserve"> zysk przedsiębiorstwa osiąga maksimum. </w:t>
      </w:r>
    </w:p>
    <w:p w:rsidR="002A6F10" w:rsidRPr="006560FA" w:rsidRDefault="00327DDA" w:rsidP="006560FA">
      <w:pPr>
        <w:pStyle w:val="Tekstpodstawowy"/>
        <w:ind w:right="1394"/>
        <w:jc w:val="left"/>
        <w:rPr>
          <w:b/>
          <w:szCs w:val="24"/>
          <w:lang w:eastAsia="en-US"/>
        </w:rPr>
      </w:pPr>
      <w:r>
        <w:rPr>
          <w:b/>
          <w:szCs w:val="24"/>
          <w:lang w:eastAsia="en-US"/>
        </w:rPr>
        <w:t>4</w:t>
      </w:r>
      <w:r w:rsidR="002A6F10" w:rsidRPr="006560FA">
        <w:rPr>
          <w:b/>
          <w:szCs w:val="24"/>
          <w:lang w:eastAsia="en-US"/>
        </w:rPr>
        <w:t xml:space="preserve">. </w:t>
      </w:r>
      <w:r w:rsidR="002A6F10" w:rsidRPr="006560FA">
        <w:rPr>
          <w:szCs w:val="24"/>
          <w:lang w:eastAsia="en-US"/>
        </w:rPr>
        <w:t xml:space="preserve">Przedsiębiorstwo działające na rynku </w:t>
      </w:r>
      <w:proofErr w:type="spellStart"/>
      <w:r w:rsidR="002A6F10" w:rsidRPr="006560FA">
        <w:rPr>
          <w:szCs w:val="24"/>
          <w:lang w:eastAsia="en-US"/>
        </w:rPr>
        <w:t>zoligopolizowanym</w:t>
      </w:r>
      <w:proofErr w:type="spellEnd"/>
      <w:r w:rsidR="002A6F10" w:rsidRPr="006560FA">
        <w:rPr>
          <w:szCs w:val="24"/>
          <w:lang w:eastAsia="en-US"/>
        </w:rPr>
        <w:t xml:space="preserve"> zwykle: </w:t>
      </w:r>
    </w:p>
    <w:p w:rsidR="002A6F10" w:rsidRPr="006560FA" w:rsidRDefault="002A6F10" w:rsidP="006560FA">
      <w:pPr>
        <w:pStyle w:val="Tekstpodstawowywcity2"/>
        <w:ind w:left="567" w:right="1394"/>
        <w:jc w:val="left"/>
        <w:rPr>
          <w:szCs w:val="24"/>
          <w:lang w:eastAsia="en-US"/>
        </w:rPr>
      </w:pPr>
      <w:r w:rsidRPr="006560FA">
        <w:rPr>
          <w:b/>
          <w:szCs w:val="24"/>
          <w:lang w:eastAsia="en-US"/>
        </w:rPr>
        <w:t>a)</w:t>
      </w:r>
      <w:r w:rsidRPr="006560FA">
        <w:rPr>
          <w:szCs w:val="24"/>
          <w:lang w:eastAsia="en-US"/>
        </w:rPr>
        <w:t xml:space="preserve"> w krótkim okresie kontynuuje produkcję pod warunkiem, że TR &gt; VC,  </w:t>
      </w:r>
    </w:p>
    <w:p w:rsidR="002A6F10" w:rsidRPr="006560FA" w:rsidRDefault="002A6F10" w:rsidP="006560FA">
      <w:pPr>
        <w:spacing w:line="360" w:lineRule="auto"/>
        <w:ind w:left="567" w:right="1394"/>
        <w:rPr>
          <w:rFonts w:ascii="Times New Roman" w:hAnsi="Times New Roman" w:cs="Times New Roman"/>
          <w:bCs/>
        </w:rPr>
      </w:pPr>
      <w:r w:rsidRPr="006560FA">
        <w:rPr>
          <w:rFonts w:ascii="Times New Roman" w:hAnsi="Times New Roman" w:cs="Times New Roman"/>
          <w:b/>
        </w:rPr>
        <w:t>b)</w:t>
      </w:r>
      <w:r w:rsidRPr="006560FA">
        <w:rPr>
          <w:rFonts w:ascii="Times New Roman" w:hAnsi="Times New Roman" w:cs="Times New Roman"/>
        </w:rPr>
        <w:t xml:space="preserve"> w długim okresie osiąga „równowagę w punkcie styczności”,  </w:t>
      </w:r>
    </w:p>
    <w:p w:rsidR="002A6F10" w:rsidRPr="006560FA" w:rsidRDefault="002A6F10" w:rsidP="006560FA">
      <w:pPr>
        <w:pStyle w:val="Tekstpodstawowywcity2"/>
        <w:ind w:left="567" w:right="1394"/>
        <w:jc w:val="left"/>
        <w:rPr>
          <w:szCs w:val="24"/>
          <w:lang w:eastAsia="en-US"/>
        </w:rPr>
      </w:pPr>
      <w:r w:rsidRPr="006560FA">
        <w:rPr>
          <w:b/>
          <w:szCs w:val="24"/>
          <w:lang w:eastAsia="en-US"/>
        </w:rPr>
        <w:t>c)</w:t>
      </w:r>
      <w:r w:rsidRPr="006560FA">
        <w:rPr>
          <w:szCs w:val="24"/>
          <w:lang w:eastAsia="en-US"/>
        </w:rPr>
        <w:t xml:space="preserve"> w krótkim okresie stosuje się do reguły „MC = MR”,  </w:t>
      </w:r>
    </w:p>
    <w:p w:rsidR="002A6F10" w:rsidRDefault="002A6F10" w:rsidP="006560FA">
      <w:pPr>
        <w:pStyle w:val="Tekstpodstawowywcity2"/>
        <w:ind w:left="567" w:right="1394"/>
        <w:jc w:val="left"/>
        <w:rPr>
          <w:szCs w:val="24"/>
          <w:lang w:eastAsia="en-US"/>
        </w:rPr>
      </w:pPr>
      <w:r w:rsidRPr="006560FA">
        <w:rPr>
          <w:b/>
          <w:szCs w:val="24"/>
          <w:lang w:eastAsia="en-US"/>
        </w:rPr>
        <w:t>d)</w:t>
      </w:r>
      <w:r w:rsidRPr="006560FA">
        <w:rPr>
          <w:szCs w:val="24"/>
          <w:lang w:eastAsia="en-US"/>
        </w:rPr>
        <w:t xml:space="preserve"> w długim okresie osiąga zysk nadzwyczajny.  </w:t>
      </w:r>
    </w:p>
    <w:p w:rsidR="00327DDA" w:rsidRPr="006560FA" w:rsidRDefault="00327DDA" w:rsidP="00327DDA">
      <w:pPr>
        <w:tabs>
          <w:tab w:val="left" w:pos="7938"/>
        </w:tabs>
        <w:spacing w:line="360" w:lineRule="auto"/>
        <w:ind w:right="1394"/>
        <w:rPr>
          <w:rFonts w:ascii="Times New Roman" w:hAnsi="Times New Roman" w:cs="Times New Roman"/>
          <w:b/>
        </w:rPr>
      </w:pPr>
      <w:r>
        <w:rPr>
          <w:rFonts w:ascii="Times New Roman" w:hAnsi="Times New Roman" w:cs="Times New Roman"/>
        </w:rPr>
        <w:t>5</w:t>
      </w:r>
      <w:r w:rsidRPr="00327DDA">
        <w:rPr>
          <w:rFonts w:ascii="Times New Roman" w:hAnsi="Times New Roman" w:cs="Times New Roman"/>
        </w:rPr>
        <w:t xml:space="preserve">. Równowaga </w:t>
      </w:r>
      <w:proofErr w:type="spellStart"/>
      <w:r w:rsidRPr="00327DDA">
        <w:rPr>
          <w:rFonts w:ascii="Times New Roman" w:hAnsi="Times New Roman" w:cs="Times New Roman"/>
        </w:rPr>
        <w:t>Nasha</w:t>
      </w:r>
      <w:proofErr w:type="spellEnd"/>
      <w:r w:rsidRPr="006560FA">
        <w:rPr>
          <w:rFonts w:ascii="Times New Roman" w:hAnsi="Times New Roman" w:cs="Times New Roman"/>
        </w:rPr>
        <w:t xml:space="preserve">: </w:t>
      </w:r>
    </w:p>
    <w:p w:rsidR="00327DDA" w:rsidRPr="006560FA" w:rsidRDefault="00327DDA" w:rsidP="00327DD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w:t>
      </w:r>
      <w:r>
        <w:rPr>
          <w:rFonts w:ascii="Times New Roman" w:hAnsi="Times New Roman" w:cs="Times New Roman"/>
        </w:rPr>
        <w:t>zwykle jest najbardziej korzystnym rozwiązaniem dla grających w „dylemat więźnia” oligopolistów,</w:t>
      </w:r>
      <w:r w:rsidRPr="006560FA">
        <w:rPr>
          <w:rFonts w:ascii="Times New Roman" w:hAnsi="Times New Roman" w:cs="Times New Roman"/>
        </w:rPr>
        <w:t xml:space="preserve">   </w:t>
      </w:r>
    </w:p>
    <w:p w:rsidR="00327DDA" w:rsidRPr="006560FA" w:rsidRDefault="00327DDA" w:rsidP="00327DD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w:t>
      </w:r>
      <w:r>
        <w:rPr>
          <w:rFonts w:ascii="Times New Roman" w:hAnsi="Times New Roman" w:cs="Times New Roman"/>
        </w:rPr>
        <w:t xml:space="preserve">w przypadku „dylematu więźnia” powstaje w wyniku kooperacji, a nie rywalizacji oligopolistów, </w:t>
      </w:r>
    </w:p>
    <w:p w:rsidR="00327DDA" w:rsidRPr="006560FA" w:rsidRDefault="00327DDA" w:rsidP="00327DDA">
      <w:pPr>
        <w:pStyle w:val="Tekstpodstawowy"/>
        <w:tabs>
          <w:tab w:val="left" w:pos="7938"/>
        </w:tabs>
        <w:ind w:left="567" w:right="1394"/>
        <w:jc w:val="left"/>
        <w:rPr>
          <w:szCs w:val="24"/>
        </w:rPr>
      </w:pPr>
      <w:r w:rsidRPr="006560FA">
        <w:rPr>
          <w:b/>
          <w:szCs w:val="24"/>
        </w:rPr>
        <w:t>c)</w:t>
      </w:r>
      <w:r w:rsidRPr="006560FA">
        <w:rPr>
          <w:szCs w:val="24"/>
        </w:rPr>
        <w:t xml:space="preserve"> </w:t>
      </w:r>
      <w:r>
        <w:rPr>
          <w:szCs w:val="24"/>
        </w:rPr>
        <w:t xml:space="preserve">często nie może zostać osiągnięta przez oligopolistów z powodu „dylematu więźnia”, </w:t>
      </w:r>
    </w:p>
    <w:p w:rsidR="00327DDA" w:rsidRPr="006560FA" w:rsidRDefault="00327DDA" w:rsidP="00327DD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d)</w:t>
      </w:r>
      <w:r w:rsidRPr="006560FA">
        <w:rPr>
          <w:rFonts w:ascii="Times New Roman" w:hAnsi="Times New Roman" w:cs="Times New Roman"/>
        </w:rPr>
        <w:t xml:space="preserve"> </w:t>
      </w:r>
      <w:r>
        <w:rPr>
          <w:rFonts w:ascii="Times New Roman" w:hAnsi="Times New Roman" w:cs="Times New Roman"/>
        </w:rPr>
        <w:t xml:space="preserve">oznacza np. stan, w którym grający w „dylemat więźnia” oligopoliści wybierają najlepszą dla siebie strategię postępowania przy danych strategiach rywali. </w:t>
      </w:r>
    </w:p>
    <w:p w:rsidR="002A6F10" w:rsidRPr="006560FA" w:rsidRDefault="002A6F10" w:rsidP="006560FA">
      <w:pPr>
        <w:spacing w:line="360" w:lineRule="auto"/>
        <w:ind w:right="1394"/>
        <w:rPr>
          <w:rFonts w:ascii="Times New Roman" w:hAnsi="Times New Roman" w:cs="Times New Roman"/>
          <w:b/>
          <w:bCs/>
        </w:rPr>
      </w:pPr>
      <w:r w:rsidRPr="006560FA">
        <w:rPr>
          <w:rFonts w:ascii="Times New Roman" w:hAnsi="Times New Roman" w:cs="Times New Roman"/>
          <w:b/>
          <w:bCs/>
        </w:rPr>
        <w:t xml:space="preserve">6. </w:t>
      </w:r>
      <w:r w:rsidRPr="006560FA">
        <w:rPr>
          <w:rFonts w:ascii="Times New Roman" w:hAnsi="Times New Roman" w:cs="Times New Roman"/>
        </w:rPr>
        <w:t xml:space="preserve">W przypadku „dylematu więźnia” kooperacji przedsiębiorstw sprzyjają m. in.: </w:t>
      </w:r>
    </w:p>
    <w:p w:rsidR="002A6F10" w:rsidRPr="006560FA" w:rsidRDefault="002A6F10" w:rsidP="006560FA">
      <w:pPr>
        <w:spacing w:line="360"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to, że gra w gospodarowanie jest zwykle wielokrotna (składa się z wielu partii),  </w:t>
      </w:r>
    </w:p>
    <w:p w:rsidR="002A6F10" w:rsidRPr="006560FA" w:rsidRDefault="002A6F10" w:rsidP="006560FA">
      <w:pPr>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przywództwo cenowe,  </w:t>
      </w:r>
    </w:p>
    <w:p w:rsidR="002A6F10" w:rsidRPr="006560FA" w:rsidRDefault="002A6F10" w:rsidP="006560FA">
      <w:pPr>
        <w:spacing w:line="360"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to, że gra w gospodarowanie jest zwykle jednokrotna (składa się z jednej partii),  </w:t>
      </w:r>
    </w:p>
    <w:p w:rsidR="002A6F10" w:rsidRPr="006560FA" w:rsidRDefault="002A6F10" w:rsidP="006560FA">
      <w:pPr>
        <w:spacing w:line="360" w:lineRule="auto"/>
        <w:ind w:left="567" w:right="1394"/>
        <w:rPr>
          <w:rFonts w:ascii="Times New Roman" w:hAnsi="Times New Roman" w:cs="Times New Roman"/>
        </w:rPr>
      </w:pPr>
      <w:r w:rsidRPr="006560FA">
        <w:rPr>
          <w:rFonts w:ascii="Times New Roman" w:hAnsi="Times New Roman" w:cs="Times New Roman"/>
          <w:b/>
        </w:rPr>
        <w:t>d)</w:t>
      </w:r>
      <w:r w:rsidRPr="006560FA">
        <w:rPr>
          <w:rFonts w:ascii="Times New Roman" w:hAnsi="Times New Roman" w:cs="Times New Roman"/>
        </w:rPr>
        <w:t xml:space="preserve"> problem pana i sługi. </w:t>
      </w:r>
    </w:p>
    <w:p w:rsidR="002A6F10" w:rsidRPr="006560FA" w:rsidRDefault="002A6F10" w:rsidP="006560FA">
      <w:pPr>
        <w:tabs>
          <w:tab w:val="left" w:pos="7938"/>
        </w:tabs>
        <w:spacing w:line="360" w:lineRule="auto"/>
        <w:ind w:right="1394"/>
        <w:rPr>
          <w:rFonts w:ascii="Times New Roman" w:hAnsi="Times New Roman" w:cs="Times New Roman"/>
          <w:b/>
        </w:rPr>
      </w:pPr>
      <w:r w:rsidRPr="006560FA">
        <w:rPr>
          <w:rFonts w:ascii="Times New Roman" w:hAnsi="Times New Roman" w:cs="Times New Roman"/>
          <w:b/>
        </w:rPr>
        <w:t xml:space="preserve">7. </w:t>
      </w:r>
      <w:r w:rsidRPr="006560FA">
        <w:rPr>
          <w:rFonts w:ascii="Times New Roman" w:hAnsi="Times New Roman" w:cs="Times New Roman"/>
        </w:rPr>
        <w:t xml:space="preserve">Czysty monopol to rynek, na którym przedsiębiorstwo zwykle: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opuszcza rynek, jeśli w długim okresie zysk ekonomiczny jest mniejszy od zera,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osiąga utarg krańcowy mniejszy od ceny,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wytwarza wielkość produkcji, przy której cena zrównuje się z kosztem krańcowym,  </w:t>
      </w:r>
    </w:p>
    <w:p w:rsidR="002A6F10" w:rsidRPr="006560FA" w:rsidRDefault="002A6F10" w:rsidP="006560FA">
      <w:pPr>
        <w:pStyle w:val="Tekstpodstawowy"/>
        <w:tabs>
          <w:tab w:val="left" w:pos="7938"/>
        </w:tabs>
        <w:ind w:left="567" w:right="1394"/>
        <w:jc w:val="left"/>
        <w:rPr>
          <w:szCs w:val="24"/>
        </w:rPr>
      </w:pPr>
      <w:r w:rsidRPr="006560FA">
        <w:rPr>
          <w:b/>
          <w:szCs w:val="24"/>
        </w:rPr>
        <w:t>d)</w:t>
      </w:r>
      <w:r w:rsidRPr="006560FA">
        <w:rPr>
          <w:szCs w:val="24"/>
        </w:rPr>
        <w:t xml:space="preserve"> osiąga zysk ekonomiczny w długim okresie. </w:t>
      </w:r>
    </w:p>
    <w:p w:rsidR="002A6F10" w:rsidRPr="006560FA" w:rsidRDefault="002A6F10" w:rsidP="006560FA">
      <w:pPr>
        <w:tabs>
          <w:tab w:val="left" w:pos="7938"/>
        </w:tabs>
        <w:spacing w:line="360" w:lineRule="auto"/>
        <w:ind w:right="1394"/>
        <w:rPr>
          <w:rFonts w:ascii="Times New Roman" w:hAnsi="Times New Roman" w:cs="Times New Roman"/>
          <w:b/>
        </w:rPr>
      </w:pPr>
      <w:r w:rsidRPr="006560FA">
        <w:rPr>
          <w:rFonts w:ascii="Times New Roman" w:hAnsi="Times New Roman" w:cs="Times New Roman"/>
          <w:b/>
        </w:rPr>
        <w:t xml:space="preserve">8. </w:t>
      </w:r>
      <w:r w:rsidRPr="006560FA">
        <w:rPr>
          <w:rFonts w:ascii="Times New Roman" w:hAnsi="Times New Roman" w:cs="Times New Roman"/>
        </w:rPr>
        <w:t>Przyczyn</w:t>
      </w:r>
      <w:r w:rsidR="00745606">
        <w:rPr>
          <w:rFonts w:ascii="Times New Roman" w:hAnsi="Times New Roman" w:cs="Times New Roman"/>
        </w:rPr>
        <w:t>ą</w:t>
      </w:r>
      <w:r w:rsidRPr="006560FA">
        <w:rPr>
          <w:rFonts w:ascii="Times New Roman" w:hAnsi="Times New Roman" w:cs="Times New Roman"/>
        </w:rPr>
        <w:t xml:space="preserve"> istnienia monopoli naturalnych </w:t>
      </w:r>
      <w:r w:rsidR="00745606">
        <w:rPr>
          <w:rFonts w:ascii="Times New Roman" w:hAnsi="Times New Roman" w:cs="Times New Roman"/>
        </w:rPr>
        <w:t>jest m.in.</w:t>
      </w:r>
      <w:r w:rsidRPr="006560FA">
        <w:rPr>
          <w:rFonts w:ascii="Times New Roman" w:hAnsi="Times New Roman" w:cs="Times New Roman"/>
        </w:rPr>
        <w:t xml:space="preserve">: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zbyt wielka pojemność rynku,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występowanie bardzo dużych korzyści skali,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stosowanie pracochłonnych metod produkcji,  </w:t>
      </w:r>
    </w:p>
    <w:p w:rsidR="002A6F10" w:rsidRPr="006560FA" w:rsidRDefault="002A6F10" w:rsidP="006560FA">
      <w:pPr>
        <w:tabs>
          <w:tab w:val="left" w:pos="7938"/>
        </w:tabs>
        <w:spacing w:line="360" w:lineRule="auto"/>
        <w:ind w:left="567" w:right="1394"/>
        <w:rPr>
          <w:rFonts w:ascii="Times New Roman" w:hAnsi="Times New Roman" w:cs="Times New Roman"/>
        </w:rPr>
      </w:pPr>
      <w:r w:rsidRPr="006560FA">
        <w:rPr>
          <w:rFonts w:ascii="Times New Roman" w:hAnsi="Times New Roman" w:cs="Times New Roman"/>
          <w:b/>
        </w:rPr>
        <w:t>d)</w:t>
      </w:r>
      <w:r w:rsidRPr="006560FA">
        <w:rPr>
          <w:rFonts w:ascii="Times New Roman" w:hAnsi="Times New Roman" w:cs="Times New Roman"/>
        </w:rPr>
        <w:t xml:space="preserve"> zmniejszanie się kosztów przeciętnych w miarę wzrostu produkcji. </w:t>
      </w:r>
    </w:p>
    <w:p w:rsidR="002A6F10" w:rsidRPr="006560FA" w:rsidRDefault="002A6F10" w:rsidP="006560FA">
      <w:pPr>
        <w:tabs>
          <w:tab w:val="left" w:pos="7938"/>
        </w:tabs>
        <w:spacing w:line="360" w:lineRule="auto"/>
        <w:ind w:right="1394"/>
        <w:rPr>
          <w:rFonts w:ascii="Times New Roman" w:hAnsi="Times New Roman" w:cs="Times New Roman"/>
          <w:b/>
        </w:rPr>
      </w:pPr>
      <w:r w:rsidRPr="006560FA">
        <w:rPr>
          <w:rFonts w:ascii="Times New Roman" w:hAnsi="Times New Roman" w:cs="Times New Roman"/>
          <w:b/>
        </w:rPr>
        <w:t xml:space="preserve">9. </w:t>
      </w:r>
      <w:r w:rsidRPr="006560FA">
        <w:rPr>
          <w:rFonts w:ascii="Times New Roman" w:hAnsi="Times New Roman" w:cs="Times New Roman"/>
        </w:rPr>
        <w:t xml:space="preserve">Do ubytku nadwyżki całkowitej dochodzi zwykle: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 xml:space="preserve">a) </w:t>
      </w:r>
      <w:r w:rsidRPr="006560FA">
        <w:rPr>
          <w:rFonts w:ascii="Times New Roman" w:hAnsi="Times New Roman" w:cs="Times New Roman"/>
        </w:rPr>
        <w:t xml:space="preserve">na rynku konkurencji doskonałej,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na rynku konkurencji monopolistycznej,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na rynku oligopolu,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d)</w:t>
      </w:r>
      <w:r w:rsidRPr="006560FA">
        <w:rPr>
          <w:rFonts w:ascii="Times New Roman" w:hAnsi="Times New Roman" w:cs="Times New Roman"/>
        </w:rPr>
        <w:t xml:space="preserve"> na zmonopolizowanym rynku. </w:t>
      </w:r>
    </w:p>
    <w:p w:rsidR="002A6F10" w:rsidRPr="006560FA" w:rsidRDefault="002A6F10" w:rsidP="001E7DB5">
      <w:pPr>
        <w:tabs>
          <w:tab w:val="left" w:pos="7938"/>
        </w:tabs>
        <w:spacing w:line="276" w:lineRule="auto"/>
        <w:ind w:right="1394"/>
        <w:rPr>
          <w:rFonts w:ascii="Times New Roman" w:hAnsi="Times New Roman" w:cs="Times New Roman"/>
        </w:rPr>
      </w:pPr>
      <w:r w:rsidRPr="006560FA">
        <w:rPr>
          <w:rFonts w:ascii="Times New Roman" w:hAnsi="Times New Roman" w:cs="Times New Roman"/>
          <w:b/>
        </w:rPr>
        <w:t>10.</w:t>
      </w:r>
      <w:r w:rsidRPr="006560FA">
        <w:rPr>
          <w:rFonts w:ascii="Times New Roman" w:hAnsi="Times New Roman" w:cs="Times New Roman"/>
        </w:rPr>
        <w:t xml:space="preserve"> Pomiar stopnia koncentracji produkcji na rynku: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a)</w:t>
      </w:r>
      <w:r w:rsidRPr="006560FA">
        <w:rPr>
          <w:rFonts w:ascii="Times New Roman" w:hAnsi="Times New Roman" w:cs="Times New Roman"/>
        </w:rPr>
        <w:t xml:space="preserve"> pomaga ustalić, czy rynek jest konkurencyjny,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b)</w:t>
      </w:r>
      <w:r w:rsidRPr="006560FA">
        <w:rPr>
          <w:rFonts w:ascii="Times New Roman" w:hAnsi="Times New Roman" w:cs="Times New Roman"/>
        </w:rPr>
        <w:t xml:space="preserve"> polega m. in. na wykorzystaniu indeksu </w:t>
      </w:r>
      <w:proofErr w:type="spellStart"/>
      <w:r w:rsidRPr="006560FA">
        <w:rPr>
          <w:rFonts w:ascii="Times New Roman" w:hAnsi="Times New Roman" w:cs="Times New Roman"/>
        </w:rPr>
        <w:t>Herfindahla-Hirschmana</w:t>
      </w:r>
      <w:proofErr w:type="spellEnd"/>
      <w:r w:rsidRPr="006560FA">
        <w:rPr>
          <w:rFonts w:ascii="Times New Roman" w:hAnsi="Times New Roman" w:cs="Times New Roman"/>
        </w:rPr>
        <w:t xml:space="preserve">,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c)</w:t>
      </w:r>
      <w:r w:rsidRPr="006560FA">
        <w:rPr>
          <w:rFonts w:ascii="Times New Roman" w:hAnsi="Times New Roman" w:cs="Times New Roman"/>
        </w:rPr>
        <w:t xml:space="preserve"> pomaga ustalić, czy rynek jest zmonopolizowany,  </w:t>
      </w:r>
    </w:p>
    <w:p w:rsidR="002A6F10" w:rsidRPr="006560FA" w:rsidRDefault="002A6F10" w:rsidP="001E7DB5">
      <w:pPr>
        <w:tabs>
          <w:tab w:val="left" w:pos="7938"/>
        </w:tabs>
        <w:spacing w:line="276" w:lineRule="auto"/>
        <w:ind w:left="567" w:right="1394"/>
        <w:rPr>
          <w:rFonts w:ascii="Times New Roman" w:hAnsi="Times New Roman" w:cs="Times New Roman"/>
        </w:rPr>
      </w:pPr>
      <w:r w:rsidRPr="006560FA">
        <w:rPr>
          <w:rFonts w:ascii="Times New Roman" w:hAnsi="Times New Roman" w:cs="Times New Roman"/>
          <w:b/>
        </w:rPr>
        <w:t>d)</w:t>
      </w:r>
      <w:r w:rsidRPr="006560FA">
        <w:rPr>
          <w:rFonts w:ascii="Times New Roman" w:hAnsi="Times New Roman" w:cs="Times New Roman"/>
        </w:rPr>
        <w:t xml:space="preserve"> polega na wykorzystaniu wskaźnika cen konsumenta. </w:t>
      </w:r>
    </w:p>
    <w:p w:rsidR="002A6F10" w:rsidRPr="006560FA" w:rsidRDefault="002A6F10" w:rsidP="006560FA">
      <w:pPr>
        <w:tabs>
          <w:tab w:val="left" w:pos="7938"/>
        </w:tabs>
        <w:spacing w:line="360" w:lineRule="auto"/>
        <w:ind w:right="1394"/>
        <w:rPr>
          <w:rFonts w:ascii="Times New Roman" w:hAnsi="Times New Roman" w:cs="Times New Roman"/>
          <w:b/>
        </w:rPr>
      </w:pPr>
      <w:r w:rsidRPr="006560FA">
        <w:rPr>
          <w:rFonts w:ascii="Times New Roman" w:hAnsi="Times New Roman" w:cs="Times New Roman"/>
          <w:b/>
        </w:rPr>
        <w:lastRenderedPageBreak/>
        <w:t>Odpowiedzi do wybranych pytań</w:t>
      </w:r>
    </w:p>
    <w:p w:rsidR="00552850" w:rsidRPr="00B91417" w:rsidRDefault="00552850" w:rsidP="006560FA">
      <w:pPr>
        <w:spacing w:line="360" w:lineRule="auto"/>
        <w:ind w:right="1394"/>
        <w:rPr>
          <w:rFonts w:ascii="Times New Roman" w:hAnsi="Times New Roman" w:cs="Times New Roman"/>
          <w:b/>
          <w:bCs/>
          <w:iCs/>
        </w:rPr>
      </w:pPr>
    </w:p>
    <w:p w:rsidR="002A6F10" w:rsidRDefault="002A6F10" w:rsidP="006560FA">
      <w:pPr>
        <w:spacing w:line="360" w:lineRule="auto"/>
        <w:ind w:right="1394"/>
        <w:rPr>
          <w:rFonts w:ascii="Times New Roman" w:hAnsi="Times New Roman" w:cs="Times New Roman"/>
          <w:b/>
          <w:bCs/>
          <w:iCs/>
        </w:rPr>
      </w:pPr>
      <w:r w:rsidRPr="00552850">
        <w:rPr>
          <w:rFonts w:ascii="Times New Roman" w:hAnsi="Times New Roman" w:cs="Times New Roman"/>
          <w:b/>
          <w:bCs/>
          <w:iCs/>
        </w:rPr>
        <w:t>ZRÓB TO SAM!</w:t>
      </w:r>
      <w:r w:rsidR="00552850">
        <w:rPr>
          <w:rFonts w:ascii="Times New Roman" w:hAnsi="Times New Roman" w:cs="Times New Roman"/>
          <w:b/>
          <w:bCs/>
          <w:iCs/>
        </w:rPr>
        <w:t xml:space="preserve"> </w:t>
      </w:r>
    </w:p>
    <w:p w:rsidR="00552850" w:rsidRPr="00552850" w:rsidRDefault="00552850" w:rsidP="006560FA">
      <w:pPr>
        <w:spacing w:line="360" w:lineRule="auto"/>
        <w:ind w:right="1394"/>
        <w:rPr>
          <w:rFonts w:ascii="Times New Roman" w:hAnsi="Times New Roman" w:cs="Times New Roman"/>
          <w:b/>
          <w:bCs/>
          <w:iCs/>
        </w:rPr>
      </w:pPr>
    </w:p>
    <w:p w:rsidR="002A6F10" w:rsidRPr="006560FA" w:rsidRDefault="002A6F10" w:rsidP="006560FA">
      <w:pPr>
        <w:spacing w:line="360" w:lineRule="auto"/>
        <w:ind w:right="1394"/>
        <w:rPr>
          <w:rFonts w:ascii="Times New Roman" w:hAnsi="Times New Roman" w:cs="Times New Roman"/>
          <w:b/>
          <w:bCs/>
          <w:iCs/>
        </w:rPr>
      </w:pPr>
      <w:r w:rsidRPr="006560FA">
        <w:rPr>
          <w:rFonts w:ascii="Times New Roman" w:hAnsi="Times New Roman" w:cs="Times New Roman"/>
          <w:b/>
          <w:bCs/>
          <w:iCs/>
        </w:rPr>
        <w:t xml:space="preserve">Tak czy nie? </w:t>
      </w:r>
    </w:p>
    <w:p w:rsidR="002A6F10" w:rsidRPr="006560FA" w:rsidRDefault="002A6F10" w:rsidP="006560FA">
      <w:pPr>
        <w:spacing w:line="360" w:lineRule="auto"/>
        <w:ind w:right="1394"/>
        <w:rPr>
          <w:rFonts w:ascii="Times New Roman" w:hAnsi="Times New Roman" w:cs="Times New Roman"/>
        </w:rPr>
      </w:pPr>
      <w:r w:rsidRPr="006560FA">
        <w:rPr>
          <w:rFonts w:ascii="Times New Roman" w:hAnsi="Times New Roman" w:cs="Times New Roman"/>
          <w:i/>
          <w:iCs/>
        </w:rPr>
        <w:t>Czy te opinie są prawdziwe, czy fałszywe? Odpowiedź uzasadnij</w:t>
      </w:r>
      <w:r w:rsidRPr="006560FA">
        <w:rPr>
          <w:rFonts w:ascii="Times New Roman" w:hAnsi="Times New Roman" w:cs="Times New Roman"/>
        </w:rPr>
        <w:t xml:space="preserve">. </w:t>
      </w:r>
    </w:p>
    <w:p w:rsidR="002A6F10" w:rsidRPr="006560FA" w:rsidRDefault="002A6F10" w:rsidP="006560FA">
      <w:pPr>
        <w:pStyle w:val="Tekstpodstawowy"/>
        <w:ind w:right="1394"/>
        <w:jc w:val="left"/>
        <w:rPr>
          <w:b/>
          <w:szCs w:val="24"/>
        </w:rPr>
      </w:pPr>
    </w:p>
    <w:p w:rsidR="002A6F10" w:rsidRPr="006560FA" w:rsidRDefault="002A6F10" w:rsidP="006560FA">
      <w:pPr>
        <w:pStyle w:val="Tekstpodstawowy"/>
        <w:ind w:right="1394"/>
        <w:jc w:val="left"/>
        <w:rPr>
          <w:szCs w:val="24"/>
        </w:rPr>
      </w:pPr>
      <w:r w:rsidRPr="006560FA">
        <w:rPr>
          <w:b/>
          <w:szCs w:val="24"/>
        </w:rPr>
        <w:t xml:space="preserve">1. </w:t>
      </w:r>
      <w:r w:rsidRPr="006560FA">
        <w:rPr>
          <w:szCs w:val="24"/>
        </w:rPr>
        <w:t xml:space="preserve">Nie. Typowe przedsiębiorstwo na rynku konkurencji doskonałej nie osiąga zysku ekonomicznego. Taki zysk mogą natomiast osiągać przedsiębiorstwa znajdujące się w szczególnie korzystnej sytuacji (np. mające wyłączny dostęp do surowca wysokiej jakości). </w:t>
      </w:r>
    </w:p>
    <w:p w:rsidR="002A6F10" w:rsidRPr="006560FA" w:rsidRDefault="002A6F10" w:rsidP="006560FA">
      <w:pPr>
        <w:pStyle w:val="Tekstpodstawowy"/>
        <w:ind w:right="1394"/>
        <w:jc w:val="left"/>
        <w:rPr>
          <w:szCs w:val="24"/>
        </w:rPr>
      </w:pPr>
      <w:r w:rsidRPr="006560FA">
        <w:rPr>
          <w:b/>
          <w:szCs w:val="24"/>
        </w:rPr>
        <w:t xml:space="preserve">3. </w:t>
      </w:r>
      <w:r w:rsidRPr="006560FA">
        <w:rPr>
          <w:szCs w:val="24"/>
        </w:rPr>
        <w:t xml:space="preserve">Nie. Zgodnie z prawem popytu im wyższa jest cena, tym mniejsze jest zapotrzebowanie. A zatem monopolista kierujący się taką zasadą nie byłby w stanie sprzedać ani jednej porcji produktu. </w:t>
      </w:r>
    </w:p>
    <w:p w:rsidR="002A6F10" w:rsidRPr="006560FA" w:rsidRDefault="002A6F10" w:rsidP="006560FA">
      <w:pPr>
        <w:pStyle w:val="Tekstpodstawowy"/>
        <w:ind w:right="1394"/>
        <w:jc w:val="left"/>
        <w:rPr>
          <w:szCs w:val="24"/>
        </w:rPr>
      </w:pPr>
      <w:r w:rsidRPr="006560FA">
        <w:rPr>
          <w:b/>
          <w:szCs w:val="24"/>
        </w:rPr>
        <w:t xml:space="preserve">5. </w:t>
      </w:r>
      <w:r w:rsidRPr="006560FA">
        <w:rPr>
          <w:szCs w:val="24"/>
        </w:rPr>
        <w:t xml:space="preserve">Na rynkach, na których popyt na usługi mostu jest niewielki, istnieją tylko pojedyncze mosty. W dodatku budowa mostu kosztuje bardzo dużo, a przepuszczanie przez most kolejnych osób nie powoduje istotnego wzrostu kosztów działalności mostu. Zatem rozkładanie się wysokiego kosztu uruchomienia produkcji usług mostowych na kolejne jednostki powiększającej się produkcji jest w przypadku mostu przyczyną bardzo dużych korzyści skali. Most może być monopolem naturalnym. </w:t>
      </w:r>
    </w:p>
    <w:p w:rsidR="002A6F10" w:rsidRPr="006560FA" w:rsidRDefault="002A6F10" w:rsidP="006560FA">
      <w:pPr>
        <w:tabs>
          <w:tab w:val="left" w:pos="-284"/>
        </w:tabs>
        <w:spacing w:line="360" w:lineRule="auto"/>
        <w:ind w:right="1394"/>
        <w:rPr>
          <w:rFonts w:ascii="Times New Roman" w:hAnsi="Times New Roman" w:cs="Times New Roman"/>
        </w:rPr>
      </w:pPr>
      <w:r w:rsidRPr="006560FA">
        <w:rPr>
          <w:rFonts w:ascii="Times New Roman" w:hAnsi="Times New Roman" w:cs="Times New Roman"/>
          <w:b/>
        </w:rPr>
        <w:t xml:space="preserve">7. </w:t>
      </w:r>
      <w:r w:rsidRPr="006560FA">
        <w:rPr>
          <w:rFonts w:ascii="Times New Roman" w:hAnsi="Times New Roman" w:cs="Times New Roman"/>
        </w:rPr>
        <w:t xml:space="preserve">Tak. </w:t>
      </w:r>
    </w:p>
    <w:p w:rsidR="002A6F10" w:rsidRPr="006560FA" w:rsidRDefault="002A6F10" w:rsidP="006560FA">
      <w:pPr>
        <w:pStyle w:val="Tekstpodstawowy"/>
        <w:ind w:right="1394"/>
        <w:jc w:val="left"/>
        <w:rPr>
          <w:szCs w:val="24"/>
        </w:rPr>
      </w:pPr>
      <w:r w:rsidRPr="006560FA">
        <w:rPr>
          <w:b/>
          <w:szCs w:val="24"/>
        </w:rPr>
        <w:t xml:space="preserve">9. </w:t>
      </w:r>
      <w:r w:rsidRPr="006560FA">
        <w:rPr>
          <w:szCs w:val="24"/>
        </w:rPr>
        <w:t xml:space="preserve">Nie. Co prawda na tych rynkach </w:t>
      </w:r>
      <w:r w:rsidR="00AE6B75">
        <w:rPr>
          <w:szCs w:val="24"/>
        </w:rPr>
        <w:t xml:space="preserve">rzeczywiście </w:t>
      </w:r>
      <w:r w:rsidRPr="006560FA">
        <w:rPr>
          <w:szCs w:val="24"/>
        </w:rPr>
        <w:t xml:space="preserve">działa wiele firm, w przypadku których dochodzi do ubytku nadwyżki całkowitej, jednak suma tych ubytków jest względnie mała (wszak nadwyżka ceny nad kosztem krańcowym jest tu stosunkowo niewielka). W dodatku </w:t>
      </w:r>
      <w:r w:rsidR="00AE6B75">
        <w:rPr>
          <w:szCs w:val="24"/>
        </w:rPr>
        <w:t>regulowanie</w:t>
      </w:r>
      <w:r w:rsidRPr="006560FA">
        <w:rPr>
          <w:szCs w:val="24"/>
        </w:rPr>
        <w:t xml:space="preserve"> setek małych firm </w:t>
      </w:r>
      <w:r w:rsidR="00AE6B75">
        <w:rPr>
          <w:szCs w:val="24"/>
        </w:rPr>
        <w:t>byłoby bardzo kosztowne</w:t>
      </w:r>
      <w:r w:rsidRPr="006560FA">
        <w:rPr>
          <w:szCs w:val="24"/>
        </w:rPr>
        <w:t xml:space="preserve">. </w:t>
      </w:r>
    </w:p>
    <w:p w:rsidR="002A6F10" w:rsidRPr="006560FA" w:rsidRDefault="002A6F10" w:rsidP="006560FA">
      <w:pPr>
        <w:spacing w:line="360" w:lineRule="auto"/>
        <w:ind w:right="1394"/>
        <w:rPr>
          <w:rFonts w:ascii="Times New Roman" w:hAnsi="Times New Roman" w:cs="Times New Roman"/>
          <w:b/>
          <w:bCs/>
          <w:iCs/>
        </w:rPr>
      </w:pPr>
    </w:p>
    <w:p w:rsidR="002A6F10" w:rsidRPr="006560FA" w:rsidRDefault="002A6F10" w:rsidP="006560FA">
      <w:pPr>
        <w:spacing w:line="360" w:lineRule="auto"/>
        <w:ind w:right="1394"/>
        <w:rPr>
          <w:rFonts w:ascii="Times New Roman" w:hAnsi="Times New Roman" w:cs="Times New Roman"/>
          <w:bCs/>
          <w:iCs/>
        </w:rPr>
      </w:pPr>
      <w:r w:rsidRPr="006560FA">
        <w:rPr>
          <w:rFonts w:ascii="Times New Roman" w:hAnsi="Times New Roman" w:cs="Times New Roman"/>
          <w:b/>
          <w:bCs/>
          <w:iCs/>
        </w:rPr>
        <w:t xml:space="preserve">Zadania </w:t>
      </w:r>
    </w:p>
    <w:p w:rsidR="002A6F10" w:rsidRPr="00AE6B75" w:rsidRDefault="002A6F10" w:rsidP="006560FA">
      <w:pPr>
        <w:pStyle w:val="Tekstpodstawowy"/>
        <w:ind w:right="1394"/>
        <w:jc w:val="left"/>
        <w:rPr>
          <w:b/>
          <w:color w:val="FF0000"/>
          <w:szCs w:val="24"/>
        </w:rPr>
      </w:pPr>
    </w:p>
    <w:p w:rsidR="002A6F10" w:rsidRPr="006560FA" w:rsidRDefault="002A6F10" w:rsidP="006560FA">
      <w:pPr>
        <w:pStyle w:val="Tekstpodstawowy"/>
        <w:ind w:right="1394"/>
        <w:jc w:val="left"/>
        <w:rPr>
          <w:b/>
          <w:szCs w:val="24"/>
        </w:rPr>
      </w:pPr>
      <w:r w:rsidRPr="006560FA">
        <w:rPr>
          <w:b/>
          <w:szCs w:val="24"/>
        </w:rPr>
        <w:t xml:space="preserve">1. a) </w:t>
      </w:r>
      <w:r w:rsidRPr="006560FA">
        <w:rPr>
          <w:szCs w:val="24"/>
        </w:rPr>
        <w:t xml:space="preserve">Nie. Ich łączna produkcja przekroczyłaby wtedy pojemność rynku (cena rynkowa spadłaby poniżej przeciętnych kosztów produkcji). </w:t>
      </w:r>
    </w:p>
    <w:p w:rsidR="002A6F10" w:rsidRPr="006560FA" w:rsidRDefault="002A6F10" w:rsidP="006560FA">
      <w:pPr>
        <w:pStyle w:val="Tekstpodstawowy"/>
        <w:ind w:right="1394"/>
        <w:jc w:val="left"/>
        <w:rPr>
          <w:b/>
          <w:szCs w:val="24"/>
        </w:rPr>
      </w:pPr>
      <w:r w:rsidRPr="006560FA">
        <w:rPr>
          <w:b/>
          <w:szCs w:val="24"/>
        </w:rPr>
        <w:t xml:space="preserve">b) </w:t>
      </w:r>
      <w:r w:rsidRPr="006560FA">
        <w:rPr>
          <w:szCs w:val="24"/>
        </w:rPr>
        <w:t xml:space="preserve">Tak. Przecież w takiej sytuacji przynajmniej jeden z producentów wytwarza mniej od optimum technicznego, czyli taką ilość dobra, której odpowiada stromo opadająca część jego linii kosztów przeciętnych. </w:t>
      </w:r>
    </w:p>
    <w:p w:rsidR="002A6F10" w:rsidRPr="006560FA" w:rsidRDefault="002A6F10" w:rsidP="006560FA">
      <w:pPr>
        <w:pStyle w:val="Tekstpodstawowy"/>
        <w:ind w:right="1394"/>
        <w:jc w:val="left"/>
        <w:rPr>
          <w:b/>
          <w:szCs w:val="24"/>
        </w:rPr>
      </w:pPr>
      <w:r w:rsidRPr="006560FA">
        <w:rPr>
          <w:b/>
          <w:szCs w:val="24"/>
        </w:rPr>
        <w:t xml:space="preserve">c) </w:t>
      </w:r>
      <w:r w:rsidRPr="006560FA">
        <w:rPr>
          <w:szCs w:val="24"/>
        </w:rPr>
        <w:t xml:space="preserve">Przynajmniej jedna firma, zwiększając produkcję, może zmniejszyć przeciętne koszty produkcji. Zachęca ją to do obniżenia ceny dobra. Przedsiębiorstwo to prawdopodobnie wypowie konkurentom wojnę cenową. </w:t>
      </w:r>
    </w:p>
    <w:p w:rsidR="002A6F10" w:rsidRPr="006560FA" w:rsidRDefault="002A6F10" w:rsidP="006560FA">
      <w:pPr>
        <w:spacing w:line="360" w:lineRule="auto"/>
        <w:ind w:right="1394"/>
        <w:rPr>
          <w:rFonts w:ascii="Times New Roman" w:hAnsi="Times New Roman" w:cs="Times New Roman"/>
          <w:b/>
        </w:rPr>
      </w:pPr>
      <w:r w:rsidRPr="006560FA">
        <w:rPr>
          <w:rFonts w:ascii="Times New Roman" w:hAnsi="Times New Roman" w:cs="Times New Roman"/>
          <w:b/>
        </w:rPr>
        <w:lastRenderedPageBreak/>
        <w:t xml:space="preserve">d) </w:t>
      </w:r>
      <w:r w:rsidRPr="006560FA">
        <w:rPr>
          <w:rFonts w:ascii="Times New Roman" w:hAnsi="Times New Roman" w:cs="Times New Roman"/>
        </w:rPr>
        <w:t xml:space="preserve">Do zmniejszenia liczby producentów działających na tym rynku do czterech. Przy stosowanej tu technice produkcji i </w:t>
      </w:r>
      <w:r w:rsidR="00D511A0">
        <w:rPr>
          <w:rFonts w:ascii="Times New Roman" w:hAnsi="Times New Roman" w:cs="Times New Roman"/>
        </w:rPr>
        <w:t xml:space="preserve">danej </w:t>
      </w:r>
      <w:r w:rsidRPr="006560FA">
        <w:rPr>
          <w:rFonts w:ascii="Times New Roman" w:hAnsi="Times New Roman" w:cs="Times New Roman"/>
        </w:rPr>
        <w:t xml:space="preserve">wielkości popytu (pojemności rynku) na rynku nie jest w stanie utrzymać się więcej niż czterech producentów.  </w:t>
      </w:r>
    </w:p>
    <w:p w:rsidR="002A6F10" w:rsidRDefault="002A6F10" w:rsidP="00552850">
      <w:pPr>
        <w:pStyle w:val="Tekstpodstawowy"/>
        <w:ind w:right="1394"/>
        <w:rPr>
          <w:bCs/>
        </w:rPr>
      </w:pPr>
      <w:r>
        <w:rPr>
          <w:b/>
          <w:bCs/>
        </w:rPr>
        <w:t>3. a)</w:t>
      </w:r>
      <w:r>
        <w:rPr>
          <w:bCs/>
        </w:rPr>
        <w:t xml:space="preserve"> Chodzi o cenę i ilość odpowiadające punktowi </w:t>
      </w:r>
      <w:r>
        <w:rPr>
          <w:bCs/>
          <w:i/>
        </w:rPr>
        <w:t>C</w:t>
      </w:r>
      <w:r>
        <w:rPr>
          <w:bCs/>
        </w:rPr>
        <w:t xml:space="preserve"> na rysunku pod zadaniem (</w:t>
      </w:r>
      <w:r>
        <w:rPr>
          <w:bCs/>
          <w:i/>
        </w:rPr>
        <w:t>P</w:t>
      </w:r>
      <w:r>
        <w:rPr>
          <w:bCs/>
          <w:i/>
          <w:vertAlign w:val="subscript"/>
        </w:rPr>
        <w:t>C</w:t>
      </w:r>
      <w:r>
        <w:rPr>
          <w:bCs/>
        </w:rPr>
        <w:t xml:space="preserve">, </w:t>
      </w:r>
      <w:r>
        <w:rPr>
          <w:bCs/>
          <w:i/>
        </w:rPr>
        <w:t>Q</w:t>
      </w:r>
      <w:r w:rsidR="00D511A0">
        <w:rPr>
          <w:bCs/>
          <w:i/>
          <w:vertAlign w:val="subscript"/>
        </w:rPr>
        <w:t>C</w:t>
      </w:r>
      <w:r>
        <w:rPr>
          <w:bCs/>
        </w:rPr>
        <w:t xml:space="preserve">). </w:t>
      </w:r>
    </w:p>
    <w:p w:rsidR="002A6F10" w:rsidRDefault="00B31FCB" w:rsidP="00552850">
      <w:pPr>
        <w:pStyle w:val="Tekstpodstawowy3"/>
        <w:ind w:right="1394"/>
        <w:jc w:val="left"/>
        <w:rPr>
          <w:color w:val="000000"/>
        </w:rPr>
      </w:pPr>
      <w:r w:rsidRPr="00B31FCB">
        <w:rPr>
          <w:rFonts w:ascii="Arial Unicode MS" w:hAnsi="Arial Unicode MS" w:cs="Arial Unicode MS"/>
          <w:lang w:bidi="pl-PL"/>
        </w:rPr>
        <w:pict>
          <v:group id="_x0000_s1596" style="position:absolute;margin-left:-14.05pt;margin-top:37.35pt;width:205.3pt;height:154.25pt;z-index:377603850" coordorigin="1149,8470" coordsize="3425,2765">
            <v:line id="_x0000_s1597" style="position:absolute;flip:y" from="1619,8635" to="1619,10795">
              <v:stroke endarrow="block"/>
            </v:line>
            <v:line id="_x0000_s1598" style="position:absolute" from="1634,10794" to="4154,10794">
              <v:stroke endarrow="block"/>
            </v:line>
            <v:line id="_x0000_s1599" style="position:absolute" from="1634,10118" to="3974,1011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00" type="#_x0000_t19" style="position:absolute;left:1274;top:9397;width:1800;height:1157;flip:y" coordsize="21600,19838" adj="-4371147,,,19838" path="wr-21600,-1762,21600,41438,8544,,21600,19838nfewr-21600,-1762,21600,41438,8544,,21600,19838l,19838nsxe">
              <v:path o:connectlocs="8544,0;21600,19838;0,19838"/>
            </v:shape>
            <v:shape id="_x0000_s1601" type="#_x0000_t19" style="position:absolute;left:1929;top:9023;width:1577;height:1080;flip:y" coordsize="37212,21600" adj="-10198783,-2340542,19674" path="wr-1926,,41274,43200,,12684,37212,8991nfewr-1926,,41274,43200,,12684,37212,8991l19674,21600nsxe">
              <v:path o:connectlocs="0,12684;37212,8991;19674,21600"/>
            </v:shape>
            <v:line id="_x0000_s1602" style="position:absolute" from="1634,9481" to="3974,9481">
              <v:stroke dashstyle="1 1" endcap="round"/>
            </v:line>
            <v:line id="_x0000_s1603" style="position:absolute;flip:y" from="1814,9481" to="1829,10106">
              <v:stroke endarrow="block" endarrowwidth="narrow" endarrowlength="short"/>
            </v:line>
            <v:shape id="_x0000_s1604" type="#_x0000_t202" style="position:absolute;left:1234;top:8470;width:540;height:540;mso-wrap-edited:f" wrapcoords="-360 0 -360 21150 21600 21150 21600 0 -360 0" filled="f" stroked="f">
              <v:textbox style="mso-next-textbox:#_x0000_s1604">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P</w:t>
                    </w:r>
                  </w:p>
                </w:txbxContent>
              </v:textbox>
            </v:shape>
            <v:shape id="_x0000_s1605" type="#_x0000_t202" style="position:absolute;left:1274;top:10695;width:720;height:540;mso-wrap-edited:f" wrapcoords="-360 0 -360 21150 21600 21150 21600 0 -360 0" filled="f" stroked="f">
              <v:textbox style="mso-next-textbox:#_x0000_s1605">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0</w:t>
                    </w:r>
                  </w:p>
                </w:txbxContent>
              </v:textbox>
            </v:shape>
            <v:shape id="_x0000_s1606" type="#_x0000_t202" style="position:absolute;left:4014;top:10685;width:540;height:540;mso-wrap-edited:f" wrapcoords="-360 0 -360 21150 21600 21150 21600 0 -360 0" filled="f" stroked="f">
              <v:textbox style="mso-next-textbox:#_x0000_s1606">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Q</w:t>
                    </w:r>
                  </w:p>
                </w:txbxContent>
              </v:textbox>
            </v:shape>
            <v:shape id="_x0000_s1607" type="#_x0000_t202" style="position:absolute;left:1149;top:9976;width:720;height:540;mso-wrap-edited:f" wrapcoords="-360 0 -360 21150 21600 21150 21600 0 -360 0" filled="f" stroked="f">
              <v:textbox style="mso-next-textbox:#_x0000_s1607">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P*</w:t>
                    </w:r>
                  </w:p>
                </w:txbxContent>
              </v:textbox>
            </v:shape>
            <v:shape id="_x0000_s1608" type="#_x0000_t202" style="position:absolute;left:1169;top:9241;width:720;height:570;mso-wrap-edited:f" wrapcoords="-360 0 -360 21150 21600 21150 21600 0 -360 0" filled="f" stroked="f">
              <v:textbox style="mso-next-textbox:#_x0000_s1608">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P</w:t>
                    </w:r>
                    <w:r w:rsidRPr="002E562E">
                      <w:rPr>
                        <w:rFonts w:ascii="Times New Roman" w:hAnsi="Times New Roman" w:cs="Times New Roman"/>
                        <w:vertAlign w:val="subscript"/>
                      </w:rPr>
                      <w:t>C</w:t>
                    </w:r>
                  </w:p>
                </w:txbxContent>
              </v:textbox>
            </v:shape>
            <v:shape id="_x0000_s1609" type="#_x0000_t202" style="position:absolute;left:1644;top:9074;width:720;height:540;mso-wrap-edited:f" wrapcoords="-360 0 -360 21150 21600 21150 21600 0 -360 0" filled="f" stroked="f">
              <v:textbox style="mso-next-textbox:#_x0000_s1609">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AC</w:t>
                    </w:r>
                  </w:p>
                </w:txbxContent>
              </v:textbox>
            </v:shape>
            <v:shape id="_x0000_s1610" type="#_x0000_t202" style="position:absolute;left:1619;top:10135;width:720;height:540;mso-wrap-edited:f" wrapcoords="-360 0 -360 21150 21600 21150 21600 0 -360 0" filled="f" stroked="f">
              <v:textbox style="mso-next-textbox:#_x0000_s1610">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MC</w:t>
                    </w:r>
                  </w:p>
                </w:txbxContent>
              </v:textbox>
            </v:shape>
            <v:line id="_x0000_s1611" style="position:absolute;flip:x" from="3044,9481" to="3074,10815">
              <v:stroke dashstyle="1 1" endcap="round"/>
            </v:line>
            <v:line id="_x0000_s1612" style="position:absolute" from="1619,10025" to="3059,10025">
              <v:stroke dashstyle="1 1" endcap="round"/>
            </v:line>
            <v:shape id="_x0000_s1613" type="#_x0000_t202" style="position:absolute;left:3854;top:9871;width:540;height:540;mso-wrap-edited:f" wrapcoords="-360 0 -360 21150 21600 21150 21600 0 -360 0" filled="f" stroked="f">
              <v:textbox style="mso-next-textbox:#_x0000_s1613">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D</w:t>
                    </w:r>
                  </w:p>
                </w:txbxContent>
              </v:textbox>
            </v:shape>
            <v:shape id="_x0000_s1614" type="#_x0000_t202" style="position:absolute;left:3854;top:9271;width:720;height:540;mso-wrap-edited:f" wrapcoords="-360 0 -360 21150 21600 21150 21600 0 -360 0" filled="f" stroked="f">
              <v:textbox style="mso-next-textbox:#_x0000_s1614">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D</w:t>
                    </w:r>
                    <w:r w:rsidRPr="002E562E">
                      <w:rPr>
                        <w:rFonts w:ascii="Times New Roman" w:hAnsi="Times New Roman" w:cs="Times New Roman"/>
                        <w:vertAlign w:val="subscript"/>
                      </w:rPr>
                      <w:t>1</w:t>
                    </w:r>
                  </w:p>
                </w:txbxContent>
              </v:textbox>
            </v:shape>
            <v:line id="_x0000_s1615" style="position:absolute;flip:y" from="3899,9481" to="3914,10106">
              <v:stroke endarrow="block" endarrowwidth="narrow" endarrowlength="short"/>
            </v:line>
            <v:shape id="_x0000_s1616" type="#_x0000_t202" style="position:absolute;left:2961;top:9586;width:540;height:540;mso-wrap-edited:f" wrapcoords="-360 0 -360 21150 21600 21150 21600 0 -360 0" filled="f" stroked="f">
              <v:textbox style="mso-next-textbox:#_x0000_s1616">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C</w:t>
                    </w:r>
                  </w:p>
                </w:txbxContent>
              </v:textbox>
            </v:shape>
            <v:shape id="_x0000_s1617" type="#_x0000_t202" style="position:absolute;left:1264;top:9694;width:540;height:540;mso-wrap-edited:f" wrapcoords="-360 0 -360 21150 21600 21150 21600 0 -360 0" filled="f" stroked="f">
              <v:textbox style="mso-next-textbox:#_x0000_s1617">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A</w:t>
                    </w:r>
                  </w:p>
                </w:txbxContent>
              </v:textbox>
            </v:shape>
            <v:shape id="_x0000_s1618" type="#_x0000_t202" style="position:absolute;left:2991;top:9105;width:540;height:540;mso-wrap-edited:f" wrapcoords="-360 0 -360 21150 21600 21150 21600 0 -360 0" filled="f" stroked="f">
              <v:textbox style="mso-next-textbox:#_x0000_s1618">
                <w:txbxContent>
                  <w:p w:rsidR="004B4058" w:rsidRPr="002E562E" w:rsidRDefault="004B4058" w:rsidP="002A6F10">
                    <w:pPr>
                      <w:rPr>
                        <w:rFonts w:ascii="Times New Roman" w:hAnsi="Times New Roman" w:cs="Times New Roman"/>
                      </w:rPr>
                    </w:pPr>
                    <w:r w:rsidRPr="002E562E">
                      <w:rPr>
                        <w:rFonts w:ascii="Times New Roman" w:hAnsi="Times New Roman" w:cs="Times New Roman"/>
                      </w:rPr>
                      <w:t>B</w:t>
                    </w:r>
                  </w:p>
                </w:txbxContent>
              </v:textbox>
            </v:shape>
          </v:group>
        </w:pict>
      </w:r>
      <w:r w:rsidR="002A6F10">
        <w:rPr>
          <w:b/>
          <w:color w:val="000000"/>
        </w:rPr>
        <w:t>b)</w:t>
      </w:r>
      <w:r w:rsidR="002A6F10">
        <w:rPr>
          <w:color w:val="000000"/>
        </w:rPr>
        <w:t xml:space="preserve"> W krótkim okresie cena wzrośnie z </w:t>
      </w:r>
      <w:r w:rsidR="002A6F10">
        <w:rPr>
          <w:i/>
          <w:color w:val="000000"/>
        </w:rPr>
        <w:t>P*</w:t>
      </w:r>
      <w:r w:rsidR="002A6F10">
        <w:rPr>
          <w:color w:val="000000"/>
        </w:rPr>
        <w:t xml:space="preserve"> do </w:t>
      </w:r>
      <w:r w:rsidR="002A6F10">
        <w:rPr>
          <w:i/>
          <w:color w:val="000000"/>
        </w:rPr>
        <w:t>P</w:t>
      </w:r>
      <w:r w:rsidR="002A6F10">
        <w:rPr>
          <w:i/>
          <w:color w:val="000000"/>
          <w:vertAlign w:val="subscript"/>
        </w:rPr>
        <w:t>C</w:t>
      </w:r>
      <w:r w:rsidR="002A6F10">
        <w:rPr>
          <w:color w:val="000000"/>
        </w:rPr>
        <w:t xml:space="preserve">, co spowoduje pojawienie się zysku nadzwyczajnego w takiej firmie. Na rysunku poniżej odpowiada mu pole prostokąta </w:t>
      </w:r>
      <w:r w:rsidR="002A6F10">
        <w:rPr>
          <w:i/>
          <w:color w:val="000000"/>
        </w:rPr>
        <w:t>AP</w:t>
      </w:r>
      <w:r w:rsidR="002A6F10">
        <w:rPr>
          <w:i/>
          <w:color w:val="000000"/>
          <w:vertAlign w:val="subscript"/>
        </w:rPr>
        <w:t>C</w:t>
      </w:r>
      <w:r w:rsidR="002A6F10">
        <w:rPr>
          <w:i/>
          <w:color w:val="000000"/>
        </w:rPr>
        <w:t>BC</w:t>
      </w:r>
      <w:r w:rsidR="002A6F10">
        <w:rPr>
          <w:color w:val="000000"/>
        </w:rPr>
        <w:t xml:space="preserve">. </w:t>
      </w:r>
    </w:p>
    <w:p w:rsidR="00D511A0" w:rsidRPr="00D511A0" w:rsidRDefault="00D511A0" w:rsidP="00552850">
      <w:pPr>
        <w:pStyle w:val="Tekstpodstawowy3"/>
        <w:ind w:right="1394"/>
        <w:jc w:val="left"/>
        <w:rPr>
          <w:b/>
          <w:color w:val="FF0000"/>
        </w:rPr>
      </w:pPr>
    </w:p>
    <w:p w:rsidR="002A6F10" w:rsidRPr="00F505F7" w:rsidRDefault="002A6F10" w:rsidP="002A6F10">
      <w:pPr>
        <w:pStyle w:val="Stopka0"/>
        <w:tabs>
          <w:tab w:val="left" w:pos="3686"/>
        </w:tabs>
        <w:spacing w:line="360" w:lineRule="auto"/>
        <w:rPr>
          <w:rFonts w:ascii="Times New Roman" w:hAnsi="Times New Roman" w:cs="Times New Roman"/>
          <w:bCs/>
        </w:rPr>
      </w:pPr>
    </w:p>
    <w:p w:rsidR="002A6F10" w:rsidRPr="002E562E" w:rsidRDefault="002A6F10" w:rsidP="002A6F10">
      <w:pPr>
        <w:pStyle w:val="Stopka0"/>
        <w:tabs>
          <w:tab w:val="left" w:pos="3686"/>
        </w:tabs>
        <w:spacing w:line="360" w:lineRule="auto"/>
        <w:rPr>
          <w:rFonts w:ascii="Times New Roman" w:hAnsi="Times New Roman" w:cs="Times New Roman"/>
          <w:bCs/>
        </w:rPr>
      </w:pPr>
    </w:p>
    <w:p w:rsidR="002A6F10" w:rsidRDefault="002A6F10" w:rsidP="002A6F10">
      <w:pPr>
        <w:pStyle w:val="Stopka0"/>
        <w:tabs>
          <w:tab w:val="left" w:pos="3686"/>
        </w:tabs>
        <w:spacing w:line="360" w:lineRule="auto"/>
        <w:rPr>
          <w:bCs/>
        </w:rPr>
      </w:pPr>
    </w:p>
    <w:p w:rsidR="002A6F10" w:rsidRDefault="002A6F10" w:rsidP="002A6F10">
      <w:pPr>
        <w:pStyle w:val="Stopka0"/>
        <w:tabs>
          <w:tab w:val="left" w:pos="3686"/>
        </w:tabs>
        <w:spacing w:line="360" w:lineRule="auto"/>
        <w:rPr>
          <w:bCs/>
        </w:rPr>
      </w:pPr>
    </w:p>
    <w:p w:rsidR="002A6F10" w:rsidRDefault="002A6F10" w:rsidP="002A6F10">
      <w:pPr>
        <w:pStyle w:val="Tekstpodstawowy"/>
        <w:rPr>
          <w:sz w:val="12"/>
        </w:rPr>
      </w:pPr>
    </w:p>
    <w:p w:rsidR="00D511A0" w:rsidRPr="001E7DB5" w:rsidRDefault="00D511A0" w:rsidP="00552850">
      <w:pPr>
        <w:pStyle w:val="Tekstpodstawowy2"/>
        <w:spacing w:line="360" w:lineRule="auto"/>
        <w:ind w:right="1394"/>
        <w:jc w:val="left"/>
        <w:rPr>
          <w:b/>
          <w:bCs/>
          <w:sz w:val="12"/>
        </w:rPr>
      </w:pPr>
    </w:p>
    <w:p w:rsidR="002A6F10" w:rsidRPr="00552850" w:rsidRDefault="002A6F10" w:rsidP="00552850">
      <w:pPr>
        <w:pStyle w:val="Tekstpodstawowy2"/>
        <w:spacing w:line="360" w:lineRule="auto"/>
        <w:ind w:right="1394"/>
        <w:jc w:val="left"/>
        <w:rPr>
          <w:b/>
          <w:color w:val="FF0000"/>
        </w:rPr>
      </w:pPr>
      <w:r w:rsidRPr="00552850">
        <w:rPr>
          <w:b/>
          <w:bCs/>
        </w:rPr>
        <w:t>c)</w:t>
      </w:r>
      <w:r w:rsidRPr="00552850">
        <w:rPr>
          <w:bCs/>
        </w:rPr>
        <w:t xml:space="preserve"> Chodzi o cenę i ilość odpowiadające punktowi </w:t>
      </w:r>
      <w:r w:rsidRPr="00552850">
        <w:rPr>
          <w:bCs/>
          <w:i/>
        </w:rPr>
        <w:t>F</w:t>
      </w:r>
      <w:r w:rsidRPr="00552850">
        <w:rPr>
          <w:bCs/>
        </w:rPr>
        <w:t xml:space="preserve"> na rysunku pod zadaniem (</w:t>
      </w:r>
      <w:r w:rsidRPr="00552850">
        <w:rPr>
          <w:bCs/>
          <w:i/>
        </w:rPr>
        <w:t>P</w:t>
      </w:r>
      <w:r w:rsidRPr="00552850">
        <w:rPr>
          <w:bCs/>
          <w:i/>
          <w:vertAlign w:val="subscript"/>
        </w:rPr>
        <w:t>F</w:t>
      </w:r>
      <w:r w:rsidRPr="00552850">
        <w:rPr>
          <w:bCs/>
        </w:rPr>
        <w:t xml:space="preserve">, </w:t>
      </w:r>
      <w:r w:rsidRPr="00552850">
        <w:rPr>
          <w:bCs/>
          <w:i/>
        </w:rPr>
        <w:t>Q</w:t>
      </w:r>
      <w:r w:rsidRPr="00552850">
        <w:rPr>
          <w:bCs/>
          <w:i/>
          <w:vertAlign w:val="subscript"/>
        </w:rPr>
        <w:t>F</w:t>
      </w:r>
      <w:r w:rsidRPr="00552850">
        <w:rPr>
          <w:bCs/>
        </w:rPr>
        <w:t>).</w:t>
      </w:r>
    </w:p>
    <w:p w:rsidR="002A6F10" w:rsidRPr="00552850" w:rsidRDefault="00B31FCB" w:rsidP="00552850">
      <w:pPr>
        <w:spacing w:line="360" w:lineRule="auto"/>
        <w:ind w:right="1394"/>
        <w:rPr>
          <w:rFonts w:ascii="Times New Roman" w:hAnsi="Times New Roman" w:cs="Times New Roman"/>
          <w:color w:val="000000"/>
        </w:rPr>
      </w:pPr>
      <w:r w:rsidRPr="00B31FCB">
        <w:rPr>
          <w:noProof/>
        </w:rPr>
        <w:pict>
          <v:group id="_x0000_s1700" style="position:absolute;margin-left:.1pt;margin-top:76.85pt;width:261.5pt;height:210.2pt;z-index:377659146" coordorigin="722,8836" coordsize="5230,4204">
            <v:line id="_x0000_s1578" style="position:absolute;flip:y" from="1282,8971" to="1282,12283">
              <v:stroke endarrow="block"/>
            </v:line>
            <v:shape id="_x0000_s1593" type="#_x0000_t202" style="position:absolute;left:1214;top:9413;width:1959;height:828;mso-wrap-edited:f" wrapcoords="-360 0 -360 21150 21600 21150 21600 0 -360 0" filled="f" stroked="f">
              <v:textbox style="mso-next-textbox:#_x0000_s1593">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AC   AC</w:t>
                    </w:r>
                    <w:r w:rsidRPr="00196750">
                      <w:rPr>
                        <w:rFonts w:ascii="Times New Roman" w:hAnsi="Times New Roman" w:cs="Times New Roman"/>
                        <w:vertAlign w:val="subscript"/>
                      </w:rPr>
                      <w:t>1</w:t>
                    </w:r>
                  </w:p>
                </w:txbxContent>
              </v:textbox>
            </v:shape>
            <v:group id="_x0000_s1699" style="position:absolute;left:722;top:9144;width:5230;height:3896" coordorigin="722,9144" coordsize="5230,3896">
              <v:shape id="_x0000_s1575" type="#_x0000_t202" style="position:absolute;left:5020;top:12212;width:839;height:828;mso-wrap-edited:f" wrapcoords="-360 0 -360 21150 21600 21150 21600 0 -360 0" filled="f" stroked="f">
                <v:textbox style="mso-next-textbox:#_x0000_s1575">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Q</w:t>
                      </w:r>
                    </w:p>
                  </w:txbxContent>
                </v:textbox>
              </v:shape>
              <v:line id="_x0000_s1577" style="position:absolute" from="1282,12283" to="5198,12283">
                <v:stroke endarrow="block"/>
              </v:line>
              <v:line id="_x0000_s1579" style="position:absolute" from="1282,11179" to="4918,11179"/>
              <v:shape id="_x0000_s1580" type="#_x0000_t19" style="position:absolute;left:722;top:10073;width:2797;height:1774;flip:y" coordsize="21600,19838" adj="-4371147,,,19838" path="wr-21600,-1762,21600,41438,8544,,21600,19838nfewr-21600,-1762,21600,41438,8544,,21600,19838l,19838nsxe">
                <v:path o:connectlocs="8544,0;21600,19838;0,19838"/>
              </v:shape>
              <v:shape id="_x0000_s1581" type="#_x0000_t19" style="position:absolute;left:1635;top:9500;width:2556;height:1656;flip:y" coordsize="38800,21600" adj="-11131184,-2340542,21262" path="wr-338,,42862,43200,,17793,38800,8991nfewr-338,,42862,43200,,17793,38800,8991l21262,21600nsxe">
                <v:path o:connectlocs="0,17793;38800,8991;21262,21600"/>
              </v:shape>
              <v:line id="_x0000_s1582" style="position:absolute" from="1282,10811" to="4918,10811" strokeweight=".5pt">
                <v:stroke dashstyle="1 1" endcap="round"/>
              </v:line>
              <v:line id="_x0000_s1583" style="position:absolute;flip:y" from="1491,10202" to="1491,10754">
                <v:stroke startarrow="block" startarrowwidth="narrow" startarrowlength="short" endarrowwidth="narrow" endarrowlength="short"/>
              </v:line>
              <v:line id="_x0000_s1584" style="position:absolute;flip:y" from="4848,10202" to="4848,10754">
                <v:stroke startarrow="block" startarrowwidth="narrow" startarrowlength="short" endarrowwidth="narrow" endarrowlength="short"/>
              </v:line>
              <v:shape id="_x0000_s1585" type="#_x0000_t202" style="position:absolute;left:909;top:12018;width:1119;height:828;mso-wrap-edited:f" wrapcoords="-360 0 -360 21150 21600 21150 21600 0 -360 0" filled="f" stroked="f">
                <v:textbox style="mso-next-textbox:#_x0000_s1585">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0</w:t>
                      </w:r>
                    </w:p>
                  </w:txbxContent>
                </v:textbox>
              </v:shape>
              <v:shape id="_x0000_s1586" type="#_x0000_t202" style="position:absolute;left:3173;top:9678;width:1119;height:827;mso-wrap-edited:f" wrapcoords="-360 0 -360 21150 21600 21150 21600 0 -360 0" filled="f" stroked="f">
                <v:textbox style="mso-next-textbox:#_x0000_s1586">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MC</w:t>
                      </w:r>
                    </w:p>
                  </w:txbxContent>
                </v:textbox>
              </v:shape>
              <v:shape id="_x0000_s1587" type="#_x0000_t202" style="position:absolute;left:4100;top:10229;width:1119;height:828;mso-wrap-edited:f" wrapcoords="-360 0 -360 21150 21600 21150 21600 0 -360 0" filled="f" stroked="f">
                <v:textbox style="mso-next-textbox:#_x0000_s1587">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AC</w:t>
                      </w:r>
                    </w:p>
                  </w:txbxContent>
                </v:textbox>
              </v:shape>
              <v:shape id="_x0000_s1588" type="#_x0000_t202" style="position:absolute;left:780;top:10532;width:1119;height:727;mso-wrap-edited:f" wrapcoords="-360 0 -360 21150 21600 21150 21600 0 -360 0" filled="f" stroked="f">
                <v:textbox style="mso-next-textbox:#_x0000_s1588">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P</w:t>
                      </w:r>
                      <w:r w:rsidRPr="00196750">
                        <w:rPr>
                          <w:rFonts w:ascii="Times New Roman" w:hAnsi="Times New Roman" w:cs="Times New Roman"/>
                          <w:vertAlign w:val="subscript"/>
                        </w:rPr>
                        <w:t>F</w:t>
                      </w:r>
                    </w:p>
                  </w:txbxContent>
                </v:textbox>
              </v:shape>
              <v:shape id="_x0000_s1589" type="#_x0000_t202" style="position:absolute;left:780;top:10953;width:1119;height:828;mso-wrap-edited:f" wrapcoords="-360 0 -360 21150 21600 21150 21600 0 -360 0" filled="f" stroked="f">
                <v:textbox style="mso-next-textbox:#_x0000_s1589">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P*</w:t>
                      </w:r>
                    </w:p>
                  </w:txbxContent>
                </v:textbox>
              </v:shape>
              <v:line id="_x0000_s1590" style="position:absolute" from="1305,10202" to="4942,10202"/>
              <v:shape id="_x0000_s1591" type="#_x0000_t202" style="position:absolute;left:795;top:9915;width:1469;height:979;mso-wrap-edited:f" wrapcoords="-360 0 -360 21150 21600 21150 21600 0 -360 0" filled="f" stroked="f">
                <v:textbox style="mso-next-textbox:#_x0000_s1591">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P</w:t>
                      </w:r>
                      <w:r w:rsidRPr="00196750">
                        <w:rPr>
                          <w:rFonts w:ascii="Times New Roman" w:hAnsi="Times New Roman" w:cs="Times New Roman"/>
                          <w:vertAlign w:val="subscript"/>
                        </w:rPr>
                        <w:t>C</w:t>
                      </w:r>
                    </w:p>
                  </w:txbxContent>
                </v:textbox>
              </v:shape>
              <v:shape id="_x0000_s1592" type="#_x0000_t19" style="position:absolute;left:2028;top:9144;width:1838;height:1656;flip:y" coordsize="27912,21600" adj="-10198783,-4428968,19674" path="wr-1926,,41274,43200,,12684,27912,1633nfewr-1926,,41274,43200,,12684,27912,1633l19674,21600nsxe">
                <v:stroke dashstyle="1 1" endcap="round"/>
                <v:path o:connectlocs="0,12684;27912,1633;19674,21600"/>
              </v:shape>
              <v:shape id="_x0000_s1594" type="#_x0000_t202" style="position:absolute;left:4833;top:9847;width:1119;height:1932;mso-wrap-edited:f" wrapcoords="-360 0 -360 21150 21600 21150 21600 0 -360 0" filled="f" stroked="f">
                <v:textbox style="mso-next-textbox:#_x0000_s1594">
                  <w:txbxContent>
                    <w:p w:rsidR="004B4058" w:rsidRDefault="004B4058" w:rsidP="002A6F10">
                      <w:pPr>
                        <w:spacing w:after="120"/>
                        <w:rPr>
                          <w:rFonts w:ascii="Times New Roman" w:hAnsi="Times New Roman" w:cs="Times New Roman"/>
                          <w:vertAlign w:val="subscript"/>
                        </w:rPr>
                      </w:pPr>
                      <w:r w:rsidRPr="00196750">
                        <w:rPr>
                          <w:rFonts w:ascii="Times New Roman" w:hAnsi="Times New Roman" w:cs="Times New Roman"/>
                        </w:rPr>
                        <w:t>D</w:t>
                      </w:r>
                      <w:r w:rsidRPr="00196750">
                        <w:rPr>
                          <w:rFonts w:ascii="Times New Roman" w:hAnsi="Times New Roman" w:cs="Times New Roman"/>
                          <w:vertAlign w:val="subscript"/>
                        </w:rPr>
                        <w:t>1</w:t>
                      </w:r>
                    </w:p>
                    <w:p w:rsidR="004B4058" w:rsidRPr="00196750" w:rsidRDefault="004B4058" w:rsidP="002A6F10">
                      <w:pPr>
                        <w:spacing w:after="120"/>
                        <w:rPr>
                          <w:rFonts w:ascii="Times New Roman" w:hAnsi="Times New Roman" w:cs="Times New Roman"/>
                        </w:rPr>
                      </w:pPr>
                    </w:p>
                    <w:p w:rsidR="004B4058" w:rsidRDefault="004B4058" w:rsidP="002A6F10">
                      <w:pPr>
                        <w:rPr>
                          <w:rFonts w:ascii="Times New Roman" w:hAnsi="Times New Roman" w:cs="Times New Roman"/>
                          <w:vertAlign w:val="subscript"/>
                        </w:rPr>
                      </w:pPr>
                      <w:r w:rsidRPr="0062412A">
                        <w:rPr>
                          <w:rFonts w:ascii="Times New Roman" w:hAnsi="Times New Roman" w:cs="Times New Roman"/>
                        </w:rPr>
                        <w:t>D</w:t>
                      </w:r>
                      <w:r w:rsidRPr="0062412A">
                        <w:rPr>
                          <w:rFonts w:ascii="Times New Roman" w:hAnsi="Times New Roman" w:cs="Times New Roman"/>
                          <w:vertAlign w:val="subscript"/>
                        </w:rPr>
                        <w:t>2</w:t>
                      </w:r>
                    </w:p>
                    <w:p w:rsidR="004B4058" w:rsidRPr="0062412A" w:rsidRDefault="004B4058" w:rsidP="002A6F10">
                      <w:pPr>
                        <w:rPr>
                          <w:rFonts w:ascii="Times New Roman" w:hAnsi="Times New Roman" w:cs="Times New Roman"/>
                          <w:sz w:val="16"/>
                        </w:rPr>
                      </w:pPr>
                    </w:p>
                    <w:p w:rsidR="004B4058" w:rsidRPr="0062412A" w:rsidRDefault="004B4058" w:rsidP="002A6F10">
                      <w:pPr>
                        <w:spacing w:after="120"/>
                        <w:rPr>
                          <w:rFonts w:ascii="Times New Roman" w:hAnsi="Times New Roman" w:cs="Times New Roman"/>
                        </w:rPr>
                      </w:pPr>
                      <w:r w:rsidRPr="0062412A">
                        <w:rPr>
                          <w:rFonts w:ascii="Times New Roman" w:hAnsi="Times New Roman" w:cs="Times New Roman"/>
                        </w:rPr>
                        <w:t>D</w:t>
                      </w:r>
                    </w:p>
                  </w:txbxContent>
                </v:textbox>
              </v:shape>
            </v:group>
            <v:shape id="_x0000_s1595" type="#_x0000_t202" style="position:absolute;left:870;top:8836;width:1469;height:980;mso-wrap-edited:f" wrapcoords="-360 0 -360 21150 21600 21150 21600 0 -360 0" filled="f" stroked="f">
              <v:textbox style="mso-next-textbox:#_x0000_s1595">
                <w:txbxContent>
                  <w:p w:rsidR="004B4058" w:rsidRPr="00196750" w:rsidRDefault="004B4058" w:rsidP="002A6F10">
                    <w:pPr>
                      <w:rPr>
                        <w:rFonts w:ascii="Times New Roman" w:hAnsi="Times New Roman" w:cs="Times New Roman"/>
                      </w:rPr>
                    </w:pPr>
                    <w:r w:rsidRPr="00196750">
                      <w:rPr>
                        <w:rFonts w:ascii="Times New Roman" w:hAnsi="Times New Roman" w:cs="Times New Roman"/>
                      </w:rPr>
                      <w:t>P</w:t>
                    </w:r>
                  </w:p>
                </w:txbxContent>
              </v:textbox>
            </v:shape>
          </v:group>
        </w:pict>
      </w:r>
      <w:r w:rsidR="002A6F10" w:rsidRPr="00552850">
        <w:rPr>
          <w:rFonts w:ascii="Times New Roman" w:hAnsi="Times New Roman" w:cs="Times New Roman"/>
          <w:b/>
          <w:color w:val="000000"/>
        </w:rPr>
        <w:t>d)</w:t>
      </w:r>
      <w:r w:rsidR="002A6F10" w:rsidRPr="00552850">
        <w:rPr>
          <w:rFonts w:ascii="Times New Roman" w:hAnsi="Times New Roman" w:cs="Times New Roman"/>
          <w:color w:val="000000"/>
        </w:rPr>
        <w:t xml:space="preserve"> Cena obniży się z </w:t>
      </w:r>
      <w:r w:rsidR="002A6F10" w:rsidRPr="00552850">
        <w:rPr>
          <w:rFonts w:ascii="Times New Roman" w:hAnsi="Times New Roman" w:cs="Times New Roman"/>
          <w:i/>
          <w:color w:val="000000"/>
        </w:rPr>
        <w:t>P</w:t>
      </w:r>
      <w:r w:rsidR="002A6F10" w:rsidRPr="00552850">
        <w:rPr>
          <w:rFonts w:ascii="Times New Roman" w:hAnsi="Times New Roman" w:cs="Times New Roman"/>
          <w:i/>
          <w:color w:val="000000"/>
          <w:vertAlign w:val="subscript"/>
        </w:rPr>
        <w:t>C</w:t>
      </w:r>
      <w:r w:rsidR="002A6F10" w:rsidRPr="00552850">
        <w:rPr>
          <w:rFonts w:ascii="Times New Roman" w:hAnsi="Times New Roman" w:cs="Times New Roman"/>
          <w:color w:val="000000"/>
        </w:rPr>
        <w:t xml:space="preserve"> do </w:t>
      </w:r>
      <w:r w:rsidR="002A6F10" w:rsidRPr="00552850">
        <w:rPr>
          <w:rFonts w:ascii="Times New Roman" w:hAnsi="Times New Roman" w:cs="Times New Roman"/>
          <w:i/>
          <w:color w:val="000000"/>
        </w:rPr>
        <w:t>P</w:t>
      </w:r>
      <w:r w:rsidR="002A6F10" w:rsidRPr="00552850">
        <w:rPr>
          <w:rFonts w:ascii="Times New Roman" w:hAnsi="Times New Roman" w:cs="Times New Roman"/>
          <w:i/>
          <w:color w:val="000000"/>
          <w:vertAlign w:val="subscript"/>
        </w:rPr>
        <w:t>F</w:t>
      </w:r>
      <w:r w:rsidR="002A6F10" w:rsidRPr="00552850">
        <w:rPr>
          <w:rFonts w:ascii="Times New Roman" w:hAnsi="Times New Roman" w:cs="Times New Roman"/>
          <w:color w:val="000000"/>
        </w:rPr>
        <w:t xml:space="preserve"> (zob. rysunek poniżej). </w:t>
      </w:r>
      <w:r w:rsidR="002E562E">
        <w:rPr>
          <w:rFonts w:ascii="Times New Roman" w:hAnsi="Times New Roman" w:cs="Times New Roman"/>
          <w:color w:val="000000"/>
        </w:rPr>
        <w:t>M.in. w</w:t>
      </w:r>
      <w:r w:rsidR="002A6F10" w:rsidRPr="00552850">
        <w:rPr>
          <w:rFonts w:ascii="Times New Roman" w:hAnsi="Times New Roman" w:cs="Times New Roman"/>
          <w:color w:val="000000"/>
        </w:rPr>
        <w:t>ejścia nowych przedsiębiorstw spowodują przesunięcie się linii kosztów przeciętnych typowego przedsiębiorstwa z położenia AC do AC</w:t>
      </w:r>
      <w:r w:rsidR="002A6F10" w:rsidRPr="00552850">
        <w:rPr>
          <w:rFonts w:ascii="Times New Roman" w:hAnsi="Times New Roman" w:cs="Times New Roman"/>
          <w:color w:val="000000"/>
          <w:vertAlign w:val="subscript"/>
        </w:rPr>
        <w:t>1</w:t>
      </w:r>
      <w:r w:rsidR="002A6F10" w:rsidRPr="00552850">
        <w:rPr>
          <w:rFonts w:ascii="Times New Roman" w:hAnsi="Times New Roman" w:cs="Times New Roman"/>
          <w:color w:val="000000"/>
        </w:rPr>
        <w:t xml:space="preserve">. Wszak „przybysze” produkują mniej efektywnie. Linia popytu zmieni położenie na </w:t>
      </w:r>
      <w:r w:rsidR="002A6F10" w:rsidRPr="00552850">
        <w:rPr>
          <w:rFonts w:ascii="Times New Roman" w:hAnsi="Times New Roman" w:cs="Times New Roman"/>
          <w:i/>
          <w:color w:val="000000"/>
        </w:rPr>
        <w:t>D</w:t>
      </w:r>
      <w:r w:rsidR="002A6F10" w:rsidRPr="002E562E">
        <w:rPr>
          <w:rFonts w:ascii="Times New Roman" w:hAnsi="Times New Roman" w:cs="Times New Roman"/>
          <w:color w:val="000000"/>
          <w:vertAlign w:val="subscript"/>
        </w:rPr>
        <w:t>2</w:t>
      </w:r>
      <w:r w:rsidR="002A6F10" w:rsidRPr="00552850">
        <w:rPr>
          <w:rFonts w:ascii="Times New Roman" w:hAnsi="Times New Roman" w:cs="Times New Roman"/>
          <w:color w:val="000000"/>
        </w:rPr>
        <w:t xml:space="preserve">. Po długim okresie typowa firma na tym rynku nie osiąga zysku ekonomicznego. </w:t>
      </w:r>
    </w:p>
    <w:p w:rsidR="002A6F10" w:rsidRPr="00552850" w:rsidRDefault="002A6F10" w:rsidP="00552850">
      <w:pPr>
        <w:pStyle w:val="Tekstpodstawowy2"/>
        <w:ind w:right="1394"/>
        <w:rPr>
          <w:b/>
          <w:color w:val="FF0000"/>
        </w:rPr>
      </w:pPr>
    </w:p>
    <w:p w:rsidR="002A6F10" w:rsidRPr="00552850" w:rsidRDefault="002A6F10" w:rsidP="00552850">
      <w:pPr>
        <w:pStyle w:val="Tekstpodstawowy2"/>
        <w:ind w:right="1394"/>
        <w:rPr>
          <w:b/>
          <w:color w:val="FF0000"/>
        </w:rPr>
      </w:pPr>
    </w:p>
    <w:p w:rsidR="002A6F10" w:rsidRPr="00552850" w:rsidRDefault="002A6F10" w:rsidP="00552850">
      <w:pPr>
        <w:pStyle w:val="Tekstpodstawowy2"/>
        <w:ind w:right="1394"/>
        <w:rPr>
          <w:b/>
          <w:color w:val="FF0000"/>
        </w:rPr>
      </w:pPr>
    </w:p>
    <w:p w:rsidR="002A6F10" w:rsidRPr="00552850" w:rsidRDefault="002A6F10" w:rsidP="00552850">
      <w:pPr>
        <w:pStyle w:val="Tekstpodstawowy2"/>
        <w:ind w:right="1394"/>
        <w:rPr>
          <w:b/>
          <w:color w:val="FF0000"/>
        </w:rPr>
      </w:pPr>
    </w:p>
    <w:p w:rsidR="002A6F10" w:rsidRPr="00552850" w:rsidRDefault="002A6F10" w:rsidP="00552850">
      <w:pPr>
        <w:pStyle w:val="Tekstpodstawowy2"/>
        <w:ind w:right="1394"/>
        <w:rPr>
          <w:b/>
          <w:color w:val="FF0000"/>
        </w:rPr>
      </w:pPr>
    </w:p>
    <w:p w:rsidR="002A6F10" w:rsidRPr="00552850" w:rsidRDefault="002A6F10" w:rsidP="00552850">
      <w:pPr>
        <w:pStyle w:val="Tekstpodstawowy2"/>
        <w:ind w:right="1394"/>
        <w:rPr>
          <w:b/>
          <w:color w:val="FF0000"/>
        </w:rPr>
      </w:pPr>
    </w:p>
    <w:p w:rsidR="002A6F10" w:rsidRPr="00552850" w:rsidRDefault="002A6F10" w:rsidP="00552850">
      <w:pPr>
        <w:pStyle w:val="Tekstpodstawowy2"/>
        <w:ind w:right="1394"/>
        <w:rPr>
          <w:b/>
          <w:color w:val="FF0000"/>
        </w:rPr>
      </w:pPr>
    </w:p>
    <w:p w:rsidR="002A6F10" w:rsidRPr="00552850" w:rsidRDefault="002A6F10" w:rsidP="00552850">
      <w:pPr>
        <w:pStyle w:val="Stopka0"/>
        <w:tabs>
          <w:tab w:val="left" w:pos="708"/>
        </w:tabs>
        <w:spacing w:line="360" w:lineRule="auto"/>
        <w:ind w:right="1394"/>
        <w:rPr>
          <w:rFonts w:ascii="Times New Roman" w:hAnsi="Times New Roman" w:cs="Times New Roman"/>
          <w:b/>
          <w:bCs/>
        </w:rPr>
      </w:pPr>
    </w:p>
    <w:p w:rsidR="002A6F10" w:rsidRPr="00552850" w:rsidRDefault="002A6F10" w:rsidP="00552850">
      <w:pPr>
        <w:spacing w:line="360" w:lineRule="auto"/>
        <w:ind w:right="1394"/>
        <w:rPr>
          <w:rFonts w:ascii="Times New Roman" w:hAnsi="Times New Roman" w:cs="Times New Roman"/>
          <w:b/>
        </w:rPr>
      </w:pPr>
    </w:p>
    <w:p w:rsidR="002E562E" w:rsidRDefault="002E562E" w:rsidP="00552850">
      <w:pPr>
        <w:spacing w:line="360" w:lineRule="auto"/>
        <w:ind w:right="1394"/>
        <w:rPr>
          <w:rFonts w:ascii="Times New Roman" w:hAnsi="Times New Roman" w:cs="Times New Roman"/>
          <w:b/>
        </w:rPr>
      </w:pPr>
    </w:p>
    <w:p w:rsidR="002E562E" w:rsidRDefault="002E562E" w:rsidP="00552850">
      <w:pPr>
        <w:spacing w:line="360" w:lineRule="auto"/>
        <w:ind w:right="1394"/>
        <w:rPr>
          <w:rFonts w:ascii="Times New Roman" w:hAnsi="Times New Roman" w:cs="Times New Roman"/>
          <w:b/>
        </w:rPr>
      </w:pPr>
    </w:p>
    <w:p w:rsidR="00C20816" w:rsidRPr="001E7DB5" w:rsidRDefault="00C20816" w:rsidP="00552850">
      <w:pPr>
        <w:spacing w:line="360" w:lineRule="auto"/>
        <w:ind w:right="1394"/>
        <w:rPr>
          <w:rFonts w:ascii="Times New Roman" w:hAnsi="Times New Roman" w:cs="Times New Roman"/>
          <w:b/>
          <w:sz w:val="2"/>
        </w:rPr>
      </w:pPr>
    </w:p>
    <w:p w:rsidR="002A6F10" w:rsidRPr="00552850" w:rsidRDefault="002A6F10" w:rsidP="00552850">
      <w:pPr>
        <w:spacing w:line="360" w:lineRule="auto"/>
        <w:ind w:right="1394"/>
        <w:rPr>
          <w:rFonts w:ascii="Times New Roman" w:hAnsi="Times New Roman" w:cs="Times New Roman"/>
        </w:rPr>
      </w:pPr>
      <w:r w:rsidRPr="00552850">
        <w:rPr>
          <w:rFonts w:ascii="Times New Roman" w:hAnsi="Times New Roman" w:cs="Times New Roman"/>
          <w:b/>
        </w:rPr>
        <w:t>5. a)</w:t>
      </w:r>
      <w:r w:rsidRPr="00552850">
        <w:rPr>
          <w:rFonts w:ascii="Times New Roman" w:hAnsi="Times New Roman" w:cs="Times New Roman"/>
        </w:rPr>
        <w:t xml:space="preserve"> </w:t>
      </w:r>
      <w:r w:rsidRPr="00552850">
        <w:rPr>
          <w:rFonts w:ascii="Times New Roman" w:hAnsi="Times New Roman" w:cs="Times New Roman"/>
          <w:bCs/>
        </w:rPr>
        <w:t xml:space="preserve">Przed: 6. Po: 3. </w:t>
      </w:r>
    </w:p>
    <w:p w:rsidR="002A6F10" w:rsidRPr="00552850" w:rsidRDefault="002A6F10" w:rsidP="00552850">
      <w:pPr>
        <w:spacing w:line="360" w:lineRule="auto"/>
        <w:ind w:right="1394"/>
        <w:rPr>
          <w:rFonts w:ascii="Times New Roman" w:hAnsi="Times New Roman" w:cs="Times New Roman"/>
        </w:rPr>
      </w:pPr>
      <w:r w:rsidRPr="00552850">
        <w:rPr>
          <w:rFonts w:ascii="Times New Roman" w:hAnsi="Times New Roman" w:cs="Times New Roman"/>
          <w:b/>
        </w:rPr>
        <w:t>b)</w:t>
      </w:r>
      <w:r w:rsidRPr="00552850">
        <w:rPr>
          <w:rFonts w:ascii="Times New Roman" w:hAnsi="Times New Roman" w:cs="Times New Roman"/>
        </w:rPr>
        <w:t xml:space="preserve"> </w:t>
      </w:r>
      <w:r w:rsidRPr="00552850">
        <w:rPr>
          <w:rFonts w:ascii="Times New Roman" w:hAnsi="Times New Roman" w:cs="Times New Roman"/>
          <w:bCs/>
        </w:rPr>
        <w:t xml:space="preserve">9. </w:t>
      </w:r>
    </w:p>
    <w:p w:rsidR="002A6F10" w:rsidRPr="00552850" w:rsidRDefault="002A6F10" w:rsidP="00552850">
      <w:pPr>
        <w:spacing w:line="360" w:lineRule="auto"/>
        <w:ind w:right="1394"/>
        <w:rPr>
          <w:rFonts w:ascii="Times New Roman" w:hAnsi="Times New Roman" w:cs="Times New Roman"/>
          <w:bCs/>
        </w:rPr>
      </w:pPr>
      <w:r w:rsidRPr="00552850">
        <w:rPr>
          <w:rFonts w:ascii="Times New Roman" w:hAnsi="Times New Roman" w:cs="Times New Roman"/>
          <w:b/>
        </w:rPr>
        <w:t>c)</w:t>
      </w:r>
      <w:r w:rsidRPr="00552850">
        <w:rPr>
          <w:rFonts w:ascii="Times New Roman" w:hAnsi="Times New Roman" w:cs="Times New Roman"/>
        </w:rPr>
        <w:t xml:space="preserve"> </w:t>
      </w:r>
      <w:r w:rsidRPr="00552850">
        <w:rPr>
          <w:rFonts w:ascii="Times New Roman" w:hAnsi="Times New Roman" w:cs="Times New Roman"/>
          <w:bCs/>
        </w:rPr>
        <w:t xml:space="preserve">4,5. </w:t>
      </w:r>
    </w:p>
    <w:p w:rsidR="002A6F10" w:rsidRPr="00552850" w:rsidRDefault="002A6F10" w:rsidP="00552850">
      <w:pPr>
        <w:ind w:right="1394"/>
        <w:jc w:val="both"/>
        <w:rPr>
          <w:rFonts w:ascii="Times New Roman" w:hAnsi="Times New Roman" w:cs="Times New Roman"/>
        </w:rPr>
      </w:pPr>
      <w:r w:rsidRPr="00552850">
        <w:rPr>
          <w:rFonts w:ascii="Times New Roman" w:hAnsi="Times New Roman" w:cs="Times New Roman"/>
          <w:b/>
        </w:rPr>
        <w:t xml:space="preserve">7. a) </w:t>
      </w:r>
      <w:r w:rsidRPr="00552850">
        <w:rPr>
          <w:rFonts w:ascii="Times New Roman" w:hAnsi="Times New Roman" w:cs="Times New Roman"/>
        </w:rPr>
        <w:t xml:space="preserve">Odpowiednie obliczenia zawiera tablica. </w:t>
      </w:r>
    </w:p>
    <w:p w:rsidR="002A6F10" w:rsidRPr="001E7DB5" w:rsidRDefault="002A6F10" w:rsidP="00552850">
      <w:pPr>
        <w:ind w:right="1394"/>
        <w:jc w:val="both"/>
        <w:rPr>
          <w:rFonts w:ascii="Times New Roman" w:hAnsi="Times New Roman" w:cs="Times New Roman"/>
          <w:sz w:val="4"/>
        </w:rPr>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136"/>
        <w:gridCol w:w="2295"/>
        <w:gridCol w:w="2375"/>
      </w:tblGrid>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i/>
              </w:rPr>
            </w:pPr>
            <w:r w:rsidRPr="00552850">
              <w:rPr>
                <w:rFonts w:ascii="Times New Roman" w:hAnsi="Times New Roman" w:cs="Times New Roman"/>
                <w:i/>
              </w:rPr>
              <w:t>P</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i/>
              </w:rPr>
            </w:pPr>
            <w:r w:rsidRPr="00552850">
              <w:rPr>
                <w:rFonts w:ascii="Times New Roman" w:hAnsi="Times New Roman" w:cs="Times New Roman"/>
                <w:i/>
              </w:rPr>
              <w:t>Q</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TR</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MR</w:t>
            </w:r>
          </w:p>
        </w:tc>
      </w:tr>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5</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0</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0</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w:t>
            </w:r>
          </w:p>
        </w:tc>
      </w:tr>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4</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4</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4</w:t>
            </w:r>
          </w:p>
        </w:tc>
      </w:tr>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3</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6</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2</w:t>
            </w:r>
          </w:p>
        </w:tc>
      </w:tr>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2</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6</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0</w:t>
            </w:r>
          </w:p>
        </w:tc>
      </w:tr>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1</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4</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4</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–2</w:t>
            </w:r>
          </w:p>
        </w:tc>
      </w:tr>
      <w:tr w:rsidR="002A6F10" w:rsidRPr="00552850" w:rsidTr="00552850">
        <w:trPr>
          <w:trHeight w:val="323"/>
        </w:trPr>
        <w:tc>
          <w:tcPr>
            <w:tcW w:w="2104"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0</w:t>
            </w:r>
          </w:p>
        </w:tc>
        <w:tc>
          <w:tcPr>
            <w:tcW w:w="2136"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5</w:t>
            </w:r>
          </w:p>
        </w:tc>
        <w:tc>
          <w:tcPr>
            <w:tcW w:w="229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0</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6F10" w:rsidRPr="00552850" w:rsidRDefault="002A6F10" w:rsidP="00552850">
            <w:pPr>
              <w:pStyle w:val="Stopka0"/>
              <w:tabs>
                <w:tab w:val="left" w:pos="708"/>
              </w:tabs>
              <w:ind w:right="-95"/>
              <w:jc w:val="center"/>
              <w:rPr>
                <w:rFonts w:ascii="Times New Roman" w:hAnsi="Times New Roman" w:cs="Times New Roman"/>
              </w:rPr>
            </w:pPr>
            <w:r w:rsidRPr="00552850">
              <w:rPr>
                <w:rFonts w:ascii="Times New Roman" w:hAnsi="Times New Roman" w:cs="Times New Roman"/>
              </w:rPr>
              <w:t>–4</w:t>
            </w:r>
          </w:p>
        </w:tc>
      </w:tr>
    </w:tbl>
    <w:p w:rsidR="002A6F10" w:rsidRPr="00552850" w:rsidRDefault="002A6F10" w:rsidP="00552850">
      <w:pPr>
        <w:ind w:right="1394"/>
        <w:jc w:val="both"/>
        <w:rPr>
          <w:rFonts w:ascii="Times New Roman" w:hAnsi="Times New Roman" w:cs="Times New Roman"/>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rPr>
      </w:pPr>
    </w:p>
    <w:p w:rsidR="002A6F10" w:rsidRPr="00552850" w:rsidRDefault="002A6F10" w:rsidP="00552850">
      <w:pPr>
        <w:ind w:right="1394"/>
        <w:jc w:val="both"/>
        <w:rPr>
          <w:rFonts w:ascii="Times New Roman" w:hAnsi="Times New Roman" w:cs="Times New Roman"/>
        </w:rPr>
      </w:pPr>
    </w:p>
    <w:p w:rsidR="001E7DB5" w:rsidRDefault="001E7DB5" w:rsidP="00552850">
      <w:pPr>
        <w:spacing w:line="360" w:lineRule="auto"/>
        <w:ind w:right="1394"/>
        <w:rPr>
          <w:rFonts w:ascii="Times New Roman" w:hAnsi="Times New Roman" w:cs="Times New Roman"/>
          <w:b/>
        </w:rPr>
      </w:pPr>
    </w:p>
    <w:p w:rsidR="001E7DB5" w:rsidRDefault="001E7DB5" w:rsidP="00552850">
      <w:pPr>
        <w:spacing w:line="360" w:lineRule="auto"/>
        <w:ind w:right="1394"/>
        <w:rPr>
          <w:rFonts w:ascii="Times New Roman" w:hAnsi="Times New Roman" w:cs="Times New Roman"/>
          <w:b/>
        </w:rPr>
      </w:pPr>
    </w:p>
    <w:p w:rsidR="001E7DB5" w:rsidRDefault="001E7DB5" w:rsidP="00552850">
      <w:pPr>
        <w:spacing w:line="360" w:lineRule="auto"/>
        <w:ind w:right="1394"/>
        <w:rPr>
          <w:rFonts w:ascii="Times New Roman" w:hAnsi="Times New Roman" w:cs="Times New Roman"/>
          <w:b/>
        </w:rPr>
      </w:pPr>
    </w:p>
    <w:p w:rsidR="002A6F10" w:rsidRPr="00552850" w:rsidRDefault="002A6F10" w:rsidP="00552850">
      <w:pPr>
        <w:spacing w:line="360" w:lineRule="auto"/>
        <w:ind w:right="1394"/>
        <w:rPr>
          <w:rFonts w:ascii="Times New Roman" w:hAnsi="Times New Roman" w:cs="Times New Roman"/>
        </w:rPr>
      </w:pPr>
      <w:r w:rsidRPr="00552850">
        <w:rPr>
          <w:rFonts w:ascii="Times New Roman" w:hAnsi="Times New Roman" w:cs="Times New Roman"/>
          <w:b/>
        </w:rPr>
        <w:lastRenderedPageBreak/>
        <w:t>b)</w:t>
      </w:r>
      <w:r w:rsidRPr="00552850">
        <w:rPr>
          <w:rFonts w:ascii="Times New Roman" w:hAnsi="Times New Roman" w:cs="Times New Roman"/>
        </w:rPr>
        <w:t xml:space="preserve"> Produkcja wyniesie 2, a cena 3. Dla produkcji równej 3 utarg krańcowy, MR, okazuje się mniejszy od kosztu krańcowego, MC (0 &lt; 1,5). </w:t>
      </w:r>
    </w:p>
    <w:p w:rsidR="002A6F10" w:rsidRPr="00552850" w:rsidRDefault="002A6F10" w:rsidP="00552850">
      <w:pPr>
        <w:spacing w:line="360" w:lineRule="auto"/>
        <w:ind w:right="1394"/>
        <w:rPr>
          <w:rFonts w:ascii="Times New Roman" w:hAnsi="Times New Roman" w:cs="Times New Roman"/>
          <w:b/>
        </w:rPr>
      </w:pPr>
      <w:r w:rsidRPr="00552850">
        <w:rPr>
          <w:rFonts w:ascii="Times New Roman" w:hAnsi="Times New Roman" w:cs="Times New Roman"/>
          <w:b/>
        </w:rPr>
        <w:t xml:space="preserve">c) </w:t>
      </w:r>
      <w:r w:rsidRPr="00552850">
        <w:rPr>
          <w:rFonts w:ascii="Times New Roman" w:hAnsi="Times New Roman" w:cs="Times New Roman"/>
        </w:rPr>
        <w:t>Zysk nadzwyczajny (ekonomiczny) tego monopolu wynosi TR – TC = 6 – 3 = 3. Oczywiście firma ta osiąga również zysk normalny: przecież zgodnie z u</w:t>
      </w:r>
      <w:r w:rsidR="002E562E">
        <w:rPr>
          <w:rFonts w:ascii="Times New Roman" w:hAnsi="Times New Roman" w:cs="Times New Roman"/>
        </w:rPr>
        <w:t xml:space="preserve">staleniami </w:t>
      </w:r>
      <w:r w:rsidRPr="00552850">
        <w:rPr>
          <w:rFonts w:ascii="Times New Roman" w:hAnsi="Times New Roman" w:cs="Times New Roman"/>
        </w:rPr>
        <w:t xml:space="preserve">z rozdziału pt. </w:t>
      </w:r>
      <w:r w:rsidRPr="00552850">
        <w:rPr>
          <w:rFonts w:ascii="Times New Roman" w:hAnsi="Times New Roman" w:cs="Times New Roman"/>
          <w:i/>
          <w:iCs/>
        </w:rPr>
        <w:t xml:space="preserve">Producent </w:t>
      </w:r>
      <w:r w:rsidRPr="00552850">
        <w:rPr>
          <w:rFonts w:ascii="Times New Roman" w:hAnsi="Times New Roman" w:cs="Times New Roman"/>
        </w:rPr>
        <w:t xml:space="preserve">posługujemy się definicjami kosztów ekonomicznych, a nie księgowych. </w:t>
      </w:r>
    </w:p>
    <w:p w:rsidR="002A6F10" w:rsidRPr="00552850" w:rsidRDefault="002A6F10" w:rsidP="00552850">
      <w:pPr>
        <w:pStyle w:val="Stopka0"/>
        <w:tabs>
          <w:tab w:val="left" w:pos="708"/>
        </w:tabs>
        <w:spacing w:line="360" w:lineRule="auto"/>
        <w:ind w:right="1394"/>
        <w:rPr>
          <w:rFonts w:ascii="Times New Roman" w:hAnsi="Times New Roman" w:cs="Times New Roman"/>
          <w:b/>
        </w:rPr>
      </w:pPr>
      <w:r w:rsidRPr="00552850">
        <w:rPr>
          <w:rFonts w:ascii="Times New Roman" w:hAnsi="Times New Roman" w:cs="Times New Roman"/>
          <w:b/>
        </w:rPr>
        <w:t xml:space="preserve">d) </w:t>
      </w:r>
      <w:r w:rsidRPr="00552850">
        <w:rPr>
          <w:rFonts w:ascii="Times New Roman" w:hAnsi="Times New Roman" w:cs="Times New Roman"/>
        </w:rPr>
        <w:t xml:space="preserve">Skutkiem byłoby zwiększenie produkcji (zapewne do 3) i obniżenie ceny przez monopolistę (zapewne do 2), mające na celu zniechęcenie innych przedsiębiorstw do wejścia na rynek. </w:t>
      </w:r>
    </w:p>
    <w:p w:rsidR="002A6F10" w:rsidRPr="00552850" w:rsidRDefault="002A6F10" w:rsidP="00552850">
      <w:pPr>
        <w:pStyle w:val="Stopka0"/>
        <w:tabs>
          <w:tab w:val="left" w:pos="708"/>
        </w:tabs>
        <w:spacing w:line="360" w:lineRule="auto"/>
        <w:ind w:right="1394"/>
        <w:rPr>
          <w:rFonts w:ascii="Times New Roman" w:hAnsi="Times New Roman" w:cs="Times New Roman"/>
          <w:b/>
        </w:rPr>
      </w:pPr>
      <w:r w:rsidRPr="00552850">
        <w:rPr>
          <w:rFonts w:ascii="Times New Roman" w:hAnsi="Times New Roman" w:cs="Times New Roman"/>
        </w:rPr>
        <w:t xml:space="preserve">Mamy do czynienia z rynkiem spornym. </w:t>
      </w:r>
    </w:p>
    <w:p w:rsidR="002A6F10" w:rsidRPr="00552850" w:rsidRDefault="002A6F10" w:rsidP="00552850">
      <w:pPr>
        <w:spacing w:line="360" w:lineRule="auto"/>
        <w:ind w:right="1394"/>
        <w:rPr>
          <w:rFonts w:ascii="Times New Roman" w:hAnsi="Times New Roman" w:cs="Times New Roman"/>
          <w:b/>
        </w:rPr>
      </w:pPr>
      <w:r w:rsidRPr="00552850">
        <w:rPr>
          <w:rFonts w:ascii="Times New Roman" w:hAnsi="Times New Roman" w:cs="Times New Roman"/>
          <w:b/>
        </w:rPr>
        <w:t xml:space="preserve">9. a) </w:t>
      </w:r>
      <w:r w:rsidRPr="00552850">
        <w:rPr>
          <w:rFonts w:ascii="Times New Roman" w:hAnsi="Times New Roman" w:cs="Times New Roman"/>
        </w:rPr>
        <w:t xml:space="preserve">Żeby zmaksymalizować zysk, trzeba zwiększać produkcję, aż utarg krańcowy, MR, nie zrówna się z kosztem krańcowym, MC. A zatem:  MR = MC, czyli </w:t>
      </w:r>
      <w:r w:rsidRPr="00552850">
        <w:rPr>
          <w:rFonts w:ascii="Times New Roman" w:hAnsi="Times New Roman" w:cs="Times New Roman"/>
          <w:bCs/>
        </w:rPr>
        <w:t xml:space="preserve">–10/7 · </w:t>
      </w:r>
      <w:r w:rsidRPr="00552850">
        <w:rPr>
          <w:rFonts w:ascii="Times New Roman" w:hAnsi="Times New Roman" w:cs="Times New Roman"/>
          <w:bCs/>
          <w:i/>
        </w:rPr>
        <w:t>Q</w:t>
      </w:r>
      <w:r w:rsidRPr="00552850">
        <w:rPr>
          <w:rFonts w:ascii="Times New Roman" w:hAnsi="Times New Roman" w:cs="Times New Roman"/>
          <w:bCs/>
        </w:rPr>
        <w:t xml:space="preserve"> </w:t>
      </w:r>
      <w:r w:rsidR="002E562E">
        <w:rPr>
          <w:rFonts w:ascii="Times New Roman" w:hAnsi="Times New Roman" w:cs="Times New Roman"/>
          <w:bCs/>
        </w:rPr>
        <w:t xml:space="preserve"> </w:t>
      </w:r>
      <w:r w:rsidRPr="00552850">
        <w:rPr>
          <w:rFonts w:ascii="Times New Roman" w:hAnsi="Times New Roman" w:cs="Times New Roman"/>
          <w:bCs/>
        </w:rPr>
        <w:t xml:space="preserve">+ 100 = 30. Wynika stąd, że </w:t>
      </w:r>
      <w:r w:rsidRPr="00552850">
        <w:rPr>
          <w:rFonts w:ascii="Times New Roman" w:hAnsi="Times New Roman" w:cs="Times New Roman"/>
          <w:bCs/>
          <w:i/>
        </w:rPr>
        <w:t>Q</w:t>
      </w:r>
      <w:r w:rsidRPr="00552850">
        <w:rPr>
          <w:rFonts w:ascii="Times New Roman" w:hAnsi="Times New Roman" w:cs="Times New Roman"/>
          <w:bCs/>
        </w:rPr>
        <w:t xml:space="preserve"> = </w:t>
      </w:r>
      <w:r w:rsidRPr="00552850">
        <w:rPr>
          <w:rFonts w:ascii="Times New Roman" w:hAnsi="Times New Roman" w:cs="Times New Roman"/>
        </w:rPr>
        <w:t xml:space="preserve">49. </w:t>
      </w:r>
    </w:p>
    <w:p w:rsidR="002A6F10" w:rsidRPr="00552850" w:rsidRDefault="002A6F10" w:rsidP="00552850">
      <w:pPr>
        <w:spacing w:line="360" w:lineRule="auto"/>
        <w:ind w:right="1394"/>
        <w:rPr>
          <w:rFonts w:ascii="Times New Roman" w:hAnsi="Times New Roman" w:cs="Times New Roman"/>
          <w:b/>
        </w:rPr>
      </w:pPr>
      <w:r w:rsidRPr="00552850">
        <w:rPr>
          <w:rFonts w:ascii="Times New Roman" w:hAnsi="Times New Roman" w:cs="Times New Roman"/>
          <w:b/>
        </w:rPr>
        <w:t xml:space="preserve">b) </w:t>
      </w:r>
      <w:r w:rsidRPr="00552850">
        <w:rPr>
          <w:rFonts w:ascii="Times New Roman" w:hAnsi="Times New Roman" w:cs="Times New Roman"/>
        </w:rPr>
        <w:t xml:space="preserve">1715. </w:t>
      </w:r>
    </w:p>
    <w:p w:rsidR="002A6F10" w:rsidRPr="00552850" w:rsidRDefault="002A6F10" w:rsidP="00552850">
      <w:pPr>
        <w:spacing w:line="360" w:lineRule="auto"/>
        <w:ind w:right="1394"/>
        <w:rPr>
          <w:rFonts w:ascii="Times New Roman" w:hAnsi="Times New Roman" w:cs="Times New Roman"/>
          <w:b/>
        </w:rPr>
      </w:pPr>
      <w:r w:rsidRPr="00552850">
        <w:rPr>
          <w:rFonts w:ascii="Times New Roman" w:hAnsi="Times New Roman" w:cs="Times New Roman"/>
          <w:b/>
        </w:rPr>
        <w:t xml:space="preserve">c) </w:t>
      </w:r>
      <w:r w:rsidRPr="00552850">
        <w:rPr>
          <w:rFonts w:ascii="Times New Roman" w:hAnsi="Times New Roman" w:cs="Times New Roman"/>
          <w:i/>
        </w:rPr>
        <w:t>Q</w:t>
      </w:r>
      <w:r w:rsidRPr="00552850">
        <w:rPr>
          <w:rFonts w:ascii="Times New Roman" w:hAnsi="Times New Roman" w:cs="Times New Roman"/>
          <w:i/>
          <w:vertAlign w:val="subscript"/>
        </w:rPr>
        <w:t>K</w:t>
      </w:r>
      <w:r w:rsidRPr="00552850">
        <w:rPr>
          <w:rFonts w:ascii="Times New Roman" w:hAnsi="Times New Roman" w:cs="Times New Roman"/>
        </w:rPr>
        <w:t xml:space="preserve"> = 24; </w:t>
      </w:r>
      <w:proofErr w:type="spellStart"/>
      <w:r w:rsidRPr="00552850">
        <w:rPr>
          <w:rFonts w:ascii="Times New Roman" w:hAnsi="Times New Roman" w:cs="Times New Roman"/>
          <w:i/>
        </w:rPr>
        <w:t>Q</w:t>
      </w:r>
      <w:r w:rsidRPr="00552850">
        <w:rPr>
          <w:rFonts w:ascii="Times New Roman" w:hAnsi="Times New Roman" w:cs="Times New Roman"/>
          <w:i/>
          <w:vertAlign w:val="subscript"/>
        </w:rPr>
        <w:t>w</w:t>
      </w:r>
      <w:proofErr w:type="spellEnd"/>
      <w:r w:rsidRPr="00552850">
        <w:rPr>
          <w:rFonts w:ascii="Times New Roman" w:hAnsi="Times New Roman" w:cs="Times New Roman"/>
        </w:rPr>
        <w:t xml:space="preserve"> = 25. (Na obu rynkach utarg krańcowy, MR, powinien zrównać się z kosztem krańcowym, MC).   </w:t>
      </w:r>
    </w:p>
    <w:p w:rsidR="002A6F10" w:rsidRPr="00552850" w:rsidRDefault="002A6F10" w:rsidP="00552850">
      <w:pPr>
        <w:spacing w:line="360" w:lineRule="auto"/>
        <w:ind w:right="1394"/>
        <w:rPr>
          <w:rFonts w:ascii="Times New Roman" w:hAnsi="Times New Roman" w:cs="Times New Roman"/>
          <w:b/>
        </w:rPr>
      </w:pPr>
      <w:r w:rsidRPr="00552850">
        <w:rPr>
          <w:rFonts w:ascii="Times New Roman" w:hAnsi="Times New Roman" w:cs="Times New Roman"/>
          <w:b/>
        </w:rPr>
        <w:t xml:space="preserve">d) </w:t>
      </w:r>
      <w:r w:rsidRPr="00552850">
        <w:rPr>
          <w:rFonts w:ascii="Times New Roman" w:hAnsi="Times New Roman" w:cs="Times New Roman"/>
        </w:rPr>
        <w:t xml:space="preserve">Dzięki zróżnicowaniu ceny zysk wzrósł o 350. </w:t>
      </w:r>
    </w:p>
    <w:p w:rsidR="002A6F10" w:rsidRPr="00552850" w:rsidRDefault="002A6F10" w:rsidP="00552850">
      <w:pPr>
        <w:pStyle w:val="Stopka0"/>
        <w:tabs>
          <w:tab w:val="left" w:pos="708"/>
        </w:tabs>
        <w:spacing w:before="120" w:line="360" w:lineRule="auto"/>
        <w:ind w:right="1394"/>
        <w:rPr>
          <w:rFonts w:ascii="Times New Roman" w:hAnsi="Times New Roman" w:cs="Times New Roman"/>
        </w:rPr>
      </w:pPr>
      <w:r w:rsidRPr="00552850">
        <w:rPr>
          <w:rFonts w:ascii="Times New Roman" w:hAnsi="Times New Roman" w:cs="Times New Roman"/>
          <w:b/>
        </w:rPr>
        <w:t>11. a)</w:t>
      </w:r>
      <w:r w:rsidRPr="00552850">
        <w:rPr>
          <w:rFonts w:ascii="Times New Roman" w:hAnsi="Times New Roman" w:cs="Times New Roman"/>
        </w:rPr>
        <w:t xml:space="preserve"> Oligopoliści zmówią się i zachowają się jak monopoliści. Będą produkować po 1 przy cenie 3. </w:t>
      </w: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58"/>
        <w:gridCol w:w="2318"/>
        <w:gridCol w:w="2399"/>
      </w:tblGrid>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i/>
              </w:rPr>
            </w:pPr>
            <w:r w:rsidRPr="00552850">
              <w:rPr>
                <w:rFonts w:ascii="Times New Roman" w:hAnsi="Times New Roman" w:cs="Times New Roman"/>
                <w:i/>
              </w:rPr>
              <w:t>P</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i/>
              </w:rPr>
              <w:t>Q</w:t>
            </w:r>
            <w:r w:rsidRPr="00552850">
              <w:rPr>
                <w:rFonts w:ascii="Times New Roman" w:hAnsi="Times New Roman" w:cs="Times New Roman"/>
              </w:rPr>
              <w:t xml:space="preserve"> </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TR</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MR</w:t>
            </w:r>
          </w:p>
        </w:tc>
      </w:tr>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5</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0</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E562E" w:rsidP="00552850">
            <w:pPr>
              <w:pStyle w:val="Stopka0"/>
              <w:tabs>
                <w:tab w:val="left" w:pos="708"/>
              </w:tabs>
              <w:ind w:right="-22"/>
              <w:jc w:val="center"/>
              <w:rPr>
                <w:rFonts w:ascii="Times New Roman" w:hAnsi="Times New Roman" w:cs="Times New Roman"/>
              </w:rPr>
            </w:pPr>
            <w:r>
              <w:rPr>
                <w:rFonts w:ascii="Times New Roman" w:hAnsi="Times New Roman" w:cs="Times New Roman"/>
              </w:rPr>
              <w:t>0</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w:t>
            </w:r>
          </w:p>
        </w:tc>
      </w:tr>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4</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1</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4</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4</w:t>
            </w:r>
          </w:p>
        </w:tc>
      </w:tr>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3</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2</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6</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2</w:t>
            </w:r>
          </w:p>
        </w:tc>
      </w:tr>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2</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3</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6</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0</w:t>
            </w:r>
          </w:p>
        </w:tc>
      </w:tr>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1</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4</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4</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bCs/>
              </w:rPr>
              <w:t>–</w:t>
            </w:r>
            <w:r w:rsidRPr="00552850">
              <w:rPr>
                <w:rFonts w:ascii="Times New Roman" w:hAnsi="Times New Roman" w:cs="Times New Roman"/>
              </w:rPr>
              <w:t>2</w:t>
            </w:r>
          </w:p>
        </w:tc>
      </w:tr>
      <w:tr w:rsidR="002A6F10" w:rsidRPr="00552850" w:rsidTr="00552850">
        <w:trPr>
          <w:trHeight w:val="278"/>
        </w:trPr>
        <w:tc>
          <w:tcPr>
            <w:tcW w:w="212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0</w:t>
            </w:r>
          </w:p>
        </w:tc>
        <w:tc>
          <w:tcPr>
            <w:tcW w:w="215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5</w:t>
            </w:r>
          </w:p>
        </w:tc>
        <w:tc>
          <w:tcPr>
            <w:tcW w:w="2318"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rPr>
              <w:t>0</w:t>
            </w:r>
          </w:p>
        </w:tc>
        <w:tc>
          <w:tcPr>
            <w:tcW w:w="2399"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2"/>
              <w:jc w:val="center"/>
              <w:rPr>
                <w:rFonts w:ascii="Times New Roman" w:hAnsi="Times New Roman" w:cs="Times New Roman"/>
              </w:rPr>
            </w:pPr>
            <w:r w:rsidRPr="00552850">
              <w:rPr>
                <w:rFonts w:ascii="Times New Roman" w:hAnsi="Times New Roman" w:cs="Times New Roman"/>
                <w:bCs/>
              </w:rPr>
              <w:t>–</w:t>
            </w:r>
            <w:r w:rsidRPr="00552850">
              <w:rPr>
                <w:rFonts w:ascii="Times New Roman" w:hAnsi="Times New Roman" w:cs="Times New Roman"/>
              </w:rPr>
              <w:t>4</w:t>
            </w:r>
          </w:p>
        </w:tc>
      </w:tr>
    </w:tbl>
    <w:p w:rsidR="002A6F10" w:rsidRPr="00552850" w:rsidRDefault="002A6F10" w:rsidP="00552850">
      <w:pPr>
        <w:pStyle w:val="Stopka0"/>
        <w:tabs>
          <w:tab w:val="left" w:pos="708"/>
        </w:tabs>
        <w:spacing w:before="120" w:line="360" w:lineRule="auto"/>
        <w:ind w:left="284" w:right="1394" w:hanging="284"/>
        <w:rPr>
          <w:rFonts w:ascii="Times New Roman" w:hAnsi="Times New Roman" w:cs="Times New Roman"/>
        </w:rPr>
      </w:pPr>
    </w:p>
    <w:p w:rsidR="002A6F10" w:rsidRPr="00552850" w:rsidRDefault="002A6F10" w:rsidP="00552850">
      <w:pPr>
        <w:pStyle w:val="Stopka0"/>
        <w:tabs>
          <w:tab w:val="left" w:pos="708"/>
        </w:tabs>
        <w:spacing w:before="120" w:line="360" w:lineRule="auto"/>
        <w:ind w:left="284" w:right="1394" w:hanging="284"/>
        <w:rPr>
          <w:rFonts w:ascii="Times New Roman" w:hAnsi="Times New Roman" w:cs="Times New Roman"/>
        </w:rPr>
      </w:pPr>
    </w:p>
    <w:p w:rsidR="002A6F10" w:rsidRPr="00552850" w:rsidRDefault="002A6F10" w:rsidP="00552850">
      <w:pPr>
        <w:pStyle w:val="Stopka0"/>
        <w:tabs>
          <w:tab w:val="left" w:pos="708"/>
        </w:tabs>
        <w:spacing w:before="120" w:line="360" w:lineRule="auto"/>
        <w:ind w:left="284" w:right="1394" w:hanging="284"/>
        <w:rPr>
          <w:rFonts w:ascii="Times New Roman" w:hAnsi="Times New Roman" w:cs="Times New Roman"/>
        </w:rPr>
      </w:pPr>
    </w:p>
    <w:p w:rsidR="002A6F10" w:rsidRPr="00552850" w:rsidRDefault="002A6F10" w:rsidP="00552850">
      <w:pPr>
        <w:pStyle w:val="Stopka0"/>
        <w:tabs>
          <w:tab w:val="left" w:pos="708"/>
        </w:tabs>
        <w:spacing w:before="120" w:line="360" w:lineRule="auto"/>
        <w:ind w:left="284" w:right="1394" w:hanging="284"/>
        <w:rPr>
          <w:rFonts w:ascii="Times New Roman" w:hAnsi="Times New Roman" w:cs="Times New Roman"/>
        </w:rPr>
      </w:pPr>
    </w:p>
    <w:p w:rsidR="002A6F10" w:rsidRPr="00552850" w:rsidRDefault="002A6F10" w:rsidP="00552850">
      <w:pPr>
        <w:pStyle w:val="Stopka0"/>
        <w:tabs>
          <w:tab w:val="left" w:pos="708"/>
        </w:tabs>
        <w:spacing w:before="120" w:line="360" w:lineRule="auto"/>
        <w:ind w:right="1394"/>
        <w:rPr>
          <w:rFonts w:ascii="Times New Roman" w:hAnsi="Times New Roman" w:cs="Times New Roman"/>
        </w:rPr>
      </w:pPr>
      <w:r w:rsidRPr="00552850">
        <w:rPr>
          <w:rFonts w:ascii="Times New Roman" w:hAnsi="Times New Roman" w:cs="Times New Roman"/>
          <w:b/>
        </w:rPr>
        <w:t>b)</w:t>
      </w:r>
      <w:r w:rsidRPr="00552850">
        <w:rPr>
          <w:rFonts w:ascii="Times New Roman" w:hAnsi="Times New Roman" w:cs="Times New Roman"/>
        </w:rPr>
        <w:t xml:space="preserve"> Oto linia popytu oczekiwanego przez oszukujące przedsiębiorstwo </w:t>
      </w:r>
      <w:r w:rsidRPr="00552850">
        <w:rPr>
          <w:rFonts w:ascii="Times New Roman" w:hAnsi="Times New Roman" w:cs="Times New Roman"/>
          <w:i/>
          <w:iCs/>
        </w:rPr>
        <w:t>A</w:t>
      </w:r>
      <w:r w:rsidRPr="00552850">
        <w:rPr>
          <w:rFonts w:ascii="Times New Roman" w:hAnsi="Times New Roman" w:cs="Times New Roman"/>
        </w:rPr>
        <w:t xml:space="preserve">, które zakłada, że </w:t>
      </w:r>
      <w:r w:rsidRPr="00552850">
        <w:rPr>
          <w:rFonts w:ascii="Times New Roman" w:hAnsi="Times New Roman" w:cs="Times New Roman"/>
          <w:i/>
          <w:iCs/>
        </w:rPr>
        <w:t>B</w:t>
      </w:r>
      <w:r w:rsidRPr="00552850">
        <w:rPr>
          <w:rFonts w:ascii="Times New Roman" w:hAnsi="Times New Roman" w:cs="Times New Roman"/>
        </w:rPr>
        <w:t xml:space="preserve"> nie zareaguje na jego poczynania. Ponieważ koszt krańcowy wynosi 0,999..., przedsiębiorstwu </w:t>
      </w:r>
      <w:r w:rsidRPr="00552850">
        <w:rPr>
          <w:rFonts w:ascii="Times New Roman" w:hAnsi="Times New Roman" w:cs="Times New Roman"/>
          <w:i/>
          <w:iCs/>
        </w:rPr>
        <w:t>A</w:t>
      </w:r>
      <w:r w:rsidRPr="00552850">
        <w:rPr>
          <w:rFonts w:ascii="Times New Roman" w:hAnsi="Times New Roman" w:cs="Times New Roman"/>
        </w:rPr>
        <w:t xml:space="preserve"> opłaca się zwiększyć produkcję do 2. </w:t>
      </w: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2233"/>
        <w:gridCol w:w="2233"/>
        <w:gridCol w:w="2233"/>
      </w:tblGrid>
      <w:tr w:rsidR="002A6F10" w:rsidRPr="00552850" w:rsidTr="00552850">
        <w:trPr>
          <w:trHeight w:val="280"/>
        </w:trPr>
        <w:tc>
          <w:tcPr>
            <w:tcW w:w="2231"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i/>
              </w:rPr>
            </w:pPr>
            <w:r w:rsidRPr="00552850">
              <w:rPr>
                <w:rFonts w:ascii="Times New Roman" w:hAnsi="Times New Roman" w:cs="Times New Roman"/>
                <w:i/>
              </w:rPr>
              <w:t>P</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i/>
              </w:rPr>
              <w:t>Q</w:t>
            </w:r>
            <w:r w:rsidRPr="00552850">
              <w:rPr>
                <w:rFonts w:ascii="Times New Roman" w:hAnsi="Times New Roman" w:cs="Times New Roman"/>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TR</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MR</w:t>
            </w:r>
          </w:p>
        </w:tc>
      </w:tr>
      <w:tr w:rsidR="002A6F10" w:rsidRPr="00552850" w:rsidTr="00552850">
        <w:trPr>
          <w:trHeight w:val="280"/>
        </w:trPr>
        <w:tc>
          <w:tcPr>
            <w:tcW w:w="2231"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3</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1</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3</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w:t>
            </w:r>
          </w:p>
        </w:tc>
      </w:tr>
      <w:tr w:rsidR="002A6F10" w:rsidRPr="00552850" w:rsidTr="00552850">
        <w:trPr>
          <w:trHeight w:val="280"/>
        </w:trPr>
        <w:tc>
          <w:tcPr>
            <w:tcW w:w="2231"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2</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2</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4</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1</w:t>
            </w:r>
          </w:p>
        </w:tc>
      </w:tr>
      <w:tr w:rsidR="002A6F10" w:rsidRPr="00552850" w:rsidTr="00552850">
        <w:trPr>
          <w:trHeight w:val="280"/>
        </w:trPr>
        <w:tc>
          <w:tcPr>
            <w:tcW w:w="2231"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1</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3</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3</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bCs/>
              </w:rPr>
              <w:t>–</w:t>
            </w:r>
            <w:r w:rsidRPr="00552850">
              <w:rPr>
                <w:rFonts w:ascii="Times New Roman" w:hAnsi="Times New Roman" w:cs="Times New Roman"/>
              </w:rPr>
              <w:t>1</w:t>
            </w:r>
          </w:p>
        </w:tc>
      </w:tr>
      <w:tr w:rsidR="002A6F10" w:rsidRPr="00552850" w:rsidTr="00552850">
        <w:trPr>
          <w:trHeight w:val="280"/>
        </w:trPr>
        <w:tc>
          <w:tcPr>
            <w:tcW w:w="2231"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0</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4</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rPr>
              <w:t>0</w:t>
            </w:r>
          </w:p>
        </w:tc>
        <w:tc>
          <w:tcPr>
            <w:tcW w:w="2233" w:type="dxa"/>
            <w:tcBorders>
              <w:top w:val="single" w:sz="4" w:space="0" w:color="auto"/>
              <w:left w:val="single" w:sz="4" w:space="0" w:color="auto"/>
              <w:bottom w:val="single" w:sz="4" w:space="0" w:color="auto"/>
              <w:right w:val="single" w:sz="4" w:space="0" w:color="auto"/>
            </w:tcBorders>
            <w:hideMark/>
          </w:tcPr>
          <w:p w:rsidR="002A6F10" w:rsidRPr="00552850" w:rsidRDefault="002A6F10" w:rsidP="00552850">
            <w:pPr>
              <w:pStyle w:val="Stopka0"/>
              <w:tabs>
                <w:tab w:val="left" w:pos="708"/>
              </w:tabs>
              <w:ind w:right="-20"/>
              <w:jc w:val="center"/>
              <w:rPr>
                <w:rFonts w:ascii="Times New Roman" w:hAnsi="Times New Roman" w:cs="Times New Roman"/>
              </w:rPr>
            </w:pPr>
            <w:r w:rsidRPr="00552850">
              <w:rPr>
                <w:rFonts w:ascii="Times New Roman" w:hAnsi="Times New Roman" w:cs="Times New Roman"/>
                <w:bCs/>
              </w:rPr>
              <w:t>–</w:t>
            </w:r>
            <w:r w:rsidRPr="00552850">
              <w:rPr>
                <w:rFonts w:ascii="Times New Roman" w:hAnsi="Times New Roman" w:cs="Times New Roman"/>
              </w:rPr>
              <w:t>3</w:t>
            </w:r>
          </w:p>
        </w:tc>
      </w:tr>
    </w:tbl>
    <w:p w:rsidR="002A6F10" w:rsidRPr="00552850" w:rsidRDefault="002A6F10" w:rsidP="00552850">
      <w:pPr>
        <w:pStyle w:val="Stopka0"/>
        <w:tabs>
          <w:tab w:val="left" w:pos="708"/>
        </w:tabs>
        <w:spacing w:before="120" w:line="360" w:lineRule="auto"/>
        <w:ind w:right="1394"/>
        <w:rPr>
          <w:rFonts w:ascii="Times New Roman" w:hAnsi="Times New Roman" w:cs="Times New Roman"/>
        </w:rPr>
      </w:pPr>
    </w:p>
    <w:p w:rsidR="002A6F10" w:rsidRPr="00552850" w:rsidRDefault="002A6F10" w:rsidP="00552850">
      <w:pPr>
        <w:pStyle w:val="Stopka0"/>
        <w:tabs>
          <w:tab w:val="left" w:pos="708"/>
        </w:tabs>
        <w:spacing w:before="120" w:line="360" w:lineRule="auto"/>
        <w:ind w:right="1394"/>
        <w:rPr>
          <w:rFonts w:ascii="Times New Roman" w:hAnsi="Times New Roman" w:cs="Times New Roman"/>
        </w:rPr>
      </w:pPr>
    </w:p>
    <w:p w:rsidR="002A6F10" w:rsidRPr="00552850" w:rsidRDefault="002A6F10" w:rsidP="00552850">
      <w:pPr>
        <w:pStyle w:val="Stopka0"/>
        <w:tabs>
          <w:tab w:val="left" w:pos="708"/>
        </w:tabs>
        <w:spacing w:before="120" w:line="360" w:lineRule="auto"/>
        <w:ind w:right="1394"/>
        <w:rPr>
          <w:rFonts w:ascii="Times New Roman" w:hAnsi="Times New Roman" w:cs="Times New Roman"/>
        </w:rPr>
      </w:pPr>
    </w:p>
    <w:p w:rsidR="002A6F10" w:rsidRPr="00552850" w:rsidRDefault="002A6F10" w:rsidP="00552850">
      <w:pPr>
        <w:pStyle w:val="Stopka0"/>
        <w:tabs>
          <w:tab w:val="left" w:pos="708"/>
        </w:tabs>
        <w:spacing w:before="120" w:line="360" w:lineRule="auto"/>
        <w:ind w:right="1394"/>
        <w:jc w:val="both"/>
        <w:rPr>
          <w:rFonts w:ascii="Times New Roman" w:hAnsi="Times New Roman" w:cs="Times New Roman"/>
        </w:rPr>
      </w:pPr>
      <w:r w:rsidRPr="00552850">
        <w:rPr>
          <w:rFonts w:ascii="Times New Roman" w:hAnsi="Times New Roman" w:cs="Times New Roman"/>
          <w:b/>
        </w:rPr>
        <w:t>c)</w:t>
      </w:r>
      <w:r w:rsidRPr="00552850">
        <w:rPr>
          <w:rFonts w:ascii="Times New Roman" w:hAnsi="Times New Roman" w:cs="Times New Roman"/>
        </w:rPr>
        <w:t xml:space="preserve"> Po oszustwie </w:t>
      </w:r>
      <w:r w:rsidRPr="00552850">
        <w:rPr>
          <w:rFonts w:ascii="Times New Roman" w:hAnsi="Times New Roman" w:cs="Times New Roman"/>
          <w:i/>
          <w:iCs/>
        </w:rPr>
        <w:t>A</w:t>
      </w:r>
      <w:r w:rsidRPr="00552850">
        <w:rPr>
          <w:rFonts w:ascii="Times New Roman" w:hAnsi="Times New Roman" w:cs="Times New Roman"/>
        </w:rPr>
        <w:t xml:space="preserve"> przedsiębiorstwo </w:t>
      </w:r>
      <w:r w:rsidRPr="00552850">
        <w:rPr>
          <w:rFonts w:ascii="Times New Roman" w:hAnsi="Times New Roman" w:cs="Times New Roman"/>
          <w:i/>
          <w:iCs/>
        </w:rPr>
        <w:t>B</w:t>
      </w:r>
      <w:r w:rsidRPr="00552850">
        <w:rPr>
          <w:rFonts w:ascii="Times New Roman" w:hAnsi="Times New Roman" w:cs="Times New Roman"/>
        </w:rPr>
        <w:t xml:space="preserve"> ma taką linię popytu oczekiwanego</w:t>
      </w:r>
      <w:r w:rsidR="002E562E">
        <w:rPr>
          <w:rFonts w:ascii="Times New Roman" w:hAnsi="Times New Roman" w:cs="Times New Roman"/>
        </w:rPr>
        <w:t xml:space="preserve"> (zob. tabela)</w:t>
      </w:r>
      <w:r w:rsidRPr="00552850">
        <w:rPr>
          <w:rFonts w:ascii="Times New Roman" w:hAnsi="Times New Roman" w:cs="Times New Roman"/>
        </w:rPr>
        <w:t xml:space="preserve">. Zemsta nie opłaca się (dla drugiej jednostki utarg krańcowy, MR, jest mniejszy od kosztu krańcowego, MC). </w:t>
      </w: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62"/>
        <w:gridCol w:w="2324"/>
        <w:gridCol w:w="2405"/>
      </w:tblGrid>
      <w:tr w:rsidR="002A6F10" w:rsidRPr="00552850" w:rsidTr="00E305B2">
        <w:trPr>
          <w:trHeight w:val="302"/>
        </w:trPr>
        <w:tc>
          <w:tcPr>
            <w:tcW w:w="2130"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i/>
              </w:rPr>
            </w:pPr>
            <w:r w:rsidRPr="00552850">
              <w:rPr>
                <w:rFonts w:ascii="Times New Roman" w:hAnsi="Times New Roman" w:cs="Times New Roman"/>
                <w:i/>
              </w:rPr>
              <w:t>P</w:t>
            </w:r>
          </w:p>
        </w:tc>
        <w:tc>
          <w:tcPr>
            <w:tcW w:w="2162"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i/>
              </w:rPr>
              <w:t>Q</w:t>
            </w:r>
            <w:r w:rsidRPr="00552850">
              <w:rPr>
                <w:rFonts w:ascii="Times New Roman" w:hAnsi="Times New Roman" w:cs="Times New Roman"/>
              </w:rPr>
              <w:t xml:space="preserve"> </w:t>
            </w:r>
          </w:p>
        </w:tc>
        <w:tc>
          <w:tcPr>
            <w:tcW w:w="2324"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TR</w:t>
            </w:r>
          </w:p>
        </w:tc>
        <w:tc>
          <w:tcPr>
            <w:tcW w:w="240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MR</w:t>
            </w:r>
          </w:p>
        </w:tc>
      </w:tr>
      <w:tr w:rsidR="002A6F10" w:rsidRPr="00552850" w:rsidTr="00E305B2">
        <w:trPr>
          <w:trHeight w:val="302"/>
        </w:trPr>
        <w:tc>
          <w:tcPr>
            <w:tcW w:w="2130"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2</w:t>
            </w:r>
          </w:p>
        </w:tc>
        <w:tc>
          <w:tcPr>
            <w:tcW w:w="2162"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1</w:t>
            </w:r>
          </w:p>
        </w:tc>
        <w:tc>
          <w:tcPr>
            <w:tcW w:w="2324"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2</w:t>
            </w:r>
          </w:p>
        </w:tc>
        <w:tc>
          <w:tcPr>
            <w:tcW w:w="240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w:t>
            </w:r>
          </w:p>
        </w:tc>
      </w:tr>
      <w:tr w:rsidR="002A6F10" w:rsidRPr="00552850" w:rsidTr="00E305B2">
        <w:trPr>
          <w:trHeight w:val="302"/>
        </w:trPr>
        <w:tc>
          <w:tcPr>
            <w:tcW w:w="2130"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1</w:t>
            </w:r>
          </w:p>
        </w:tc>
        <w:tc>
          <w:tcPr>
            <w:tcW w:w="2162"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2</w:t>
            </w:r>
          </w:p>
        </w:tc>
        <w:tc>
          <w:tcPr>
            <w:tcW w:w="2324"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2</w:t>
            </w:r>
          </w:p>
        </w:tc>
        <w:tc>
          <w:tcPr>
            <w:tcW w:w="240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bCs/>
              </w:rPr>
              <w:t>0</w:t>
            </w:r>
          </w:p>
        </w:tc>
      </w:tr>
      <w:tr w:rsidR="002A6F10" w:rsidRPr="00552850" w:rsidTr="00E305B2">
        <w:trPr>
          <w:trHeight w:val="302"/>
        </w:trPr>
        <w:tc>
          <w:tcPr>
            <w:tcW w:w="2130"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0</w:t>
            </w:r>
          </w:p>
        </w:tc>
        <w:tc>
          <w:tcPr>
            <w:tcW w:w="2162"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3</w:t>
            </w:r>
          </w:p>
        </w:tc>
        <w:tc>
          <w:tcPr>
            <w:tcW w:w="2324"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rPr>
              <w:t>0</w:t>
            </w:r>
          </w:p>
        </w:tc>
        <w:tc>
          <w:tcPr>
            <w:tcW w:w="2405" w:type="dxa"/>
            <w:tcBorders>
              <w:top w:val="single" w:sz="4" w:space="0" w:color="auto"/>
              <w:left w:val="single" w:sz="4" w:space="0" w:color="auto"/>
              <w:bottom w:val="single" w:sz="4" w:space="0" w:color="auto"/>
              <w:right w:val="single" w:sz="4" w:space="0" w:color="auto"/>
            </w:tcBorders>
            <w:hideMark/>
          </w:tcPr>
          <w:p w:rsidR="002A6F10" w:rsidRPr="00552850" w:rsidRDefault="002A6F10" w:rsidP="00E305B2">
            <w:pPr>
              <w:pStyle w:val="Stopka0"/>
              <w:tabs>
                <w:tab w:val="left" w:pos="708"/>
              </w:tabs>
              <w:ind w:right="-75"/>
              <w:jc w:val="center"/>
              <w:rPr>
                <w:rFonts w:ascii="Times New Roman" w:hAnsi="Times New Roman" w:cs="Times New Roman"/>
              </w:rPr>
            </w:pPr>
            <w:r w:rsidRPr="00552850">
              <w:rPr>
                <w:rFonts w:ascii="Times New Roman" w:hAnsi="Times New Roman" w:cs="Times New Roman"/>
                <w:bCs/>
              </w:rPr>
              <w:t>-</w:t>
            </w:r>
          </w:p>
        </w:tc>
      </w:tr>
    </w:tbl>
    <w:p w:rsidR="002A6F10" w:rsidRPr="00552850" w:rsidRDefault="002A6F10" w:rsidP="00552850">
      <w:pPr>
        <w:pStyle w:val="Stopka0"/>
        <w:tabs>
          <w:tab w:val="left" w:pos="708"/>
        </w:tabs>
        <w:spacing w:before="120" w:line="360" w:lineRule="auto"/>
        <w:ind w:right="1394"/>
        <w:jc w:val="both"/>
        <w:rPr>
          <w:rFonts w:ascii="Times New Roman" w:hAnsi="Times New Roman" w:cs="Times New Roman"/>
        </w:rPr>
      </w:pPr>
    </w:p>
    <w:p w:rsidR="002A6F10" w:rsidRPr="00552850" w:rsidRDefault="002A6F10" w:rsidP="00552850">
      <w:pPr>
        <w:pStyle w:val="Stopka0"/>
        <w:tabs>
          <w:tab w:val="left" w:pos="708"/>
        </w:tabs>
        <w:spacing w:before="120" w:line="360" w:lineRule="auto"/>
        <w:ind w:right="1394"/>
        <w:jc w:val="both"/>
        <w:rPr>
          <w:rFonts w:ascii="Times New Roman" w:hAnsi="Times New Roman" w:cs="Times New Roman"/>
        </w:rPr>
      </w:pPr>
    </w:p>
    <w:p w:rsidR="00866FD0" w:rsidRDefault="00866FD0" w:rsidP="00552850">
      <w:pPr>
        <w:pStyle w:val="Stopka0"/>
        <w:tabs>
          <w:tab w:val="left" w:pos="708"/>
        </w:tabs>
        <w:spacing w:before="120" w:line="360" w:lineRule="auto"/>
        <w:ind w:right="1394"/>
        <w:rPr>
          <w:rFonts w:ascii="Times New Roman" w:hAnsi="Times New Roman" w:cs="Times New Roman"/>
          <w:b/>
        </w:rPr>
      </w:pPr>
    </w:p>
    <w:p w:rsidR="002A6F10" w:rsidRPr="00552850" w:rsidRDefault="002A6F10" w:rsidP="00552850">
      <w:pPr>
        <w:pStyle w:val="Stopka0"/>
        <w:tabs>
          <w:tab w:val="left" w:pos="708"/>
        </w:tabs>
        <w:spacing w:before="120" w:line="360" w:lineRule="auto"/>
        <w:ind w:right="1394"/>
        <w:rPr>
          <w:rFonts w:ascii="Times New Roman" w:hAnsi="Times New Roman" w:cs="Times New Roman"/>
        </w:rPr>
      </w:pPr>
      <w:r w:rsidRPr="00552850">
        <w:rPr>
          <w:rFonts w:ascii="Times New Roman" w:hAnsi="Times New Roman" w:cs="Times New Roman"/>
          <w:b/>
        </w:rPr>
        <w:lastRenderedPageBreak/>
        <w:t>d)</w:t>
      </w:r>
      <w:r w:rsidRPr="00552850">
        <w:rPr>
          <w:rFonts w:ascii="Times New Roman" w:hAnsi="Times New Roman" w:cs="Times New Roman"/>
        </w:rPr>
        <w:t xml:space="preserve"> Nie jest to „dylemat więźnia”. Przecież po oszustwie </w:t>
      </w:r>
      <w:r w:rsidRPr="00552850">
        <w:rPr>
          <w:rFonts w:ascii="Times New Roman" w:hAnsi="Times New Roman" w:cs="Times New Roman"/>
          <w:i/>
          <w:iCs/>
        </w:rPr>
        <w:t>A</w:t>
      </w:r>
      <w:r w:rsidRPr="00552850">
        <w:rPr>
          <w:rFonts w:ascii="Times New Roman" w:hAnsi="Times New Roman" w:cs="Times New Roman"/>
        </w:rPr>
        <w:t xml:space="preserve"> przedsiębiorstwu </w:t>
      </w:r>
      <w:r w:rsidRPr="00552850">
        <w:rPr>
          <w:rFonts w:ascii="Times New Roman" w:hAnsi="Times New Roman" w:cs="Times New Roman"/>
          <w:i/>
          <w:iCs/>
        </w:rPr>
        <w:t>B</w:t>
      </w:r>
      <w:r w:rsidRPr="00552850">
        <w:rPr>
          <w:rFonts w:ascii="Times New Roman" w:hAnsi="Times New Roman" w:cs="Times New Roman"/>
        </w:rPr>
        <w:t xml:space="preserve"> odwet się nie opłaca.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b/>
          <w:bCs/>
        </w:rPr>
        <w:t xml:space="preserve">13. a) </w:t>
      </w:r>
      <w:r w:rsidRPr="00552850">
        <w:rPr>
          <w:rFonts w:ascii="Times New Roman" w:hAnsi="Times New Roman" w:cs="Times New Roman"/>
        </w:rPr>
        <w:t xml:space="preserve">Oto stosowna macierz wypłat. </w:t>
      </w:r>
    </w:p>
    <w:tbl>
      <w:tblPr>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1414"/>
        <w:gridCol w:w="3828"/>
        <w:gridCol w:w="1414"/>
      </w:tblGrid>
      <w:tr w:rsidR="002A6F10" w:rsidRPr="00552850" w:rsidTr="00E305B2">
        <w:trPr>
          <w:trHeight w:val="259"/>
        </w:trPr>
        <w:tc>
          <w:tcPr>
            <w:tcW w:w="2503" w:type="dxa"/>
            <w:tcBorders>
              <w:top w:val="single" w:sz="4" w:space="0" w:color="000000"/>
              <w:left w:val="single" w:sz="4" w:space="0" w:color="000000"/>
              <w:bottom w:val="single" w:sz="4" w:space="0" w:color="000000"/>
              <w:right w:val="single" w:sz="4" w:space="0" w:color="000000"/>
            </w:tcBorders>
            <w:vAlign w:val="center"/>
          </w:tcPr>
          <w:p w:rsidR="002A6F10" w:rsidRPr="00552850" w:rsidRDefault="002A6F10" w:rsidP="00E305B2">
            <w:pPr>
              <w:jc w:val="center"/>
              <w:rPr>
                <w:rFonts w:ascii="Times New Roman" w:hAnsi="Times New Roman" w:cs="Times New Roman"/>
                <w:bC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
                <w:bCs/>
              </w:rPr>
            </w:pPr>
            <w:r w:rsidRPr="00552850">
              <w:rPr>
                <w:rFonts w:ascii="Times New Roman" w:hAnsi="Times New Roman" w:cs="Times New Roman"/>
                <w:b/>
                <w:bCs/>
              </w:rPr>
              <w:t>Mało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Cs/>
              </w:rPr>
            </w:pPr>
            <w:r w:rsidRPr="00552850">
              <w:rPr>
                <w:rFonts w:ascii="Times New Roman" w:hAnsi="Times New Roman" w:cs="Times New Roman"/>
                <w:bCs/>
              </w:rPr>
              <w:t xml:space="preserve">Firma </w:t>
            </w:r>
            <w:r w:rsidRPr="00552850">
              <w:rPr>
                <w:rFonts w:ascii="Times New Roman" w:hAnsi="Times New Roman" w:cs="Times New Roman"/>
                <w:bCs/>
                <w:i/>
              </w:rPr>
              <w:t>A</w:t>
            </w:r>
            <w:r w:rsidRPr="00552850">
              <w:rPr>
                <w:rFonts w:ascii="Times New Roman" w:hAnsi="Times New Roman" w:cs="Times New Roman"/>
                <w:bCs/>
              </w:rPr>
              <w:t xml:space="preserve"> produkuje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
                <w:bCs/>
              </w:rPr>
            </w:pPr>
            <w:r w:rsidRPr="00552850">
              <w:rPr>
                <w:rFonts w:ascii="Times New Roman" w:hAnsi="Times New Roman" w:cs="Times New Roman"/>
                <w:b/>
                <w:bCs/>
              </w:rPr>
              <w:t>Dużo</w:t>
            </w:r>
          </w:p>
        </w:tc>
      </w:tr>
      <w:tr w:rsidR="002A6F10" w:rsidRPr="00552850" w:rsidTr="00E305B2">
        <w:trPr>
          <w:trHeight w:val="259"/>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
                <w:bCs/>
              </w:rPr>
            </w:pPr>
            <w:r w:rsidRPr="00552850">
              <w:rPr>
                <w:rFonts w:ascii="Times New Roman" w:hAnsi="Times New Roman" w:cs="Times New Roman"/>
                <w:b/>
                <w:bCs/>
              </w:rPr>
              <w:t>Mało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Cs/>
              </w:rPr>
            </w:pPr>
            <w:r w:rsidRPr="00552850">
              <w:rPr>
                <w:rFonts w:ascii="Times New Roman" w:hAnsi="Times New Roman" w:cs="Times New Roman"/>
                <w:bCs/>
              </w:rPr>
              <w:t>4; 4</w:t>
            </w:r>
          </w:p>
        </w:tc>
        <w:tc>
          <w:tcPr>
            <w:tcW w:w="0" w:type="auto"/>
            <w:tcBorders>
              <w:top w:val="single" w:sz="4" w:space="0" w:color="000000"/>
              <w:left w:val="single" w:sz="4" w:space="0" w:color="000000"/>
              <w:bottom w:val="single" w:sz="4" w:space="0" w:color="000000"/>
              <w:right w:val="single" w:sz="4" w:space="0" w:color="000000"/>
            </w:tcBorders>
            <w:vAlign w:val="center"/>
          </w:tcPr>
          <w:p w:rsidR="002A6F10" w:rsidRPr="00552850" w:rsidRDefault="002A6F10" w:rsidP="00E305B2">
            <w:pPr>
              <w:jc w:val="center"/>
              <w:rPr>
                <w:rFonts w:ascii="Times New Roman" w:hAnsi="Times New Roman" w:cs="Times New Roman"/>
                <w:bC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Cs/>
              </w:rPr>
            </w:pPr>
            <w:r w:rsidRPr="00552850">
              <w:rPr>
                <w:rFonts w:ascii="Times New Roman" w:hAnsi="Times New Roman" w:cs="Times New Roman"/>
                <w:bCs/>
              </w:rPr>
              <w:t>5; 2</w:t>
            </w:r>
          </w:p>
        </w:tc>
      </w:tr>
      <w:tr w:rsidR="002A6F10" w:rsidRPr="00552850" w:rsidTr="00E305B2">
        <w:trPr>
          <w:trHeight w:val="259"/>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Cs/>
              </w:rPr>
            </w:pPr>
            <w:r w:rsidRPr="00552850">
              <w:rPr>
                <w:rFonts w:ascii="Times New Roman" w:hAnsi="Times New Roman" w:cs="Times New Roman"/>
                <w:bCs/>
              </w:rPr>
              <w:t xml:space="preserve">Firma </w:t>
            </w:r>
            <w:r w:rsidRPr="00552850">
              <w:rPr>
                <w:rFonts w:ascii="Times New Roman" w:hAnsi="Times New Roman" w:cs="Times New Roman"/>
                <w:bCs/>
                <w:i/>
              </w:rPr>
              <w:t>B</w:t>
            </w:r>
            <w:r w:rsidRPr="00552850">
              <w:rPr>
                <w:rFonts w:ascii="Times New Roman" w:hAnsi="Times New Roman" w:cs="Times New Roman"/>
                <w:bCs/>
              </w:rPr>
              <w:t xml:space="preserve"> produkuje</w:t>
            </w:r>
          </w:p>
        </w:tc>
        <w:tc>
          <w:tcPr>
            <w:tcW w:w="0" w:type="auto"/>
            <w:tcBorders>
              <w:top w:val="single" w:sz="4" w:space="0" w:color="000000"/>
              <w:left w:val="single" w:sz="4" w:space="0" w:color="000000"/>
              <w:bottom w:val="single" w:sz="4" w:space="0" w:color="000000"/>
              <w:right w:val="single" w:sz="4" w:space="0" w:color="000000"/>
            </w:tcBorders>
            <w:vAlign w:val="center"/>
          </w:tcPr>
          <w:p w:rsidR="002A6F10" w:rsidRPr="00552850" w:rsidRDefault="002A6F10" w:rsidP="00E305B2">
            <w:pPr>
              <w:jc w:val="center"/>
              <w:rPr>
                <w:rFonts w:ascii="Times New Roman" w:hAnsi="Times New Roman" w:cs="Times New Roman"/>
                <w:bC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A6F10" w:rsidRPr="00552850" w:rsidRDefault="002A6F10" w:rsidP="00E305B2">
            <w:pPr>
              <w:jc w:val="center"/>
              <w:rPr>
                <w:rFonts w:ascii="Times New Roman" w:hAnsi="Times New Roman" w:cs="Times New Roman"/>
                <w:bC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A6F10" w:rsidRPr="00552850" w:rsidRDefault="002A6F10" w:rsidP="00E305B2">
            <w:pPr>
              <w:jc w:val="center"/>
              <w:rPr>
                <w:rFonts w:ascii="Times New Roman" w:hAnsi="Times New Roman" w:cs="Times New Roman"/>
                <w:bCs/>
              </w:rPr>
            </w:pPr>
          </w:p>
        </w:tc>
      </w:tr>
      <w:tr w:rsidR="002A6F10" w:rsidRPr="00552850" w:rsidTr="00E305B2">
        <w:trPr>
          <w:trHeight w:val="273"/>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
                <w:bCs/>
              </w:rPr>
            </w:pPr>
            <w:r w:rsidRPr="00552850">
              <w:rPr>
                <w:rFonts w:ascii="Times New Roman" w:hAnsi="Times New Roman" w:cs="Times New Roman"/>
                <w:b/>
                <w:bCs/>
              </w:rPr>
              <w:t>Dużo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Cs/>
              </w:rPr>
            </w:pPr>
            <w:r w:rsidRPr="00552850">
              <w:rPr>
                <w:rFonts w:ascii="Times New Roman" w:hAnsi="Times New Roman" w:cs="Times New Roman"/>
                <w:bCs/>
              </w:rPr>
              <w:t>2; 5</w:t>
            </w:r>
          </w:p>
        </w:tc>
        <w:tc>
          <w:tcPr>
            <w:tcW w:w="0" w:type="auto"/>
            <w:tcBorders>
              <w:top w:val="single" w:sz="4" w:space="0" w:color="000000"/>
              <w:left w:val="single" w:sz="4" w:space="0" w:color="000000"/>
              <w:bottom w:val="single" w:sz="4" w:space="0" w:color="000000"/>
              <w:right w:val="single" w:sz="4" w:space="0" w:color="000000"/>
            </w:tcBorders>
            <w:vAlign w:val="center"/>
          </w:tcPr>
          <w:p w:rsidR="002A6F10" w:rsidRPr="00552850" w:rsidRDefault="002A6F10" w:rsidP="00E305B2">
            <w:pPr>
              <w:jc w:val="center"/>
              <w:rPr>
                <w:rFonts w:ascii="Times New Roman" w:hAnsi="Times New Roman" w:cs="Times New Roman"/>
                <w:bC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F10" w:rsidRPr="00552850" w:rsidRDefault="002A6F10" w:rsidP="00E305B2">
            <w:pPr>
              <w:jc w:val="center"/>
              <w:rPr>
                <w:rFonts w:ascii="Times New Roman" w:hAnsi="Times New Roman" w:cs="Times New Roman"/>
                <w:bCs/>
              </w:rPr>
            </w:pPr>
            <w:r w:rsidRPr="00552850">
              <w:rPr>
                <w:rFonts w:ascii="Times New Roman" w:hAnsi="Times New Roman" w:cs="Times New Roman"/>
                <w:bCs/>
              </w:rPr>
              <w:t>3; 3</w:t>
            </w:r>
          </w:p>
        </w:tc>
      </w:tr>
    </w:tbl>
    <w:p w:rsidR="002A6F10" w:rsidRPr="00552850" w:rsidRDefault="002A6F10" w:rsidP="00E305B2">
      <w:pPr>
        <w:pStyle w:val="Tekstpodstawowy3"/>
        <w:tabs>
          <w:tab w:val="left" w:pos="9639"/>
        </w:tabs>
        <w:spacing w:before="120"/>
        <w:ind w:right="1395"/>
        <w:jc w:val="left"/>
        <w:rPr>
          <w:szCs w:val="24"/>
        </w:rPr>
      </w:pPr>
      <w:r w:rsidRPr="00552850">
        <w:rPr>
          <w:b/>
          <w:szCs w:val="24"/>
        </w:rPr>
        <w:t>b)</w:t>
      </w:r>
      <w:r w:rsidRPr="00552850">
        <w:rPr>
          <w:szCs w:val="24"/>
        </w:rPr>
        <w:t xml:space="preserve"> Równowaga </w:t>
      </w:r>
      <w:proofErr w:type="spellStart"/>
      <w:r w:rsidRPr="00552850">
        <w:rPr>
          <w:szCs w:val="24"/>
        </w:rPr>
        <w:t>Nasha</w:t>
      </w:r>
      <w:proofErr w:type="spellEnd"/>
      <w:r w:rsidRPr="00552850">
        <w:rPr>
          <w:szCs w:val="24"/>
        </w:rPr>
        <w:t xml:space="preserve"> występuje w prawej dolnej kratce tej macierzy wypłat (Dużo, Dużo).  </w:t>
      </w:r>
    </w:p>
    <w:p w:rsidR="002A6F10" w:rsidRPr="00552850" w:rsidRDefault="002A6F10" w:rsidP="00E305B2">
      <w:pPr>
        <w:pStyle w:val="Tekstpodstawowy3"/>
        <w:tabs>
          <w:tab w:val="left" w:pos="9639"/>
        </w:tabs>
        <w:ind w:right="1394"/>
        <w:jc w:val="left"/>
        <w:rPr>
          <w:bCs/>
          <w:szCs w:val="24"/>
        </w:rPr>
      </w:pPr>
      <w:r w:rsidRPr="00552850">
        <w:rPr>
          <w:b/>
          <w:szCs w:val="24"/>
        </w:rPr>
        <w:t>c)</w:t>
      </w:r>
      <w:r w:rsidRPr="00552850">
        <w:rPr>
          <w:szCs w:val="24"/>
        </w:rPr>
        <w:t xml:space="preserve"> Szanse wystąpienia dylematu więźnia na rynku oligopolu maleją, kiedy: (1) Gra oligopolistów w gospodarowanie składa się z wielu partii. (2) </w:t>
      </w:r>
      <w:r w:rsidR="002E562E">
        <w:rPr>
          <w:szCs w:val="24"/>
        </w:rPr>
        <w:t>Groźba</w:t>
      </w:r>
      <w:r w:rsidRPr="00552850">
        <w:rPr>
          <w:szCs w:val="24"/>
        </w:rPr>
        <w:t xml:space="preserve"> odwetowego zwiększenia produkcji przez rywala jest </w:t>
      </w:r>
      <w:r w:rsidR="002E562E">
        <w:rPr>
          <w:szCs w:val="24"/>
        </w:rPr>
        <w:t>wiarygodna</w:t>
      </w:r>
      <w:r w:rsidRPr="00552850">
        <w:rPr>
          <w:szCs w:val="24"/>
        </w:rPr>
        <w:t xml:space="preserve">. (3) Na rynku </w:t>
      </w:r>
      <w:r w:rsidR="00196750">
        <w:rPr>
          <w:szCs w:val="24"/>
        </w:rPr>
        <w:t xml:space="preserve">istnieje </w:t>
      </w:r>
      <w:r w:rsidRPr="00552850">
        <w:rPr>
          <w:szCs w:val="24"/>
        </w:rPr>
        <w:t>„przywód</w:t>
      </w:r>
      <w:r w:rsidR="00196750">
        <w:rPr>
          <w:szCs w:val="24"/>
        </w:rPr>
        <w:t>ca cenowy</w:t>
      </w:r>
      <w:r w:rsidRPr="00552850">
        <w:rPr>
          <w:szCs w:val="24"/>
        </w:rPr>
        <w:t xml:space="preserve">”. </w:t>
      </w:r>
      <w:r w:rsidRPr="00552850">
        <w:rPr>
          <w:b/>
          <w:szCs w:val="24"/>
        </w:rPr>
        <w:t xml:space="preserve"> </w:t>
      </w:r>
    </w:p>
    <w:p w:rsidR="002A6F10" w:rsidRPr="00196750" w:rsidRDefault="002A6F10" w:rsidP="00E305B2">
      <w:pPr>
        <w:tabs>
          <w:tab w:val="left" w:pos="0"/>
        </w:tabs>
        <w:ind w:right="1394"/>
        <w:rPr>
          <w:rFonts w:ascii="Times New Roman" w:hAnsi="Times New Roman" w:cs="Times New Roman"/>
          <w:color w:val="FF0000"/>
        </w:rPr>
      </w:pPr>
      <w:r w:rsidRPr="00552850">
        <w:rPr>
          <w:rFonts w:ascii="Times New Roman" w:hAnsi="Times New Roman" w:cs="Times New Roman"/>
          <w:b/>
        </w:rPr>
        <w:t>15. a)</w:t>
      </w:r>
      <w:r w:rsidRPr="00552850">
        <w:rPr>
          <w:rFonts w:ascii="Times New Roman" w:hAnsi="Times New Roman" w:cs="Times New Roman"/>
        </w:rPr>
        <w:t xml:space="preserve"> Oto rysunki, o które chodzi: </w:t>
      </w:r>
    </w:p>
    <w:p w:rsidR="002A6F10" w:rsidRPr="00866FD0" w:rsidRDefault="002A6F10" w:rsidP="00552850">
      <w:pPr>
        <w:tabs>
          <w:tab w:val="left" w:pos="0"/>
        </w:tabs>
        <w:ind w:right="1394"/>
        <w:rPr>
          <w:rFonts w:ascii="Times New Roman" w:hAnsi="Times New Roman" w:cs="Times New Roman"/>
          <w:b/>
          <w:bCs/>
          <w:sz w:val="6"/>
        </w:rPr>
      </w:pPr>
    </w:p>
    <w:p w:rsidR="002A6F10" w:rsidRDefault="002A6F10" w:rsidP="00552850">
      <w:pPr>
        <w:tabs>
          <w:tab w:val="left" w:pos="0"/>
        </w:tabs>
        <w:ind w:right="1394"/>
        <w:rPr>
          <w:rFonts w:ascii="Times New Roman" w:hAnsi="Times New Roman" w:cs="Times New Roman"/>
        </w:rPr>
      </w:pPr>
      <w:r w:rsidRPr="00552850">
        <w:rPr>
          <w:rFonts w:ascii="Times New Roman" w:hAnsi="Times New Roman" w:cs="Times New Roman"/>
        </w:rPr>
        <w:t xml:space="preserve">                       Rysunek A     </w:t>
      </w:r>
      <w:r w:rsidRPr="00552850">
        <w:rPr>
          <w:rFonts w:ascii="Times New Roman" w:hAnsi="Times New Roman" w:cs="Times New Roman"/>
        </w:rPr>
        <w:tab/>
      </w:r>
      <w:r w:rsidRPr="00552850">
        <w:rPr>
          <w:rFonts w:ascii="Times New Roman" w:hAnsi="Times New Roman" w:cs="Times New Roman"/>
        </w:rPr>
        <w:tab/>
      </w:r>
      <w:r w:rsidRPr="00552850">
        <w:rPr>
          <w:rFonts w:ascii="Times New Roman" w:hAnsi="Times New Roman" w:cs="Times New Roman"/>
        </w:rPr>
        <w:tab/>
      </w:r>
      <w:r w:rsidRPr="00552850">
        <w:rPr>
          <w:rFonts w:ascii="Times New Roman" w:hAnsi="Times New Roman" w:cs="Times New Roman"/>
        </w:rPr>
        <w:tab/>
        <w:t xml:space="preserve">    </w:t>
      </w:r>
      <w:r w:rsidR="0070146A">
        <w:rPr>
          <w:rFonts w:ascii="Times New Roman" w:hAnsi="Times New Roman" w:cs="Times New Roman"/>
        </w:rPr>
        <w:t xml:space="preserve">     </w:t>
      </w:r>
      <w:r w:rsidRPr="00552850">
        <w:rPr>
          <w:rFonts w:ascii="Times New Roman" w:hAnsi="Times New Roman" w:cs="Times New Roman"/>
        </w:rPr>
        <w:t>Rysunek B</w:t>
      </w:r>
    </w:p>
    <w:p w:rsidR="00574F27" w:rsidRPr="00552850" w:rsidRDefault="00B31FCB" w:rsidP="00552850">
      <w:pPr>
        <w:tabs>
          <w:tab w:val="left" w:pos="0"/>
        </w:tabs>
        <w:ind w:right="1394"/>
        <w:rPr>
          <w:rFonts w:ascii="Times New Roman" w:hAnsi="Times New Roman" w:cs="Times New Roman"/>
        </w:rPr>
      </w:pPr>
      <w:r>
        <w:rPr>
          <w:rFonts w:ascii="Times New Roman" w:hAnsi="Times New Roman" w:cs="Times New Roman"/>
          <w:noProof/>
          <w:lang w:bidi="ar-SA"/>
        </w:rPr>
        <w:pict>
          <v:group id="_x0000_s1701" style="position:absolute;margin-left:1.9pt;margin-top:8.45pt;width:419.6pt;height:161.85pt;z-index:377692938" coordorigin="618,7231" coordsize="8060,3086">
            <v:shape id="_x0000_s1620" type="#_x0000_t202" style="position:absolute;left:8094;top:9788;width:584;height:440;mso-wrap-edited:f" filled="f" stroked="f">
              <v:textbox style="mso-next-textbox:#_x0000_s1620">
                <w:txbxContent>
                  <w:p w:rsidR="004B4058" w:rsidRPr="0070146A"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Q</w:t>
                    </w:r>
                  </w:p>
                </w:txbxContent>
              </v:textbox>
            </v:shape>
            <v:line id="_x0000_s1621" style="position:absolute" from="5718,9887" to="8238,9891">
              <v:stroke endarrow="block"/>
            </v:line>
            <v:line id="_x0000_s1622" style="position:absolute;flip:y" from="5718,7395" to="5718,9886">
              <v:stroke endarrow="block"/>
            </v:line>
            <v:shape id="_x0000_s1623" type="#_x0000_t202" style="position:absolute;left:5730;top:7249;width:2063;height:440;mso-wrap-edited:f" filled="f" stroked="f">
              <v:textbox style="mso-next-textbox:#_x0000_s1623">
                <w:txbxContent>
                  <w:p w:rsidR="004B4058" w:rsidRPr="00CE1D37"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P</w:t>
                    </w:r>
                    <w:r w:rsidRPr="00CE1D37">
                      <w:rPr>
                        <w:rFonts w:ascii="Times New Roman" w:hAnsi="Times New Roman" w:cs="Times New Roman"/>
                      </w:rPr>
                      <w:t>, AC, MC, MR</w:t>
                    </w:r>
                  </w:p>
                </w:txbxContent>
              </v:textbox>
            </v:shape>
            <v:line id="_x0000_s1624" style="position:absolute;flip:x" from="6279,8393" to="6279,9862">
              <v:stroke dashstyle="1 1" endcap="round"/>
            </v:line>
            <v:shape id="_x0000_s1625" type="#_x0000_t202" style="position:absolute;left:5425;top:9777;width:585;height:438;mso-wrap-edited:f" filled="f" stroked="f">
              <v:textbox style="mso-next-textbox:#_x0000_s1625">
                <w:txbxContent>
                  <w:p w:rsidR="004B4058" w:rsidRPr="0070146A" w:rsidRDefault="004B4058" w:rsidP="002A6F10">
                    <w:pPr>
                      <w:rPr>
                        <w:rFonts w:ascii="Times New Roman" w:hAnsi="Times New Roman" w:cs="Times New Roman"/>
                      </w:rPr>
                    </w:pPr>
                    <w:r w:rsidRPr="0070146A">
                      <w:rPr>
                        <w:rFonts w:ascii="Times New Roman" w:hAnsi="Times New Roman" w:cs="Times New Roman"/>
                      </w:rPr>
                      <w:t>0</w:t>
                    </w:r>
                  </w:p>
                </w:txbxContent>
              </v:textbox>
            </v:shape>
            <v:shape id="_x0000_s1626" type="#_x0000_t202" style="position:absolute;left:5225;top:8199;width:732;height:440;mso-wrap-edited:f" filled="f" stroked="f">
              <v:textbox style="mso-next-textbox:#_x0000_s1626">
                <w:txbxContent>
                  <w:p w:rsidR="004B4058" w:rsidRPr="0070146A"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P*</w:t>
                    </w:r>
                  </w:p>
                </w:txbxContent>
              </v:textbox>
            </v:shape>
            <v:shape id="_x0000_s1627" type="#_x0000_t202" style="position:absolute;left:6047;top:9867;width:584;height:440;mso-wrap-edited:f" filled="f" stroked="f">
              <v:textbox style="mso-next-textbox:#_x0000_s1627">
                <w:txbxContent>
                  <w:p w:rsidR="004B4058" w:rsidRPr="0070146A" w:rsidRDefault="004B4058" w:rsidP="002A6F10">
                    <w:pPr>
                      <w:pStyle w:val="Stopka0"/>
                      <w:tabs>
                        <w:tab w:val="left" w:pos="708"/>
                      </w:tabs>
                      <w:rPr>
                        <w:rFonts w:ascii="Times New Roman" w:hAnsi="Times New Roman" w:cs="Times New Roman"/>
                        <w:vertAlign w:val="subscript"/>
                      </w:rPr>
                    </w:pPr>
                    <w:r w:rsidRPr="0070146A">
                      <w:rPr>
                        <w:rFonts w:ascii="Times New Roman" w:hAnsi="Times New Roman" w:cs="Times New Roman"/>
                      </w:rPr>
                      <w:t>Q*</w:t>
                    </w:r>
                  </w:p>
                </w:txbxContent>
              </v:textbox>
            </v:shape>
            <v:shape id="_x0000_s1628" type="#_x0000_t202" style="position:absolute;left:7793;top:9452;width:584;height:439;mso-wrap-edited:f" filled="f" stroked="f">
              <v:textbox style="mso-next-textbox:#_x0000_s1628">
                <w:txbxContent>
                  <w:p w:rsidR="004B4058" w:rsidRPr="00CE1D37" w:rsidRDefault="004B4058" w:rsidP="002A6F10">
                    <w:pPr>
                      <w:pStyle w:val="Stopka0"/>
                      <w:tabs>
                        <w:tab w:val="left" w:pos="708"/>
                      </w:tabs>
                      <w:rPr>
                        <w:rFonts w:ascii="Times New Roman" w:hAnsi="Times New Roman" w:cs="Times New Roman"/>
                      </w:rPr>
                    </w:pPr>
                    <w:r w:rsidRPr="00CE1D37">
                      <w:rPr>
                        <w:rFonts w:ascii="Times New Roman" w:hAnsi="Times New Roman" w:cs="Times New Roman"/>
                      </w:rPr>
                      <w:t>D</w:t>
                    </w:r>
                  </w:p>
                </w:txbxContent>
              </v:textbox>
            </v:shape>
            <v:shape id="_x0000_s1629" type="#_x0000_t19" style="position:absolute;left:6127;top:8051;width:1689;height:586;flip:x y" coordsize="35677,21600" adj="-8602193,-467331,14244" path="wr-7356,,35844,43200,,5363,35677,18919nfewr-7356,,35844,43200,,5363,35677,18919l14244,21600nsxe">
              <v:path o:connectlocs="0,5363;35677,18919;14244,21600"/>
            </v:shape>
            <v:shape id="_x0000_s1630" type="#_x0000_t19" style="position:absolute;left:6022;top:8063;width:1434;height:879;flip:y" coordsize="21196,21600" adj=",-727469" path="wr-21600,,21600,43200,,,21196,17441nfewr-21600,,21600,43200,,,21196,17441l,21600nsxe">
              <v:path o:connectlocs="0,0;21196,17441;0,21600"/>
            </v:shape>
            <v:shape id="_x0000_s1631" type="#_x0000_t202" style="position:absolute;left:7719;top:8344;width:874;height:439;mso-wrap-edited:f" filled="f" stroked="f">
              <v:textbox style="mso-next-textbox:#_x0000_s1631">
                <w:txbxContent>
                  <w:p w:rsidR="004B4058" w:rsidRPr="00CE1D37" w:rsidRDefault="004B4058" w:rsidP="002A6F10">
                    <w:pPr>
                      <w:pStyle w:val="Stopka0"/>
                      <w:tabs>
                        <w:tab w:val="left" w:pos="708"/>
                      </w:tabs>
                      <w:rPr>
                        <w:rFonts w:ascii="Times New Roman" w:hAnsi="Times New Roman" w:cs="Times New Roman"/>
                      </w:rPr>
                    </w:pPr>
                    <w:r w:rsidRPr="00CE1D37">
                      <w:rPr>
                        <w:rFonts w:ascii="Times New Roman" w:hAnsi="Times New Roman" w:cs="Times New Roman"/>
                      </w:rPr>
                      <w:t>AC</w:t>
                    </w:r>
                  </w:p>
                </w:txbxContent>
              </v:textbox>
            </v:shape>
            <v:shape id="_x0000_s1632" type="#_x0000_t202" style="position:absolute;left:7264;top:7878;width:860;height:438;mso-wrap-edited:f" filled="f" stroked="f">
              <v:textbox style="mso-next-textbox:#_x0000_s1632">
                <w:txbxContent>
                  <w:p w:rsidR="004B4058" w:rsidRPr="00CE1D37" w:rsidRDefault="004B4058" w:rsidP="002A6F10">
                    <w:pPr>
                      <w:pStyle w:val="Stopka0"/>
                      <w:tabs>
                        <w:tab w:val="left" w:pos="708"/>
                      </w:tabs>
                      <w:rPr>
                        <w:rFonts w:ascii="Times New Roman" w:hAnsi="Times New Roman" w:cs="Times New Roman"/>
                      </w:rPr>
                    </w:pPr>
                    <w:r w:rsidRPr="00CE1D37">
                      <w:rPr>
                        <w:rFonts w:ascii="Times New Roman" w:hAnsi="Times New Roman" w:cs="Times New Roman"/>
                      </w:rPr>
                      <w:t>MC</w:t>
                    </w:r>
                  </w:p>
                </w:txbxContent>
              </v:textbox>
            </v:shape>
            <v:line id="_x0000_s1633" style="position:absolute;flip:y" from="1717,9877" to="4258,9887">
              <v:stroke endarrow="block"/>
            </v:line>
            <v:line id="_x0000_s1634" style="position:absolute;flip:y" from="1717,7396" to="1717,9887">
              <v:stroke endarrow="block"/>
            </v:line>
            <v:shape id="_x0000_s1635" type="#_x0000_t202" style="position:absolute;left:1730;top:7275;width:2003;height:439;mso-wrap-edited:f" filled="f" stroked="f">
              <v:textbox style="mso-next-textbox:#_x0000_s1635">
                <w:txbxContent>
                  <w:p w:rsidR="004B4058" w:rsidRPr="00CE1D37"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P</w:t>
                    </w:r>
                    <w:r w:rsidRPr="00CE1D37">
                      <w:rPr>
                        <w:rFonts w:ascii="Times New Roman" w:hAnsi="Times New Roman" w:cs="Times New Roman"/>
                      </w:rPr>
                      <w:t>, AC, MC, MR</w:t>
                    </w:r>
                  </w:p>
                </w:txbxContent>
              </v:textbox>
            </v:shape>
            <v:line id="_x0000_s1636" style="position:absolute" from="1730,8861" to="4068,8861" strokeweight="1pt"/>
            <v:line id="_x0000_s1637" style="position:absolute;flip:x" from="2984,8861" to="2984,9887">
              <v:stroke dashstyle="1 1" endcap="round"/>
            </v:line>
            <v:shape id="_x0000_s1638" type="#_x0000_t202" style="position:absolute;left:4127;top:9789;width:584;height:440;mso-wrap-edited:f" filled="f" stroked="f">
              <v:textbox style="mso-next-textbox:#_x0000_s1638">
                <w:txbxContent>
                  <w:p w:rsidR="004B4058" w:rsidRPr="0070146A"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Q</w:t>
                    </w:r>
                  </w:p>
                </w:txbxContent>
              </v:textbox>
            </v:shape>
            <v:shape id="_x0000_s1639" type="#_x0000_t202" style="position:absolute;left:1425;top:9778;width:584;height:438;mso-wrap-edited:f" filled="f" stroked="f">
              <v:textbox style="mso-next-textbox:#_x0000_s1639">
                <w:txbxContent>
                  <w:p w:rsidR="004B4058" w:rsidRPr="0070146A" w:rsidRDefault="004B4058" w:rsidP="002A6F10">
                    <w:pPr>
                      <w:rPr>
                        <w:rFonts w:ascii="Times New Roman" w:hAnsi="Times New Roman" w:cs="Times New Roman"/>
                      </w:rPr>
                    </w:pPr>
                    <w:r w:rsidRPr="0070146A">
                      <w:rPr>
                        <w:rFonts w:ascii="Times New Roman" w:hAnsi="Times New Roman" w:cs="Times New Roman"/>
                      </w:rPr>
                      <w:t>0</w:t>
                    </w:r>
                  </w:p>
                </w:txbxContent>
              </v:textbox>
            </v:shape>
            <v:shape id="_x0000_s1640" type="#_x0000_t202" style="position:absolute;left:2790;top:9877;width:584;height:440;mso-wrap-edited:f" filled="f" stroked="f">
              <v:textbox style="mso-next-textbox:#_x0000_s1640">
                <w:txbxContent>
                  <w:p w:rsidR="004B4058" w:rsidRPr="0070146A" w:rsidRDefault="004B4058" w:rsidP="002A6F10">
                    <w:pPr>
                      <w:pStyle w:val="Stopka0"/>
                      <w:tabs>
                        <w:tab w:val="left" w:pos="708"/>
                      </w:tabs>
                      <w:rPr>
                        <w:rFonts w:ascii="Times New Roman" w:hAnsi="Times New Roman" w:cs="Times New Roman"/>
                        <w:vertAlign w:val="subscript"/>
                      </w:rPr>
                    </w:pPr>
                    <w:r w:rsidRPr="0070146A">
                      <w:rPr>
                        <w:rFonts w:ascii="Times New Roman" w:hAnsi="Times New Roman" w:cs="Times New Roman"/>
                      </w:rPr>
                      <w:t>Q*</w:t>
                    </w:r>
                  </w:p>
                </w:txbxContent>
              </v:textbox>
            </v:shape>
            <v:shape id="_x0000_s1641" type="#_x0000_t202" style="position:absolute;left:3970;top:8690;width:585;height:440;mso-wrap-edited:f" filled="f" stroked="f">
              <v:textbox style="mso-next-textbox:#_x0000_s1641">
                <w:txbxContent>
                  <w:p w:rsidR="004B4058" w:rsidRPr="0070146A"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D</w:t>
                    </w:r>
                  </w:p>
                </w:txbxContent>
              </v:textbox>
            </v:shape>
            <v:shape id="_x0000_s1642" type="#_x0000_t19" style="position:absolute;left:1993;top:8149;width:1956;height:695;flip:x y" coordsize="42383,21600" adj="-11004244,-664941,21121" path="wr-479,,42721,43200,,17076,42383,17795nfewr-479,,42721,43200,,17076,42383,17795l21121,21600nsxe">
              <v:path o:connectlocs="0,17076;42383,17795;21121,21600"/>
            </v:shape>
            <v:shape id="_x0000_s1643" type="#_x0000_t19" style="position:absolute;left:2138;top:8141;width:1433;height:879;flip:y" coordsize="21196,21600" adj=",-727469" path="wr-21600,,21600,43200,,,21196,17441nfewr-21600,,21600,43200,,,21196,17441l,21600nsxe">
              <v:path o:connectlocs="0,0;21196,17441;0,21600"/>
            </v:shape>
            <v:shape id="_x0000_s1644" type="#_x0000_t202" style="position:absolute;left:3733;top:7878;width:912;height:439;mso-wrap-edited:f" filled="f" stroked="f">
              <v:textbox style="mso-next-textbox:#_x0000_s1644">
                <w:txbxContent>
                  <w:p w:rsidR="004B4058" w:rsidRPr="0070146A"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AC</w:t>
                    </w:r>
                  </w:p>
                </w:txbxContent>
              </v:textbox>
            </v:shape>
            <v:shape id="_x0000_s1645" type="#_x0000_t202" style="position:absolute;left:3325;top:7918;width:988;height:440;mso-wrap-edited:f" filled="f" stroked="f">
              <v:textbox style="mso-next-textbox:#_x0000_s1645">
                <w:txbxContent>
                  <w:p w:rsidR="004B4058" w:rsidRPr="0070146A" w:rsidRDefault="004B4058" w:rsidP="002A6F10">
                    <w:pPr>
                      <w:pStyle w:val="Stopka0"/>
                      <w:tabs>
                        <w:tab w:val="left" w:pos="708"/>
                      </w:tabs>
                      <w:rPr>
                        <w:rFonts w:ascii="Times New Roman" w:hAnsi="Times New Roman" w:cs="Times New Roman"/>
                      </w:rPr>
                    </w:pPr>
                    <w:r w:rsidRPr="0070146A">
                      <w:rPr>
                        <w:rFonts w:ascii="Times New Roman" w:hAnsi="Times New Roman" w:cs="Times New Roman"/>
                      </w:rPr>
                      <w:t>MC</w:t>
                    </w:r>
                  </w:p>
                </w:txbxContent>
              </v:textbox>
            </v:shape>
            <v:line id="_x0000_s1646" style="position:absolute" from="5730,7904" to="7922,9808"/>
            <v:line id="_x0000_s1647" style="position:absolute" from="5730,7904" to="6753,9808"/>
            <v:shape id="_x0000_s1648" type="#_x0000_t32" style="position:absolute;left:5729;top:8380;width:561;height:0" o:connectortype="straight"/>
            <v:shape id="_x0000_s1649" type="#_x0000_t202" style="position:absolute;left:6640;top:9486;width:816;height:439;mso-wrap-edited:f" filled="f" stroked="f">
              <v:textbox style="mso-next-textbox:#_x0000_s1649">
                <w:txbxContent>
                  <w:p w:rsidR="004B4058" w:rsidRPr="00CE1D37" w:rsidRDefault="004B4058" w:rsidP="002A6F10">
                    <w:pPr>
                      <w:pStyle w:val="Stopka0"/>
                      <w:tabs>
                        <w:tab w:val="left" w:pos="708"/>
                      </w:tabs>
                      <w:rPr>
                        <w:rFonts w:ascii="Times New Roman" w:hAnsi="Times New Roman" w:cs="Times New Roman"/>
                      </w:rPr>
                    </w:pPr>
                    <w:r w:rsidRPr="00CE1D37">
                      <w:rPr>
                        <w:rFonts w:ascii="Times New Roman" w:hAnsi="Times New Roman" w:cs="Times New Roman"/>
                      </w:rPr>
                      <w:t>MR</w:t>
                    </w:r>
                  </w:p>
                </w:txbxContent>
              </v:textbox>
            </v:shape>
            <v:shape id="_x0000_s1650" type="#_x0000_t202" style="position:absolute;left:1342;top:7231;width:585;height:440;mso-wrap-edited:f" filled="f" stroked="f">
              <v:textbox style="mso-next-textbox:#_x0000_s1650">
                <w:txbxContent>
                  <w:p w:rsidR="004B4058" w:rsidRPr="00CE1D37" w:rsidRDefault="004B4058" w:rsidP="002A6F10">
                    <w:pPr>
                      <w:pStyle w:val="Stopka0"/>
                      <w:tabs>
                        <w:tab w:val="left" w:pos="708"/>
                      </w:tabs>
                      <w:rPr>
                        <w:rFonts w:ascii="Times New Roman" w:hAnsi="Times New Roman" w:cs="Times New Roman"/>
                      </w:rPr>
                    </w:pPr>
                    <w:r w:rsidRPr="00CE1D37">
                      <w:rPr>
                        <w:rFonts w:ascii="Times New Roman" w:hAnsi="Times New Roman" w:cs="Times New Roman"/>
                      </w:rPr>
                      <w:t>P</w:t>
                    </w:r>
                  </w:p>
                </w:txbxContent>
              </v:textbox>
            </v:shape>
            <v:shape id="_x0000_s1651" type="#_x0000_t202" style="position:absolute;left:618;top:8690;width:1608;height:440;mso-wrap-edited:f" filled="f" stroked="f">
              <v:textbox style="mso-next-textbox:#_x0000_s1651">
                <w:txbxContent>
                  <w:p w:rsidR="004B4058" w:rsidRPr="00CE1D37" w:rsidRDefault="004B4058" w:rsidP="002A6F10">
                    <w:pPr>
                      <w:pStyle w:val="Stopka0"/>
                      <w:tabs>
                        <w:tab w:val="left" w:pos="708"/>
                      </w:tabs>
                      <w:rPr>
                        <w:rFonts w:ascii="Times New Roman" w:hAnsi="Times New Roman" w:cs="Times New Roman"/>
                      </w:rPr>
                    </w:pPr>
                    <w:r w:rsidRPr="00CE1D37">
                      <w:rPr>
                        <w:rFonts w:ascii="Times New Roman" w:hAnsi="Times New Roman" w:cs="Times New Roman"/>
                      </w:rPr>
                      <w:t>MR =</w:t>
                    </w:r>
                    <w:r w:rsidRPr="00CE1D37">
                      <w:rPr>
                        <w:rFonts w:ascii="Times New Roman" w:hAnsi="Times New Roman" w:cs="Times New Roman"/>
                        <w:color w:val="FF0000"/>
                      </w:rPr>
                      <w:t xml:space="preserve"> </w:t>
                    </w:r>
                    <w:r w:rsidRPr="0070146A">
                      <w:rPr>
                        <w:rFonts w:ascii="Times New Roman" w:hAnsi="Times New Roman" w:cs="Times New Roman"/>
                      </w:rPr>
                      <w:t>P</w:t>
                    </w:r>
                    <w:r w:rsidRPr="00CE1D37">
                      <w:rPr>
                        <w:rFonts w:ascii="Times New Roman" w:hAnsi="Times New Roman" w:cs="Times New Roman"/>
                        <w:i/>
                      </w:rPr>
                      <w:t>*</w:t>
                    </w:r>
                  </w:p>
                </w:txbxContent>
              </v:textbox>
            </v:shape>
          </v:group>
        </w:pict>
      </w: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i/>
        </w:rPr>
      </w:pPr>
      <w:r w:rsidRPr="00552850">
        <w:rPr>
          <w:rFonts w:ascii="Times New Roman" w:hAnsi="Times New Roman" w:cs="Times New Roman"/>
          <w:color w:val="FF0000"/>
        </w:rPr>
        <w:t xml:space="preserve"> </w:t>
      </w:r>
    </w:p>
    <w:p w:rsidR="002A6F10" w:rsidRPr="00552850" w:rsidRDefault="002A6F10" w:rsidP="00552850">
      <w:pPr>
        <w:tabs>
          <w:tab w:val="left" w:pos="0"/>
        </w:tabs>
        <w:ind w:right="1394"/>
        <w:rPr>
          <w:rFonts w:ascii="Times New Roman" w:hAnsi="Times New Roman" w:cs="Times New Roman"/>
          <w:color w:val="FF0000"/>
        </w:rPr>
      </w:pPr>
    </w:p>
    <w:p w:rsidR="002A6F10" w:rsidRPr="00552850" w:rsidRDefault="002A6F10" w:rsidP="00552850">
      <w:pPr>
        <w:tabs>
          <w:tab w:val="left" w:pos="0"/>
        </w:tabs>
        <w:ind w:right="1394"/>
        <w:rPr>
          <w:rFonts w:ascii="Times New Roman" w:hAnsi="Times New Roman" w:cs="Times New Roman"/>
          <w:color w:val="FF0000"/>
        </w:rPr>
      </w:pPr>
    </w:p>
    <w:p w:rsidR="00E305B2" w:rsidRDefault="00E305B2" w:rsidP="00552850">
      <w:pPr>
        <w:pStyle w:val="Tekstpodstawowy"/>
        <w:tabs>
          <w:tab w:val="left" w:pos="0"/>
          <w:tab w:val="left" w:pos="5610"/>
        </w:tabs>
        <w:ind w:right="1394"/>
        <w:jc w:val="left"/>
        <w:rPr>
          <w:b/>
          <w:szCs w:val="24"/>
        </w:rPr>
      </w:pPr>
    </w:p>
    <w:p w:rsidR="00E305B2" w:rsidRPr="00866FD0" w:rsidRDefault="00E305B2" w:rsidP="00552850">
      <w:pPr>
        <w:pStyle w:val="Tekstpodstawowy"/>
        <w:tabs>
          <w:tab w:val="left" w:pos="0"/>
          <w:tab w:val="left" w:pos="5610"/>
        </w:tabs>
        <w:ind w:right="1394"/>
        <w:jc w:val="left"/>
        <w:rPr>
          <w:b/>
          <w:sz w:val="12"/>
          <w:szCs w:val="24"/>
        </w:rPr>
      </w:pPr>
    </w:p>
    <w:p w:rsidR="002A6F10" w:rsidRPr="00552850" w:rsidRDefault="002A6F10" w:rsidP="00866FD0">
      <w:pPr>
        <w:pStyle w:val="Tekstpodstawowy"/>
        <w:tabs>
          <w:tab w:val="left" w:pos="0"/>
          <w:tab w:val="left" w:pos="5610"/>
        </w:tabs>
        <w:spacing w:line="276" w:lineRule="auto"/>
        <w:ind w:right="1394"/>
        <w:jc w:val="left"/>
        <w:rPr>
          <w:szCs w:val="24"/>
        </w:rPr>
      </w:pPr>
      <w:r w:rsidRPr="00552850">
        <w:rPr>
          <w:b/>
          <w:szCs w:val="24"/>
        </w:rPr>
        <w:t>b)</w:t>
      </w:r>
      <w:r w:rsidRPr="00552850">
        <w:rPr>
          <w:szCs w:val="24"/>
        </w:rPr>
        <w:t xml:space="preserve"> Nie. Wzrostowi produkcji towarzyszyłby spadek zysku. Przecież dla kolejnych porcji wyprodukowanego dobra utarg krańcowy, czyli cena, byłby mniejszy od kosztu krańcowego. </w:t>
      </w:r>
    </w:p>
    <w:p w:rsidR="002A6F10" w:rsidRPr="00552850" w:rsidRDefault="002A6F10" w:rsidP="00866FD0">
      <w:pPr>
        <w:tabs>
          <w:tab w:val="left" w:pos="0"/>
        </w:tabs>
        <w:spacing w:line="276" w:lineRule="auto"/>
        <w:ind w:right="1394"/>
        <w:rPr>
          <w:rFonts w:ascii="Times New Roman" w:hAnsi="Times New Roman" w:cs="Times New Roman"/>
        </w:rPr>
      </w:pPr>
      <w:r w:rsidRPr="00552850">
        <w:rPr>
          <w:rFonts w:ascii="Times New Roman" w:hAnsi="Times New Roman" w:cs="Times New Roman"/>
          <w:b/>
        </w:rPr>
        <w:t>c)</w:t>
      </w:r>
      <w:r w:rsidRPr="00552850">
        <w:rPr>
          <w:rFonts w:ascii="Times New Roman" w:hAnsi="Times New Roman" w:cs="Times New Roman"/>
        </w:rPr>
        <w:t xml:space="preserve"> Tak, opłaca się. Dla wielu kolejnych jednostek produkcji ponad ilość </w:t>
      </w:r>
      <w:r w:rsidRPr="00552850">
        <w:rPr>
          <w:rFonts w:ascii="Times New Roman" w:hAnsi="Times New Roman" w:cs="Times New Roman"/>
          <w:i/>
          <w:iCs/>
        </w:rPr>
        <w:t>Q</w:t>
      </w:r>
      <w:r w:rsidRPr="00552850">
        <w:rPr>
          <w:rFonts w:ascii="Times New Roman" w:hAnsi="Times New Roman" w:cs="Times New Roman"/>
        </w:rPr>
        <w:t xml:space="preserve">* na rysunku </w:t>
      </w:r>
      <w:r w:rsidRPr="00552850">
        <w:rPr>
          <w:rFonts w:ascii="Times New Roman" w:hAnsi="Times New Roman" w:cs="Times New Roman"/>
          <w:i/>
        </w:rPr>
        <w:t>B</w:t>
      </w:r>
      <w:r w:rsidRPr="00552850">
        <w:rPr>
          <w:rFonts w:ascii="Times New Roman" w:hAnsi="Times New Roman" w:cs="Times New Roman"/>
        </w:rPr>
        <w:t xml:space="preserve"> ta cena przewyższa koszt krańcowy. </w:t>
      </w:r>
    </w:p>
    <w:p w:rsidR="002A6F10" w:rsidRPr="00552850" w:rsidRDefault="002A6F10" w:rsidP="00866FD0">
      <w:pPr>
        <w:tabs>
          <w:tab w:val="left" w:pos="7938"/>
        </w:tabs>
        <w:spacing w:line="276" w:lineRule="auto"/>
        <w:ind w:right="1394"/>
        <w:rPr>
          <w:rFonts w:ascii="Times New Roman" w:hAnsi="Times New Roman" w:cs="Times New Roman"/>
          <w:b/>
          <w:bCs/>
        </w:rPr>
      </w:pPr>
      <w:r w:rsidRPr="00552850">
        <w:rPr>
          <w:rFonts w:ascii="Times New Roman" w:hAnsi="Times New Roman" w:cs="Times New Roman"/>
          <w:b/>
          <w:bCs/>
        </w:rPr>
        <w:t xml:space="preserve">d) </w:t>
      </w:r>
      <w:r w:rsidRPr="00552850">
        <w:rPr>
          <w:rFonts w:ascii="Times New Roman" w:hAnsi="Times New Roman" w:cs="Times New Roman"/>
          <w:bCs/>
        </w:rPr>
        <w:t xml:space="preserve">Chodzi o to, że przedsiębiorstwo z rynku konkurencji monopolistycznej nie osiąga swojego optimum technicznego. Produkując więcej mogłoby produkować taniej. </w:t>
      </w:r>
    </w:p>
    <w:p w:rsidR="002A6F10" w:rsidRPr="00552850" w:rsidRDefault="002A6F10" w:rsidP="00866FD0">
      <w:pPr>
        <w:tabs>
          <w:tab w:val="left" w:pos="0"/>
          <w:tab w:val="left" w:pos="7938"/>
        </w:tabs>
        <w:spacing w:line="276" w:lineRule="auto"/>
        <w:ind w:right="1394"/>
        <w:rPr>
          <w:rFonts w:ascii="Times New Roman" w:hAnsi="Times New Roman" w:cs="Times New Roman"/>
        </w:rPr>
      </w:pPr>
      <w:r w:rsidRPr="00552850">
        <w:rPr>
          <w:rFonts w:ascii="Times New Roman" w:hAnsi="Times New Roman" w:cs="Times New Roman"/>
          <w:b/>
        </w:rPr>
        <w:t xml:space="preserve">e) </w:t>
      </w:r>
      <w:r w:rsidRPr="00552850">
        <w:rPr>
          <w:rFonts w:ascii="Times New Roman" w:hAnsi="Times New Roman" w:cs="Times New Roman"/>
        </w:rPr>
        <w:t xml:space="preserve">Przedsiębiorstwo, które działa na rynku konkurencji monopolistycznej, będzie się starało zwiększyć produkcję i sprzedaż po dotychczasowej cenie. Przecież przewyższa ona koszt krańcowy wytworzenia kolejnych jednostek dobra. Natomiast przedsiębiorstwo wolnokonkurencyjne nie będzie podejmowało takich działań. W przypadku tego przedsiębiorstwa cena nie pokryłaby kosztu produkcji. </w:t>
      </w:r>
    </w:p>
    <w:p w:rsidR="002A6F10" w:rsidRDefault="00B31FCB" w:rsidP="00866FD0">
      <w:pPr>
        <w:spacing w:line="276" w:lineRule="auto"/>
        <w:ind w:right="1394"/>
        <w:jc w:val="both"/>
        <w:rPr>
          <w:rFonts w:ascii="Times New Roman" w:hAnsi="Times New Roman" w:cs="Times New Roman"/>
          <w:b/>
          <w:color w:val="FF0000"/>
        </w:rPr>
      </w:pPr>
      <w:r w:rsidRPr="00B31FCB">
        <w:rPr>
          <w:rFonts w:ascii="Times New Roman" w:hAnsi="Times New Roman" w:cs="Times New Roman"/>
        </w:rPr>
        <w:pict>
          <v:group id="_x0000_s1652" style="position:absolute;left:0;text-align:left;margin-left:-8pt;margin-top:15.3pt;width:199.25pt;height:179.3pt;z-index:377605898" coordorigin="5582,9016" coordsize="3253,3058">
            <v:shape id="_x0000_s1653" type="#_x0000_t202" style="position:absolute;left:8251;top:11555;width:584;height:440;mso-wrap-edited:f" filled="f" stroked="f">
              <v:textbox style="mso-next-textbox:#_x0000_s1653">
                <w:txbxContent>
                  <w:p w:rsidR="004B4058" w:rsidRPr="00574F27" w:rsidRDefault="004B4058" w:rsidP="002A6F10">
                    <w:pPr>
                      <w:pStyle w:val="Stopka0"/>
                      <w:tabs>
                        <w:tab w:val="left" w:pos="708"/>
                      </w:tabs>
                      <w:rPr>
                        <w:rFonts w:ascii="Times New Roman" w:hAnsi="Times New Roman" w:cs="Times New Roman"/>
                      </w:rPr>
                    </w:pPr>
                    <w:r w:rsidRPr="00574F27">
                      <w:rPr>
                        <w:rFonts w:ascii="Times New Roman" w:hAnsi="Times New Roman" w:cs="Times New Roman"/>
                      </w:rPr>
                      <w:t>Q</w:t>
                    </w:r>
                  </w:p>
                </w:txbxContent>
              </v:textbox>
            </v:shape>
            <v:line id="_x0000_s1654" style="position:absolute" from="5875,11654" to="8395,11658">
              <v:stroke endarrow="block"/>
            </v:line>
            <v:line id="_x0000_s1655" style="position:absolute;flip:y" from="5875,9162" to="5875,11653">
              <v:stroke endarrow="block"/>
            </v:line>
            <v:shape id="_x0000_s1656" type="#_x0000_t202" style="position:absolute;left:5887;top:9016;width:2063;height:440;mso-wrap-edited:f" filled="f" stroked="f">
              <v:textbox style="mso-next-textbox:#_x0000_s1656">
                <w:txbxContent>
                  <w:p w:rsidR="004B4058" w:rsidRPr="00574F27" w:rsidRDefault="004B4058" w:rsidP="002A6F10">
                    <w:pPr>
                      <w:pStyle w:val="Stopka0"/>
                      <w:tabs>
                        <w:tab w:val="left" w:pos="708"/>
                      </w:tabs>
                      <w:rPr>
                        <w:rFonts w:ascii="Times New Roman" w:hAnsi="Times New Roman" w:cs="Times New Roman"/>
                      </w:rPr>
                    </w:pPr>
                    <w:r w:rsidRPr="00574F27">
                      <w:rPr>
                        <w:rFonts w:ascii="Times New Roman" w:hAnsi="Times New Roman" w:cs="Times New Roman"/>
                      </w:rPr>
                      <w:t>P, AC, MC, MR</w:t>
                    </w:r>
                  </w:p>
                </w:txbxContent>
              </v:textbox>
            </v:shape>
            <v:line id="_x0000_s1657" style="position:absolute;flip:x" from="6436,10160" to="6436,11629">
              <v:stroke dashstyle="1 1" endcap="round"/>
            </v:line>
            <v:shape id="_x0000_s1658" type="#_x0000_t202" style="position:absolute;left:5582;top:11544;width:585;height:438;mso-wrap-edited:f" filled="f" stroked="f">
              <v:textbox style="mso-next-textbox:#_x0000_s1658">
                <w:txbxContent>
                  <w:p w:rsidR="004B4058" w:rsidRPr="00574F27" w:rsidRDefault="004B4058" w:rsidP="002A6F10">
                    <w:pPr>
                      <w:rPr>
                        <w:rFonts w:ascii="Times New Roman" w:hAnsi="Times New Roman" w:cs="Times New Roman"/>
                      </w:rPr>
                    </w:pPr>
                    <w:r w:rsidRPr="00574F27">
                      <w:rPr>
                        <w:rFonts w:ascii="Times New Roman" w:hAnsi="Times New Roman" w:cs="Times New Roman"/>
                      </w:rPr>
                      <w:t>0</w:t>
                    </w:r>
                  </w:p>
                </w:txbxContent>
              </v:textbox>
            </v:shape>
            <v:shape id="_x0000_s1659" type="#_x0000_t202" style="position:absolute;left:6204;top:11634;width:584;height:440;mso-wrap-edited:f" filled="f" stroked="f">
              <v:textbox style="mso-next-textbox:#_x0000_s1659">
                <w:txbxContent>
                  <w:p w:rsidR="004B4058" w:rsidRPr="00574F27" w:rsidRDefault="004B4058" w:rsidP="002A6F10">
                    <w:pPr>
                      <w:pStyle w:val="Stopka0"/>
                      <w:tabs>
                        <w:tab w:val="left" w:pos="708"/>
                      </w:tabs>
                      <w:rPr>
                        <w:rFonts w:ascii="Times New Roman" w:hAnsi="Times New Roman" w:cs="Times New Roman"/>
                        <w:vertAlign w:val="subscript"/>
                      </w:rPr>
                    </w:pPr>
                    <w:r w:rsidRPr="00574F27">
                      <w:rPr>
                        <w:rFonts w:ascii="Times New Roman" w:hAnsi="Times New Roman" w:cs="Times New Roman"/>
                      </w:rPr>
                      <w:t>Q*</w:t>
                    </w:r>
                  </w:p>
                </w:txbxContent>
              </v:textbox>
            </v:shape>
            <v:shape id="_x0000_s1660" type="#_x0000_t202" style="position:absolute;left:7950;top:11219;width:584;height:439;mso-wrap-edited:f" filled="f" stroked="f">
              <v:textbox style="mso-next-textbox:#_x0000_s1660">
                <w:txbxContent>
                  <w:p w:rsidR="004B4058" w:rsidRPr="00574F27" w:rsidRDefault="004B4058" w:rsidP="002A6F10">
                    <w:pPr>
                      <w:pStyle w:val="Stopka0"/>
                      <w:tabs>
                        <w:tab w:val="left" w:pos="708"/>
                      </w:tabs>
                      <w:rPr>
                        <w:rFonts w:ascii="Times New Roman" w:hAnsi="Times New Roman" w:cs="Times New Roman"/>
                      </w:rPr>
                    </w:pPr>
                    <w:r w:rsidRPr="00574F27">
                      <w:rPr>
                        <w:rFonts w:ascii="Times New Roman" w:hAnsi="Times New Roman" w:cs="Times New Roman"/>
                      </w:rPr>
                      <w:t>D</w:t>
                    </w:r>
                  </w:p>
                </w:txbxContent>
              </v:textbox>
            </v:shape>
            <v:shape id="_x0000_s1661" type="#_x0000_t19" style="position:absolute;left:6284;top:9818;width:1689;height:586;flip:x y" coordsize="35677,21600" adj="-8602193,-467331,14244" path="wr-7356,,35844,43200,,5363,35677,18919nfewr-7356,,35844,43200,,5363,35677,18919l14244,21600nsxe">
              <v:path o:connectlocs="0,5363;35677,18919;14244,21600"/>
            </v:shape>
            <v:shape id="_x0000_s1662" type="#_x0000_t19" style="position:absolute;left:6179;top:9830;width:1434;height:879;flip:y" coordsize="21196,21600" adj=",-727469" path="wr-21600,,21600,43200,,,21196,17441nfewr-21600,,21600,43200,,,21196,17441l,21600nsxe">
              <v:path o:connectlocs="0,0;21196,17441;0,21600"/>
            </v:shape>
            <v:shape id="_x0000_s1663" type="#_x0000_t202" style="position:absolute;left:7876;top:10111;width:874;height:439;mso-wrap-edited:f" filled="f" stroked="f">
              <v:textbox style="mso-next-textbox:#_x0000_s1663">
                <w:txbxContent>
                  <w:p w:rsidR="004B4058" w:rsidRPr="00574F27" w:rsidRDefault="004B4058" w:rsidP="002A6F10">
                    <w:pPr>
                      <w:pStyle w:val="Stopka0"/>
                      <w:tabs>
                        <w:tab w:val="left" w:pos="708"/>
                      </w:tabs>
                      <w:rPr>
                        <w:rFonts w:ascii="Times New Roman" w:hAnsi="Times New Roman" w:cs="Times New Roman"/>
                      </w:rPr>
                    </w:pPr>
                    <w:r w:rsidRPr="00574F27">
                      <w:rPr>
                        <w:rFonts w:ascii="Times New Roman" w:hAnsi="Times New Roman" w:cs="Times New Roman"/>
                      </w:rPr>
                      <w:t>AC</w:t>
                    </w:r>
                  </w:p>
                </w:txbxContent>
              </v:textbox>
            </v:shape>
            <v:shape id="_x0000_s1664" type="#_x0000_t202" style="position:absolute;left:7421;top:9645;width:860;height:438;mso-wrap-edited:f" filled="f" stroked="f">
              <v:textbox style="mso-next-textbox:#_x0000_s1664">
                <w:txbxContent>
                  <w:p w:rsidR="004B4058" w:rsidRPr="00574F27" w:rsidRDefault="004B4058" w:rsidP="002A6F10">
                    <w:pPr>
                      <w:pStyle w:val="Stopka0"/>
                      <w:tabs>
                        <w:tab w:val="left" w:pos="708"/>
                      </w:tabs>
                      <w:rPr>
                        <w:rFonts w:ascii="Times New Roman" w:hAnsi="Times New Roman" w:cs="Times New Roman"/>
                      </w:rPr>
                    </w:pPr>
                    <w:r w:rsidRPr="00574F27">
                      <w:rPr>
                        <w:rFonts w:ascii="Times New Roman" w:hAnsi="Times New Roman" w:cs="Times New Roman"/>
                      </w:rPr>
                      <w:t>MC</w:t>
                    </w:r>
                  </w:p>
                </w:txbxContent>
              </v:textbox>
            </v:shape>
            <v:line id="_x0000_s1665" style="position:absolute" from="5887,9671" to="8079,11575"/>
            <v:line id="_x0000_s1666" style="position:absolute" from="5887,9671" to="6910,11575"/>
            <v:shape id="_x0000_s1667" type="#_x0000_t32" style="position:absolute;left:5886;top:10147;width:561;height:0" o:connectortype="straight"/>
            <v:shape id="_x0000_s1668" type="#_x0000_t202" style="position:absolute;left:6797;top:11253;width:816;height:439;mso-wrap-edited:f" filled="f" stroked="f">
              <v:textbox style="mso-next-textbox:#_x0000_s1668">
                <w:txbxContent>
                  <w:p w:rsidR="004B4058" w:rsidRPr="00574F27" w:rsidRDefault="004B4058" w:rsidP="002A6F10">
                    <w:pPr>
                      <w:pStyle w:val="Stopka0"/>
                      <w:tabs>
                        <w:tab w:val="left" w:pos="708"/>
                      </w:tabs>
                      <w:rPr>
                        <w:rFonts w:ascii="Times New Roman" w:hAnsi="Times New Roman" w:cs="Times New Roman"/>
                      </w:rPr>
                    </w:pPr>
                    <w:r w:rsidRPr="00574F27">
                      <w:rPr>
                        <w:rFonts w:ascii="Times New Roman" w:hAnsi="Times New Roman" w:cs="Times New Roman"/>
                      </w:rPr>
                      <w:t>MR</w:t>
                    </w:r>
                  </w:p>
                </w:txbxContent>
              </v:textbox>
            </v:shape>
          </v:group>
        </w:pict>
      </w:r>
      <w:r w:rsidR="002A6F10" w:rsidRPr="00552850">
        <w:rPr>
          <w:rFonts w:ascii="Times New Roman" w:hAnsi="Times New Roman" w:cs="Times New Roman"/>
          <w:b/>
        </w:rPr>
        <w:t xml:space="preserve">17. a) </w:t>
      </w:r>
      <w:r w:rsidR="002A6F10" w:rsidRPr="00552850">
        <w:rPr>
          <w:rFonts w:ascii="Times New Roman" w:hAnsi="Times New Roman" w:cs="Times New Roman"/>
        </w:rPr>
        <w:t>Zob. rysunek poniżej</w:t>
      </w:r>
      <w:r w:rsidR="002A6F10" w:rsidRPr="0070146A">
        <w:rPr>
          <w:rFonts w:ascii="Times New Roman" w:hAnsi="Times New Roman" w:cs="Times New Roman"/>
        </w:rPr>
        <w:t>.</w:t>
      </w:r>
      <w:r w:rsidR="002A6F10" w:rsidRPr="00552850">
        <w:rPr>
          <w:rFonts w:ascii="Times New Roman" w:hAnsi="Times New Roman" w:cs="Times New Roman"/>
          <w:b/>
        </w:rPr>
        <w:t xml:space="preserve"> </w:t>
      </w:r>
      <w:r w:rsidR="00574F27">
        <w:rPr>
          <w:rFonts w:ascii="Times New Roman" w:hAnsi="Times New Roman" w:cs="Times New Roman"/>
          <w:b/>
          <w:color w:val="FF0000"/>
        </w:rPr>
        <w:t xml:space="preserve"> </w:t>
      </w: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ind w:right="1394"/>
        <w:jc w:val="both"/>
        <w:rPr>
          <w:rFonts w:ascii="Times New Roman" w:hAnsi="Times New Roman" w:cs="Times New Roman"/>
          <w:b/>
        </w:rPr>
      </w:pPr>
    </w:p>
    <w:p w:rsidR="002A6F10" w:rsidRPr="00552850" w:rsidRDefault="002A6F10" w:rsidP="00552850">
      <w:pPr>
        <w:spacing w:line="360" w:lineRule="auto"/>
        <w:ind w:right="1394"/>
        <w:rPr>
          <w:rFonts w:ascii="Times New Roman" w:hAnsi="Times New Roman" w:cs="Times New Roman"/>
        </w:rPr>
      </w:pPr>
      <w:r w:rsidRPr="00552850">
        <w:rPr>
          <w:rFonts w:ascii="Times New Roman" w:hAnsi="Times New Roman" w:cs="Times New Roman"/>
          <w:b/>
        </w:rPr>
        <w:lastRenderedPageBreak/>
        <w:t>b)</w:t>
      </w:r>
      <w:r w:rsidRPr="00552850">
        <w:rPr>
          <w:rFonts w:ascii="Times New Roman" w:hAnsi="Times New Roman" w:cs="Times New Roman"/>
        </w:rPr>
        <w:t xml:space="preserve"> </w:t>
      </w:r>
      <w:r w:rsidRPr="00552850">
        <w:rPr>
          <w:rFonts w:ascii="Times New Roman" w:hAnsi="Times New Roman" w:cs="Times New Roman"/>
          <w:i/>
        </w:rPr>
        <w:t>P</w:t>
      </w:r>
      <w:r w:rsidRPr="00552850">
        <w:rPr>
          <w:rFonts w:ascii="Times New Roman" w:hAnsi="Times New Roman" w:cs="Times New Roman"/>
        </w:rPr>
        <w:t xml:space="preserve"> = 7, </w:t>
      </w:r>
      <w:r w:rsidRPr="00552850">
        <w:rPr>
          <w:rFonts w:ascii="Times New Roman" w:hAnsi="Times New Roman" w:cs="Times New Roman"/>
          <w:i/>
        </w:rPr>
        <w:t>Q</w:t>
      </w:r>
      <w:r w:rsidRPr="00552850">
        <w:rPr>
          <w:rFonts w:ascii="Times New Roman" w:hAnsi="Times New Roman" w:cs="Times New Roman"/>
        </w:rPr>
        <w:t xml:space="preserve"> = 3. </w:t>
      </w:r>
    </w:p>
    <w:p w:rsidR="002A6F10" w:rsidRPr="00552850" w:rsidRDefault="002A6F10" w:rsidP="00552850">
      <w:pPr>
        <w:spacing w:line="360" w:lineRule="auto"/>
        <w:ind w:right="1394"/>
        <w:rPr>
          <w:rFonts w:ascii="Times New Roman" w:hAnsi="Times New Roman" w:cs="Times New Roman"/>
        </w:rPr>
      </w:pPr>
      <w:r w:rsidRPr="00552850">
        <w:rPr>
          <w:rFonts w:ascii="Times New Roman" w:hAnsi="Times New Roman" w:cs="Times New Roman"/>
        </w:rPr>
        <w:t xml:space="preserve">Wszak MR = 4 i MC = MR, więc MC = 4. </w:t>
      </w:r>
    </w:p>
    <w:p w:rsidR="002A6F10" w:rsidRPr="00552850" w:rsidRDefault="002A6F10" w:rsidP="00552850">
      <w:pPr>
        <w:spacing w:line="360" w:lineRule="auto"/>
        <w:ind w:right="1394"/>
        <w:rPr>
          <w:rFonts w:ascii="Times New Roman" w:hAnsi="Times New Roman" w:cs="Times New Roman"/>
        </w:rPr>
      </w:pPr>
      <w:r w:rsidRPr="00552850">
        <w:rPr>
          <w:rFonts w:ascii="Times New Roman" w:hAnsi="Times New Roman" w:cs="Times New Roman"/>
        </w:rPr>
        <w:t xml:space="preserve">Wiemy, że </w:t>
      </w:r>
      <w:r w:rsidRPr="00552850">
        <w:rPr>
          <w:rFonts w:ascii="Times New Roman" w:hAnsi="Times New Roman" w:cs="Times New Roman"/>
          <w:i/>
        </w:rPr>
        <w:t>P</w:t>
      </w:r>
      <w:r w:rsidRPr="00552850">
        <w:rPr>
          <w:rFonts w:ascii="Times New Roman" w:hAnsi="Times New Roman" w:cs="Times New Roman"/>
        </w:rPr>
        <w:t xml:space="preserve"> = MC + 3, więc </w:t>
      </w:r>
      <w:r w:rsidRPr="00552850">
        <w:rPr>
          <w:rFonts w:ascii="Times New Roman" w:hAnsi="Times New Roman" w:cs="Times New Roman"/>
          <w:i/>
        </w:rPr>
        <w:t>P</w:t>
      </w:r>
      <w:r w:rsidRPr="00552850">
        <w:rPr>
          <w:rFonts w:ascii="Times New Roman" w:hAnsi="Times New Roman" w:cs="Times New Roman"/>
        </w:rPr>
        <w:t xml:space="preserve"> = 4 + 3 = 7. Skoro </w:t>
      </w:r>
      <w:r w:rsidRPr="00552850">
        <w:rPr>
          <w:rFonts w:ascii="Times New Roman" w:hAnsi="Times New Roman" w:cs="Times New Roman"/>
          <w:i/>
        </w:rPr>
        <w:t>P</w:t>
      </w:r>
      <w:r w:rsidRPr="00552850">
        <w:rPr>
          <w:rFonts w:ascii="Times New Roman" w:hAnsi="Times New Roman" w:cs="Times New Roman"/>
        </w:rPr>
        <w:t xml:space="preserve"> = 7, to </w:t>
      </w:r>
      <w:r w:rsidRPr="00552850">
        <w:rPr>
          <w:rFonts w:ascii="Times New Roman" w:hAnsi="Times New Roman" w:cs="Times New Roman"/>
          <w:i/>
        </w:rPr>
        <w:t>Q</w:t>
      </w:r>
      <w:r w:rsidRPr="00552850">
        <w:rPr>
          <w:rFonts w:ascii="Times New Roman" w:hAnsi="Times New Roman" w:cs="Times New Roman"/>
        </w:rPr>
        <w:t xml:space="preserve"> = 3.   </w:t>
      </w:r>
    </w:p>
    <w:p w:rsidR="002A6F10" w:rsidRPr="00552850" w:rsidRDefault="002A6F10" w:rsidP="00552850">
      <w:pPr>
        <w:pStyle w:val="Tekstpodstawowy"/>
        <w:ind w:right="1394"/>
        <w:jc w:val="left"/>
        <w:rPr>
          <w:szCs w:val="24"/>
        </w:rPr>
      </w:pPr>
      <w:r w:rsidRPr="00552850">
        <w:rPr>
          <w:b/>
          <w:szCs w:val="24"/>
        </w:rPr>
        <w:t>c)</w:t>
      </w:r>
      <w:r w:rsidR="00E305B2">
        <w:rPr>
          <w:szCs w:val="24"/>
        </w:rPr>
        <w:t xml:space="preserve"> To jest </w:t>
      </w:r>
      <w:r w:rsidRPr="00552850">
        <w:rPr>
          <w:szCs w:val="24"/>
        </w:rPr>
        <w:t xml:space="preserve">równowaga długookresowa, ponieważ to właśnie w długim okresie takie przedsiębiorstwo nie osiąga zysku ekonomicznego, a jedynie zysk normalny.        </w:t>
      </w:r>
    </w:p>
    <w:p w:rsidR="002A6F10" w:rsidRPr="00552850" w:rsidRDefault="002A6F10" w:rsidP="00552850">
      <w:pPr>
        <w:pStyle w:val="Stopka0"/>
        <w:tabs>
          <w:tab w:val="left" w:pos="708"/>
        </w:tabs>
        <w:spacing w:line="360" w:lineRule="auto"/>
        <w:ind w:right="1394"/>
        <w:rPr>
          <w:rFonts w:ascii="Times New Roman" w:hAnsi="Times New Roman" w:cs="Times New Roman"/>
          <w:b/>
        </w:rPr>
      </w:pPr>
      <w:r w:rsidRPr="00552850">
        <w:rPr>
          <w:rFonts w:ascii="Times New Roman" w:hAnsi="Times New Roman" w:cs="Times New Roman"/>
          <w:b/>
        </w:rPr>
        <w:t>19.</w:t>
      </w:r>
      <w:r w:rsidR="00E305B2">
        <w:rPr>
          <w:rFonts w:ascii="Times New Roman" w:hAnsi="Times New Roman" w:cs="Times New Roman"/>
          <w:b/>
        </w:rPr>
        <w:t xml:space="preserve"> a) </w:t>
      </w:r>
      <w:r w:rsidRPr="00552850">
        <w:rPr>
          <w:rFonts w:ascii="Times New Roman" w:hAnsi="Times New Roman" w:cs="Times New Roman"/>
        </w:rPr>
        <w:t xml:space="preserve">Oczywiście zaproponowana poniżej klasyfikacja ma charakter wstępny.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rPr>
        <w:t xml:space="preserve">Monopol naturalny.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rPr>
        <w:t>Woda z kranu prawie nie ma bliskich substytutów. W dodatku chodzi o dzia</w:t>
      </w:r>
      <w:r w:rsidR="00E305B2">
        <w:rPr>
          <w:rFonts w:ascii="Times New Roman" w:hAnsi="Times New Roman" w:cs="Times New Roman"/>
        </w:rPr>
        <w:t>ł</w:t>
      </w:r>
      <w:r w:rsidRPr="00552850">
        <w:rPr>
          <w:rFonts w:ascii="Times New Roman" w:hAnsi="Times New Roman" w:cs="Times New Roman"/>
        </w:rPr>
        <w:t xml:space="preserve">alność, w przypadku której koszt uruchomienia produkcji jest ogromny. Na przykład, przesyłanie wody do mieszkań wymaga drogiej sieci rur. Rozkładanie się kosztu jej budowy na kolejne jednostki produkcji powoduje wielkie korzyści skali. </w:t>
      </w:r>
    </w:p>
    <w:p w:rsidR="002A6F10" w:rsidRPr="00552850" w:rsidRDefault="002A6F10" w:rsidP="00552850">
      <w:pPr>
        <w:pStyle w:val="Stopka0"/>
        <w:tabs>
          <w:tab w:val="left" w:pos="708"/>
        </w:tabs>
        <w:spacing w:line="360" w:lineRule="auto"/>
        <w:ind w:right="1394"/>
        <w:rPr>
          <w:rFonts w:ascii="Times New Roman" w:hAnsi="Times New Roman" w:cs="Times New Roman"/>
          <w:b/>
        </w:rPr>
      </w:pPr>
      <w:r w:rsidRPr="00552850">
        <w:rPr>
          <w:rFonts w:ascii="Times New Roman" w:hAnsi="Times New Roman" w:cs="Times New Roman"/>
          <w:b/>
        </w:rPr>
        <w:t xml:space="preserve">b) </w:t>
      </w:r>
      <w:r w:rsidRPr="00552850">
        <w:rPr>
          <w:rFonts w:ascii="Times New Roman" w:hAnsi="Times New Roman" w:cs="Times New Roman"/>
        </w:rPr>
        <w:t xml:space="preserve">Konkurencja monopolistyczna.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rPr>
        <w:t>Nauczaniem j</w:t>
      </w:r>
      <w:r w:rsidR="00E305B2">
        <w:rPr>
          <w:rFonts w:ascii="Times New Roman" w:hAnsi="Times New Roman" w:cs="Times New Roman"/>
        </w:rPr>
        <w:t>ę</w:t>
      </w:r>
      <w:r w:rsidRPr="00552850">
        <w:rPr>
          <w:rFonts w:ascii="Times New Roman" w:hAnsi="Times New Roman" w:cs="Times New Roman"/>
        </w:rPr>
        <w:t xml:space="preserve">zyka angielskiego w Krakowie zajmuje się wiele firm i wiele osób. Nie jest trudno wejść na ten rynek (pomyśl np. o udzielających korepetycji studentach anglistyki). Producenci różnicują produkt na wiele sposobów (np. są różne metody nauczania).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b/>
        </w:rPr>
        <w:t xml:space="preserve">c) </w:t>
      </w:r>
      <w:r w:rsidRPr="00552850">
        <w:rPr>
          <w:rFonts w:ascii="Times New Roman" w:hAnsi="Times New Roman" w:cs="Times New Roman"/>
        </w:rPr>
        <w:t xml:space="preserve">Oligopol.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rPr>
        <w:t>Decydujące znaczenie dla takiego zaklasyfikowania tego rynku ma niewielka liczba operator</w:t>
      </w:r>
      <w:r w:rsidR="00E305B2">
        <w:rPr>
          <w:rFonts w:ascii="Times New Roman" w:hAnsi="Times New Roman" w:cs="Times New Roman"/>
        </w:rPr>
        <w:t>ó</w:t>
      </w:r>
      <w:r w:rsidRPr="00552850">
        <w:rPr>
          <w:rFonts w:ascii="Times New Roman" w:hAnsi="Times New Roman" w:cs="Times New Roman"/>
        </w:rPr>
        <w:t xml:space="preserve">w telefonii mobilnej, działających w Polsce.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b/>
        </w:rPr>
        <w:t>d)</w:t>
      </w:r>
      <w:r w:rsidRPr="00552850">
        <w:rPr>
          <w:rFonts w:ascii="Times New Roman" w:hAnsi="Times New Roman" w:cs="Times New Roman"/>
        </w:rPr>
        <w:t xml:space="preserve"> Konkurencja doskonała</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rPr>
        <w:t>Przyczyną takiego rozstrzygnięcia</w:t>
      </w:r>
      <w:r w:rsidR="00E305B2">
        <w:rPr>
          <w:rFonts w:ascii="Times New Roman" w:hAnsi="Times New Roman" w:cs="Times New Roman"/>
        </w:rPr>
        <w:t xml:space="preserve"> są: wielka liczba producentów </w:t>
      </w:r>
      <w:r w:rsidRPr="00552850">
        <w:rPr>
          <w:rFonts w:ascii="Times New Roman" w:hAnsi="Times New Roman" w:cs="Times New Roman"/>
        </w:rPr>
        <w:t xml:space="preserve">na tym rynku, niskie bariery wejścia na rynek, </w:t>
      </w:r>
      <w:r w:rsidR="00D511A0">
        <w:rPr>
          <w:rFonts w:ascii="Times New Roman" w:hAnsi="Times New Roman" w:cs="Times New Roman"/>
        </w:rPr>
        <w:t xml:space="preserve">daleko posunięta </w:t>
      </w:r>
      <w:r w:rsidRPr="00552850">
        <w:rPr>
          <w:rFonts w:ascii="Times New Roman" w:hAnsi="Times New Roman" w:cs="Times New Roman"/>
        </w:rPr>
        <w:t xml:space="preserve">jednorodność produktu. </w:t>
      </w:r>
    </w:p>
    <w:p w:rsidR="002A6F10" w:rsidRPr="00552850" w:rsidRDefault="002A6F10" w:rsidP="00552850">
      <w:pPr>
        <w:pStyle w:val="Stopka0"/>
        <w:tabs>
          <w:tab w:val="left" w:pos="708"/>
        </w:tabs>
        <w:spacing w:line="360" w:lineRule="auto"/>
        <w:ind w:right="1394"/>
        <w:rPr>
          <w:rFonts w:ascii="Times New Roman" w:hAnsi="Times New Roman" w:cs="Times New Roman"/>
          <w:b/>
        </w:rPr>
      </w:pPr>
      <w:r w:rsidRPr="00552850">
        <w:rPr>
          <w:rFonts w:ascii="Times New Roman" w:hAnsi="Times New Roman" w:cs="Times New Roman"/>
          <w:b/>
        </w:rPr>
        <w:t xml:space="preserve">e) </w:t>
      </w:r>
      <w:r w:rsidRPr="00552850">
        <w:rPr>
          <w:rFonts w:ascii="Times New Roman" w:hAnsi="Times New Roman" w:cs="Times New Roman"/>
        </w:rPr>
        <w:t xml:space="preserve">Konkurencja monopolistyczna.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rPr>
        <w:t xml:space="preserve">Tej sytuacji bezpośrednio dotyczą argumenty z podręcznika. Zapewne różnicowaniu produktu dodatkowo sprzyja lokalizacja produkcji.  </w:t>
      </w:r>
    </w:p>
    <w:p w:rsidR="002A6F10" w:rsidRPr="00552850" w:rsidRDefault="002A6F10" w:rsidP="00552850">
      <w:pPr>
        <w:pStyle w:val="Stopka0"/>
        <w:tabs>
          <w:tab w:val="left" w:pos="708"/>
        </w:tabs>
        <w:spacing w:line="360" w:lineRule="auto"/>
        <w:ind w:right="1394"/>
        <w:rPr>
          <w:rFonts w:ascii="Times New Roman" w:hAnsi="Times New Roman" w:cs="Times New Roman"/>
        </w:rPr>
      </w:pPr>
      <w:r w:rsidRPr="00552850">
        <w:rPr>
          <w:rFonts w:ascii="Times New Roman" w:hAnsi="Times New Roman" w:cs="Times New Roman"/>
          <w:b/>
          <w:bCs/>
        </w:rPr>
        <w:t>f)</w:t>
      </w:r>
      <w:r w:rsidRPr="00552850">
        <w:rPr>
          <w:rFonts w:ascii="Times New Roman" w:hAnsi="Times New Roman" w:cs="Times New Roman"/>
          <w:bCs/>
        </w:rPr>
        <w:t xml:space="preserve"> Usługi autostrady A2 na trasie Stryków-Warszawa nie mają bardzo bliskich substytutów. Sprawia to, że rynkowa pozycja tej autostrady przypomina monopol. Jest to monopol zbliżony do naturalnego (r</w:t>
      </w:r>
      <w:r w:rsidRPr="00552850">
        <w:rPr>
          <w:rFonts w:ascii="Times New Roman" w:hAnsi="Times New Roman" w:cs="Times New Roman"/>
        </w:rPr>
        <w:t xml:space="preserve">ozkładanie się kosztu budowy autostrady na kolejne jednostki produkcji powoduje wielkie korzyści skali). </w:t>
      </w:r>
    </w:p>
    <w:p w:rsidR="001A2412" w:rsidRPr="00866FD0" w:rsidRDefault="001A2412" w:rsidP="00552850">
      <w:pPr>
        <w:pStyle w:val="Nagwek1"/>
        <w:spacing w:line="360" w:lineRule="auto"/>
        <w:ind w:right="1394"/>
        <w:jc w:val="left"/>
        <w:rPr>
          <w:iCs/>
          <w:sz w:val="16"/>
        </w:rPr>
      </w:pPr>
    </w:p>
    <w:p w:rsidR="001A2412" w:rsidRDefault="002A6F10" w:rsidP="001A2412">
      <w:pPr>
        <w:pStyle w:val="Nagwek1"/>
        <w:spacing w:line="360" w:lineRule="auto"/>
        <w:ind w:right="1394"/>
        <w:jc w:val="left"/>
        <w:rPr>
          <w:iCs/>
        </w:rPr>
      </w:pPr>
      <w:r w:rsidRPr="00552850">
        <w:rPr>
          <w:iCs/>
        </w:rPr>
        <w:t>Test</w:t>
      </w:r>
      <w:r w:rsidR="008F5653">
        <w:rPr>
          <w:iCs/>
        </w:rPr>
        <w:t xml:space="preserve"> </w:t>
      </w:r>
    </w:p>
    <w:p w:rsidR="008F5653" w:rsidRPr="00866FD0" w:rsidRDefault="008F5653" w:rsidP="008F5653">
      <w:pPr>
        <w:rPr>
          <w:sz w:val="18"/>
          <w:lang w:eastAsia="en-US" w:bidi="ar-SA"/>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530"/>
        <w:gridCol w:w="1530"/>
        <w:gridCol w:w="1530"/>
        <w:gridCol w:w="1530"/>
        <w:gridCol w:w="1530"/>
        <w:gridCol w:w="1530"/>
      </w:tblGrid>
      <w:tr w:rsidR="00E305B2" w:rsidRPr="00552850" w:rsidTr="00343730">
        <w:trPr>
          <w:trHeight w:val="192"/>
        </w:trPr>
        <w:tc>
          <w:tcPr>
            <w:tcW w:w="1530" w:type="dxa"/>
            <w:tcBorders>
              <w:top w:val="single" w:sz="4" w:space="0" w:color="auto"/>
              <w:left w:val="single" w:sz="4" w:space="0" w:color="auto"/>
              <w:bottom w:val="single" w:sz="4" w:space="0" w:color="auto"/>
              <w:right w:val="single" w:sz="4" w:space="0" w:color="auto"/>
            </w:tcBorders>
            <w:vAlign w:val="center"/>
          </w:tcPr>
          <w:p w:rsidR="002A6F10" w:rsidRPr="00343730" w:rsidRDefault="002A6F10" w:rsidP="00343730">
            <w:pPr>
              <w:pStyle w:val="Tekstpodstawowy3"/>
              <w:ind w:right="-38"/>
              <w:jc w:val="center"/>
              <w:rPr>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spacing w:before="120"/>
              <w:ind w:right="-38"/>
              <w:jc w:val="center"/>
              <w:rPr>
                <w:szCs w:val="24"/>
              </w:rPr>
            </w:pPr>
            <w:r w:rsidRPr="00343730">
              <w:rPr>
                <w:szCs w:val="24"/>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spacing w:before="120"/>
              <w:ind w:right="-38"/>
              <w:jc w:val="center"/>
              <w:rPr>
                <w:szCs w:val="24"/>
              </w:rPr>
            </w:pPr>
            <w:r w:rsidRPr="00343730">
              <w:rPr>
                <w:szCs w:val="24"/>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spacing w:before="120"/>
              <w:ind w:right="-38"/>
              <w:jc w:val="center"/>
              <w:rPr>
                <w:szCs w:val="24"/>
              </w:rPr>
            </w:pPr>
            <w:r w:rsidRPr="00343730">
              <w:rPr>
                <w:szCs w:val="24"/>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spacing w:before="120"/>
              <w:ind w:right="-38"/>
              <w:jc w:val="center"/>
              <w:rPr>
                <w:szCs w:val="24"/>
              </w:rPr>
            </w:pPr>
            <w:r w:rsidRPr="00343730">
              <w:rPr>
                <w:szCs w:val="24"/>
              </w:rPr>
              <w:t>7</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spacing w:before="120"/>
              <w:ind w:right="-38"/>
              <w:jc w:val="center"/>
              <w:rPr>
                <w:szCs w:val="24"/>
              </w:rPr>
            </w:pPr>
            <w:r w:rsidRPr="00343730">
              <w:rPr>
                <w:szCs w:val="24"/>
              </w:rPr>
              <w:t>9</w:t>
            </w:r>
          </w:p>
        </w:tc>
      </w:tr>
      <w:tr w:rsidR="00E305B2" w:rsidRPr="00552850" w:rsidTr="00343730">
        <w:trPr>
          <w:trHeight w:val="192"/>
        </w:trPr>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E305B2" w:rsidP="00343730">
            <w:pPr>
              <w:pStyle w:val="Tekstpodstawowy3"/>
              <w:ind w:right="-38"/>
              <w:jc w:val="center"/>
              <w:rPr>
                <w:szCs w:val="24"/>
              </w:rPr>
            </w:pPr>
            <w:r w:rsidRPr="00343730">
              <w:rPr>
                <w:szCs w:val="24"/>
              </w:rPr>
              <w:t>a)</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02575A"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r>
      <w:tr w:rsidR="00E305B2" w:rsidRPr="00552850" w:rsidTr="00343730">
        <w:trPr>
          <w:trHeight w:val="192"/>
        </w:trPr>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E305B2" w:rsidP="00343730">
            <w:pPr>
              <w:pStyle w:val="Tekstpodstawowy3"/>
              <w:ind w:right="-38"/>
              <w:jc w:val="center"/>
              <w:rPr>
                <w:szCs w:val="24"/>
              </w:rPr>
            </w:pPr>
            <w:r w:rsidRPr="00343730">
              <w:rPr>
                <w:szCs w:val="24"/>
              </w:rPr>
              <w:t>b)</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02575A"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02575A"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r>
      <w:tr w:rsidR="00E305B2" w:rsidRPr="00552850" w:rsidTr="00343730">
        <w:trPr>
          <w:trHeight w:val="192"/>
        </w:trPr>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E305B2" w:rsidP="00343730">
            <w:pPr>
              <w:pStyle w:val="Tekstpodstawowy3"/>
              <w:ind w:right="-38"/>
              <w:jc w:val="center"/>
              <w:rPr>
                <w:szCs w:val="24"/>
              </w:rPr>
            </w:pPr>
            <w:r w:rsidRPr="00343730">
              <w:rPr>
                <w:szCs w:val="24"/>
              </w:rPr>
              <w:t>c)</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02575A"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02575A"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r>
      <w:tr w:rsidR="00E305B2" w:rsidRPr="00552850" w:rsidTr="00343730">
        <w:trPr>
          <w:trHeight w:val="192"/>
        </w:trPr>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E305B2" w:rsidP="00343730">
            <w:pPr>
              <w:pStyle w:val="Tekstpodstawowy3"/>
              <w:ind w:right="-38"/>
              <w:jc w:val="center"/>
              <w:rPr>
                <w:szCs w:val="24"/>
              </w:rPr>
            </w:pPr>
            <w:r w:rsidRPr="00343730">
              <w:rPr>
                <w:szCs w:val="24"/>
              </w:rPr>
              <w:t>d)</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02575A"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F10" w:rsidRPr="00343730" w:rsidRDefault="002A6F10" w:rsidP="00343730">
            <w:pPr>
              <w:pStyle w:val="Tekstpodstawowy3"/>
              <w:ind w:right="-38"/>
              <w:jc w:val="center"/>
              <w:rPr>
                <w:szCs w:val="24"/>
              </w:rPr>
            </w:pPr>
            <w:r w:rsidRPr="00343730">
              <w:rPr>
                <w:szCs w:val="24"/>
              </w:rPr>
              <w:t>+</w:t>
            </w:r>
          </w:p>
        </w:tc>
      </w:tr>
    </w:tbl>
    <w:p w:rsidR="00343730" w:rsidRDefault="00343730" w:rsidP="001A2412">
      <w:pPr>
        <w:pStyle w:val="Stopka0"/>
        <w:tabs>
          <w:tab w:val="left" w:pos="708"/>
        </w:tabs>
        <w:ind w:right="1394"/>
        <w:jc w:val="both"/>
        <w:rPr>
          <w:rFonts w:ascii="Times New Roman" w:hAnsi="Times New Roman" w:cs="Times New Roman"/>
          <w:b/>
          <w:bCs/>
        </w:rPr>
      </w:pPr>
    </w:p>
    <w:p w:rsidR="00343730" w:rsidRPr="00343730" w:rsidRDefault="00343730" w:rsidP="00343730"/>
    <w:p w:rsidR="00343730" w:rsidRPr="00343730" w:rsidRDefault="00343730" w:rsidP="00343730"/>
    <w:p w:rsidR="002A6F10" w:rsidRDefault="00343730" w:rsidP="001A2412">
      <w:pPr>
        <w:pStyle w:val="Stopka0"/>
        <w:tabs>
          <w:tab w:val="left" w:pos="708"/>
        </w:tabs>
        <w:ind w:right="1394"/>
        <w:jc w:val="both"/>
        <w:rPr>
          <w:rFonts w:ascii="Times New Roman" w:hAnsi="Times New Roman" w:cs="Times New Roman"/>
          <w:b/>
          <w:bCs/>
        </w:rPr>
      </w:pPr>
      <w:r>
        <w:rPr>
          <w:rFonts w:ascii="Times New Roman" w:hAnsi="Times New Roman" w:cs="Times New Roman"/>
          <w:b/>
          <w:bCs/>
        </w:rPr>
        <w:br w:type="textWrapping" w:clear="all"/>
      </w:r>
      <w:bookmarkStart w:id="34" w:name="_GoBack"/>
      <w:bookmarkEnd w:id="34"/>
    </w:p>
    <w:sectPr w:rsidR="002A6F10" w:rsidSect="00E13782">
      <w:footerReference w:type="even" r:id="rId26"/>
      <w:footerReference w:type="default" r:id="rId27"/>
      <w:type w:val="continuous"/>
      <w:pgSz w:w="11906" w:h="16838" w:code="9"/>
      <w:pgMar w:top="720" w:right="720" w:bottom="720" w:left="720" w:header="0"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5C" w:rsidRDefault="009E585C">
      <w:r>
        <w:separator/>
      </w:r>
    </w:p>
  </w:endnote>
  <w:endnote w:type="continuationSeparator" w:id="0">
    <w:p w:rsidR="009E585C" w:rsidRDefault="009E5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551293"/>
      <w:docPartObj>
        <w:docPartGallery w:val="Page Numbers (Bottom of Page)"/>
        <w:docPartUnique/>
      </w:docPartObj>
    </w:sdtPr>
    <w:sdtEndPr>
      <w:rPr>
        <w:noProof/>
      </w:rPr>
    </w:sdtEndPr>
    <w:sdtContent>
      <w:p w:rsidR="004B4058" w:rsidRDefault="00B31FCB">
        <w:pPr>
          <w:pStyle w:val="Stopka0"/>
        </w:pPr>
        <w:r>
          <w:fldChar w:fldCharType="begin"/>
        </w:r>
        <w:r w:rsidR="004B4058">
          <w:instrText xml:space="preserve"> PAGE   \* MERGEFORMAT </w:instrText>
        </w:r>
        <w:r>
          <w:fldChar w:fldCharType="separate"/>
        </w:r>
        <w:r w:rsidR="00982FBB">
          <w:rPr>
            <w:noProof/>
          </w:rPr>
          <w:t>42</w:t>
        </w:r>
        <w:r>
          <w:rPr>
            <w:noProof/>
          </w:rPr>
          <w:fldChar w:fldCharType="end"/>
        </w:r>
      </w:p>
    </w:sdtContent>
  </w:sdt>
  <w:p w:rsidR="004B4058" w:rsidRDefault="004B4058">
    <w:pPr>
      <w:pStyle w:val="Stopk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080800"/>
      <w:docPartObj>
        <w:docPartGallery w:val="Page Numbers (Bottom of Page)"/>
        <w:docPartUnique/>
      </w:docPartObj>
    </w:sdtPr>
    <w:sdtEndPr>
      <w:rPr>
        <w:noProof/>
      </w:rPr>
    </w:sdtEndPr>
    <w:sdtContent>
      <w:p w:rsidR="004B4058" w:rsidRDefault="00B31FCB">
        <w:pPr>
          <w:pStyle w:val="Stopka0"/>
        </w:pPr>
        <w:r>
          <w:fldChar w:fldCharType="begin"/>
        </w:r>
        <w:r w:rsidR="004B4058">
          <w:instrText xml:space="preserve"> PAGE   \* MERGEFORMAT </w:instrText>
        </w:r>
        <w:r>
          <w:fldChar w:fldCharType="separate"/>
        </w:r>
        <w:r w:rsidR="00982FBB">
          <w:rPr>
            <w:noProof/>
          </w:rPr>
          <w:t>41</w:t>
        </w:r>
        <w:r>
          <w:rPr>
            <w:noProof/>
          </w:rPr>
          <w:fldChar w:fldCharType="end"/>
        </w:r>
      </w:p>
    </w:sdtContent>
  </w:sdt>
  <w:p w:rsidR="004B4058" w:rsidRDefault="004B4058">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5C" w:rsidRDefault="009E585C">
      <w:r>
        <w:separator/>
      </w:r>
    </w:p>
  </w:footnote>
  <w:footnote w:type="continuationSeparator" w:id="0">
    <w:p w:rsidR="009E585C" w:rsidRDefault="009E585C">
      <w:r>
        <w:continuationSeparator/>
      </w:r>
    </w:p>
  </w:footnote>
  <w:footnote w:id="1">
    <w:p w:rsidR="004B4058" w:rsidRPr="00642DD8" w:rsidRDefault="004B4058" w:rsidP="00A1048B">
      <w:pPr>
        <w:pStyle w:val="Stopka1"/>
        <w:shd w:val="clear" w:color="auto" w:fill="auto"/>
        <w:tabs>
          <w:tab w:val="left" w:pos="427"/>
        </w:tabs>
        <w:spacing w:line="276" w:lineRule="auto"/>
        <w:ind w:right="1394" w:firstLine="0"/>
        <w:rPr>
          <w:color w:val="000000"/>
          <w:sz w:val="20"/>
          <w:szCs w:val="20"/>
        </w:rPr>
      </w:pPr>
      <w:r w:rsidRPr="00642DD8">
        <w:rPr>
          <w:rStyle w:val="Odwoanieprzypisudolnego"/>
          <w:sz w:val="20"/>
          <w:szCs w:val="20"/>
        </w:rPr>
        <w:footnoteRef/>
      </w:r>
      <w:r w:rsidRPr="00642DD8">
        <w:rPr>
          <w:sz w:val="20"/>
          <w:szCs w:val="20"/>
        </w:rPr>
        <w:t xml:space="preserve"> </w:t>
      </w:r>
      <w:r w:rsidRPr="00642DD8">
        <w:rPr>
          <w:color w:val="000000"/>
          <w:sz w:val="20"/>
          <w:szCs w:val="20"/>
        </w:rPr>
        <w:t xml:space="preserve">Na rysunku 6.1a granicę „rozsądnych” wielkości produkcji wyznacza ilość </w:t>
      </w:r>
      <w:proofErr w:type="spellStart"/>
      <w:r w:rsidRPr="00642DD8">
        <w:rPr>
          <w:rStyle w:val="StopkaFranklinGothicHeavyKursywa"/>
          <w:rFonts w:ascii="Times New Roman" w:hAnsi="Times New Roman" w:cs="Times New Roman"/>
          <w:sz w:val="20"/>
          <w:szCs w:val="20"/>
        </w:rPr>
        <w:t>Q</w:t>
      </w:r>
      <w:r w:rsidRPr="00642DD8">
        <w:rPr>
          <w:rStyle w:val="StopkaFranklinGothicHeavyKursywa"/>
          <w:rFonts w:ascii="Times New Roman" w:hAnsi="Times New Roman" w:cs="Times New Roman"/>
          <w:i w:val="0"/>
          <w:sz w:val="20"/>
          <w:szCs w:val="20"/>
          <w:vertAlign w:val="subscript"/>
        </w:rPr>
        <w:t>max</w:t>
      </w:r>
      <w:proofErr w:type="spellEnd"/>
      <w:r w:rsidRPr="00642DD8">
        <w:rPr>
          <w:rStyle w:val="StopkaFranklinGothicHeavyKursywa"/>
          <w:rFonts w:ascii="Times New Roman" w:hAnsi="Times New Roman" w:cs="Times New Roman"/>
          <w:i w:val="0"/>
          <w:sz w:val="20"/>
          <w:szCs w:val="20"/>
        </w:rPr>
        <w:t>.</w:t>
      </w:r>
      <w:r w:rsidRPr="00642DD8">
        <w:rPr>
          <w:color w:val="000000"/>
          <w:sz w:val="20"/>
          <w:szCs w:val="20"/>
        </w:rPr>
        <w:t xml:space="preserve"> Przecież sprzedać więcej można tylko po niezapewniającej opłacalności produkcji cenie niższej od kosztów przeciętnych.</w:t>
      </w:r>
    </w:p>
  </w:footnote>
  <w:footnote w:id="2">
    <w:p w:rsidR="006D25C8" w:rsidRPr="006D25C8" w:rsidRDefault="006D25C8" w:rsidP="006D25C8">
      <w:pPr>
        <w:pStyle w:val="Tekstprzypisudolnego"/>
        <w:spacing w:line="276" w:lineRule="auto"/>
        <w:ind w:right="1394"/>
        <w:rPr>
          <w:rFonts w:ascii="Times New Roman" w:hAnsi="Times New Roman" w:cs="Times New Roman"/>
        </w:rPr>
      </w:pPr>
      <w:r w:rsidRPr="006D25C8">
        <w:rPr>
          <w:rStyle w:val="Odwoanieprzypisudolnego"/>
          <w:rFonts w:ascii="Times New Roman" w:hAnsi="Times New Roman" w:cs="Times New Roman"/>
        </w:rPr>
        <w:footnoteRef/>
      </w:r>
      <w:r w:rsidRPr="006D25C8">
        <w:rPr>
          <w:rFonts w:ascii="Times New Roman" w:hAnsi="Times New Roman" w:cs="Times New Roman"/>
        </w:rPr>
        <w:t xml:space="preserve"> </w:t>
      </w:r>
      <w:r w:rsidRPr="006D25C8">
        <w:rPr>
          <w:rFonts w:ascii="Times New Roman" w:hAnsi="Times New Roman" w:cs="Times New Roman"/>
          <w:color w:val="000000"/>
        </w:rPr>
        <w:t xml:space="preserve">Odcinki </w:t>
      </w:r>
      <w:r w:rsidRPr="006D25C8">
        <w:rPr>
          <w:rStyle w:val="Teksttreci7FranklinGothicHeavyKursywa"/>
          <w:rFonts w:ascii="Times New Roman" w:hAnsi="Times New Roman" w:cs="Times New Roman"/>
          <w:sz w:val="20"/>
          <w:szCs w:val="20"/>
        </w:rPr>
        <w:t>A</w:t>
      </w:r>
      <w:r w:rsidRPr="006D25C8">
        <w:rPr>
          <w:rFonts w:ascii="Times New Roman" w:hAnsi="Times New Roman" w:cs="Times New Roman"/>
          <w:color w:val="000000"/>
        </w:rPr>
        <w:t xml:space="preserve"> i </w:t>
      </w:r>
      <w:r w:rsidRPr="006D25C8">
        <w:rPr>
          <w:rStyle w:val="Teksttreci7FranklinGothicHeavyKursywa"/>
          <w:rFonts w:ascii="Times New Roman" w:hAnsi="Times New Roman" w:cs="Times New Roman"/>
          <w:sz w:val="20"/>
          <w:szCs w:val="20"/>
        </w:rPr>
        <w:t>B</w:t>
      </w:r>
      <w:r w:rsidRPr="006D25C8">
        <w:rPr>
          <w:rFonts w:ascii="Times New Roman" w:hAnsi="Times New Roman" w:cs="Times New Roman"/>
          <w:color w:val="000000"/>
        </w:rPr>
        <w:t xml:space="preserve"> na rysunku 6.6 są równe cenie pomniejszonej o koszt przeciętny (</w:t>
      </w:r>
      <w:r w:rsidRPr="006D25C8">
        <w:rPr>
          <w:rFonts w:ascii="Times New Roman" w:hAnsi="Times New Roman" w:cs="Times New Roman"/>
          <w:i/>
          <w:color w:val="000000"/>
        </w:rPr>
        <w:t>P</w:t>
      </w:r>
      <w:r w:rsidRPr="006D25C8">
        <w:rPr>
          <w:rFonts w:ascii="Times New Roman" w:hAnsi="Times New Roman" w:cs="Times New Roman"/>
          <w:color w:val="000000"/>
        </w:rPr>
        <w:t xml:space="preserve"> – AC), więc odpowiadają jednostkowemu zyskowi ekonomicznemu (jednostkowej stracie ekonomicznej) przedsiębiorstwa.</w:t>
      </w:r>
    </w:p>
  </w:footnote>
  <w:footnote w:id="3">
    <w:p w:rsidR="006D25C8" w:rsidRPr="00994627" w:rsidRDefault="006D25C8" w:rsidP="006D25C8">
      <w:pPr>
        <w:pStyle w:val="Tekstprzypisudolnego"/>
        <w:spacing w:line="276" w:lineRule="auto"/>
        <w:rPr>
          <w:rFonts w:ascii="Times New Roman" w:hAnsi="Times New Roman" w:cs="Times New Roman"/>
        </w:rPr>
      </w:pPr>
      <w:r w:rsidRPr="00994627">
        <w:rPr>
          <w:rStyle w:val="Odwoanieprzypisudolnego"/>
          <w:rFonts w:ascii="Times New Roman" w:hAnsi="Times New Roman" w:cs="Times New Roman"/>
        </w:rPr>
        <w:footnoteRef/>
      </w:r>
      <w:r w:rsidRPr="00994627">
        <w:rPr>
          <w:rFonts w:ascii="Times New Roman" w:hAnsi="Times New Roman" w:cs="Times New Roman"/>
        </w:rPr>
        <w:t xml:space="preserve"> </w:t>
      </w:r>
      <w:r w:rsidRPr="00994627">
        <w:rPr>
          <w:rFonts w:ascii="Times New Roman" w:hAnsi="Times New Roman" w:cs="Times New Roman"/>
          <w:color w:val="000000"/>
        </w:rPr>
        <w:t>Z nietypową, poziomą linią podaży po raz pierwszy spotkaliśmy się w rozdziale 3 (zob. ramka 3.1).</w:t>
      </w:r>
    </w:p>
  </w:footnote>
  <w:footnote w:id="4">
    <w:p w:rsidR="004B4058" w:rsidRPr="001E7DB5" w:rsidRDefault="004B4058" w:rsidP="00F1177F">
      <w:pPr>
        <w:pStyle w:val="Tekstprzypisudolnego"/>
        <w:ind w:right="1394"/>
        <w:rPr>
          <w:rFonts w:ascii="Times New Roman" w:hAnsi="Times New Roman" w:cs="Times New Roman"/>
        </w:rPr>
      </w:pPr>
      <w:r w:rsidRPr="001E7DB5">
        <w:rPr>
          <w:rStyle w:val="Odwoanieprzypisudolnego"/>
          <w:rFonts w:ascii="Times New Roman" w:hAnsi="Times New Roman" w:cs="Times New Roman"/>
        </w:rPr>
        <w:footnoteRef/>
      </w:r>
      <w:r w:rsidRPr="001E7DB5">
        <w:rPr>
          <w:rFonts w:ascii="Times New Roman" w:hAnsi="Times New Roman" w:cs="Times New Roman"/>
        </w:rPr>
        <w:t xml:space="preserve"> </w:t>
      </w:r>
      <w:r w:rsidRPr="001E7DB5">
        <w:rPr>
          <w:rFonts w:ascii="Times New Roman" w:hAnsi="Times New Roman" w:cs="Times New Roman"/>
          <w:color w:val="000000"/>
        </w:rPr>
        <w:t xml:space="preserve">Nazwa pochodzi od nazwiska amerykańskiego matematyka Johna </w:t>
      </w:r>
      <w:proofErr w:type="spellStart"/>
      <w:r w:rsidRPr="001E7DB5">
        <w:rPr>
          <w:rFonts w:ascii="Times New Roman" w:hAnsi="Times New Roman" w:cs="Times New Roman"/>
          <w:color w:val="000000"/>
        </w:rPr>
        <w:t>Nasha</w:t>
      </w:r>
      <w:proofErr w:type="spellEnd"/>
      <w:r w:rsidRPr="001E7DB5">
        <w:rPr>
          <w:rFonts w:ascii="Times New Roman" w:hAnsi="Times New Roman" w:cs="Times New Roman"/>
          <w:color w:val="000000"/>
        </w:rPr>
        <w:t xml:space="preserve"> (1924–2015), laureata Nagrody Nobla z ekonomii w 1994 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F220A46"/>
    <w:lvl w:ilvl="0">
      <w:start w:val="1"/>
      <w:numFmt w:val="bullet"/>
      <w:lvlText w:val=""/>
      <w:lvlJc w:val="left"/>
      <w:pPr>
        <w:tabs>
          <w:tab w:val="num" w:pos="643"/>
        </w:tabs>
        <w:ind w:left="643" w:hanging="360"/>
      </w:pPr>
      <w:rPr>
        <w:rFonts w:ascii="Symbol" w:hAnsi="Symbol" w:hint="default"/>
      </w:rPr>
    </w:lvl>
  </w:abstractNum>
  <w:abstractNum w:abstractNumId="1">
    <w:nsid w:val="07225C7E"/>
    <w:multiLevelType w:val="multilevel"/>
    <w:tmpl w:val="0D189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04EB6"/>
    <w:multiLevelType w:val="multilevel"/>
    <w:tmpl w:val="E4ECAF7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B3C5C"/>
    <w:multiLevelType w:val="multilevel"/>
    <w:tmpl w:val="27AC63E8"/>
    <w:lvl w:ilvl="0">
      <w:start w:val="1"/>
      <w:numFmt w:val="decimal"/>
      <w:lvlText w:val="6.2.%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36554"/>
    <w:multiLevelType w:val="hybridMultilevel"/>
    <w:tmpl w:val="41828946"/>
    <w:lvl w:ilvl="0" w:tplc="38EC2628">
      <w:start w:val="1"/>
      <w:numFmt w:val="lowerLetter"/>
      <w:lvlText w:val="(%1)"/>
      <w:lvlJc w:val="left"/>
      <w:pPr>
        <w:ind w:left="760" w:hanging="360"/>
      </w:pPr>
      <w:rPr>
        <w:rFonts w:hint="default"/>
        <w:color w:val="000000"/>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nsid w:val="124C2443"/>
    <w:multiLevelType w:val="multilevel"/>
    <w:tmpl w:val="A44EC672"/>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10E17"/>
    <w:multiLevelType w:val="multilevel"/>
    <w:tmpl w:val="81342F8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7972C0E"/>
    <w:multiLevelType w:val="multilevel"/>
    <w:tmpl w:val="8FD69B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FB1DC2"/>
    <w:multiLevelType w:val="multilevel"/>
    <w:tmpl w:val="B6D80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54115"/>
    <w:multiLevelType w:val="multilevel"/>
    <w:tmpl w:val="C41CE0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B6014B"/>
    <w:multiLevelType w:val="multilevel"/>
    <w:tmpl w:val="C8004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63506"/>
    <w:multiLevelType w:val="multilevel"/>
    <w:tmpl w:val="78E8CD94"/>
    <w:lvl w:ilvl="0">
      <w:start w:val="1"/>
      <w:numFmt w:val="decimal"/>
      <w:lvlText w:val="6.3.%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1E5E52"/>
    <w:multiLevelType w:val="hybridMultilevel"/>
    <w:tmpl w:val="49383866"/>
    <w:lvl w:ilvl="0" w:tplc="EE003302">
      <w:start w:val="1"/>
      <w:numFmt w:val="lowerLetter"/>
      <w:lvlText w:val="%1)"/>
      <w:lvlJc w:val="left"/>
      <w:pPr>
        <w:ind w:left="3900" w:hanging="354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39249A"/>
    <w:multiLevelType w:val="hybridMultilevel"/>
    <w:tmpl w:val="C59453A6"/>
    <w:lvl w:ilvl="0" w:tplc="7A14ACBA">
      <w:start w:val="1"/>
      <w:numFmt w:val="lowerLetter"/>
      <w:lvlText w:val="%1)"/>
      <w:lvlJc w:val="left"/>
      <w:pPr>
        <w:ind w:left="3669" w:hanging="2265"/>
      </w:pPr>
      <w:rPr>
        <w:rFonts w:hint="default"/>
        <w:color w:val="000000"/>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4">
    <w:nsid w:val="2648431B"/>
    <w:multiLevelType w:val="multilevel"/>
    <w:tmpl w:val="6C00C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4E6268"/>
    <w:multiLevelType w:val="hybridMultilevel"/>
    <w:tmpl w:val="915604E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A0596B"/>
    <w:multiLevelType w:val="hybridMultilevel"/>
    <w:tmpl w:val="ACDE55BA"/>
    <w:lvl w:ilvl="0" w:tplc="04150017">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7">
    <w:nsid w:val="338A6573"/>
    <w:multiLevelType w:val="multilevel"/>
    <w:tmpl w:val="4F3C1F9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80B42"/>
    <w:multiLevelType w:val="multilevel"/>
    <w:tmpl w:val="0CF8FB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275BA"/>
    <w:multiLevelType w:val="multilevel"/>
    <w:tmpl w:val="D2B8949A"/>
    <w:lvl w:ilvl="0">
      <w:start w:val="1"/>
      <w:numFmt w:val="decimal"/>
      <w:lvlText w:val="6.%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526ED"/>
    <w:multiLevelType w:val="multilevel"/>
    <w:tmpl w:val="166EBA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087B46"/>
    <w:multiLevelType w:val="multilevel"/>
    <w:tmpl w:val="DA8CB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672BB"/>
    <w:multiLevelType w:val="multilevel"/>
    <w:tmpl w:val="8362ED5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07B0D"/>
    <w:multiLevelType w:val="hybridMultilevel"/>
    <w:tmpl w:val="186AE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566162"/>
    <w:multiLevelType w:val="multilevel"/>
    <w:tmpl w:val="8348E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94000B"/>
    <w:multiLevelType w:val="multilevel"/>
    <w:tmpl w:val="BC3844A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A6EA9"/>
    <w:multiLevelType w:val="multilevel"/>
    <w:tmpl w:val="47063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872A57"/>
    <w:multiLevelType w:val="multilevel"/>
    <w:tmpl w:val="099AC4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02054D"/>
    <w:multiLevelType w:val="multilevel"/>
    <w:tmpl w:val="EF7E3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584A00"/>
    <w:multiLevelType w:val="multilevel"/>
    <w:tmpl w:val="5F82604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A096E"/>
    <w:multiLevelType w:val="hybridMultilevel"/>
    <w:tmpl w:val="899EDD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384B62"/>
    <w:multiLevelType w:val="multilevel"/>
    <w:tmpl w:val="72E08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62101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B537EFC"/>
    <w:multiLevelType w:val="multilevel"/>
    <w:tmpl w:val="CDEC7A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B51AB"/>
    <w:multiLevelType w:val="multilevel"/>
    <w:tmpl w:val="C8981F9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B438F"/>
    <w:multiLevelType w:val="multilevel"/>
    <w:tmpl w:val="12F002D4"/>
    <w:lvl w:ilvl="0">
      <w:start w:val="1"/>
      <w:numFmt w:val="decimal"/>
      <w:lvlText w:val="6.5.%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91F06"/>
    <w:multiLevelType w:val="multilevel"/>
    <w:tmpl w:val="6F6AA5FC"/>
    <w:lvl w:ilvl="0">
      <w:start w:val="1"/>
      <w:numFmt w:val="decimal"/>
      <w:lvlText w:val="6.4.%1."/>
      <w:lvlJc w:val="left"/>
      <w:rPr>
        <w:rFonts w:ascii="Times New Roman" w:eastAsia="Verdana"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7"/>
  </w:num>
  <w:num w:numId="3">
    <w:abstractNumId w:val="3"/>
  </w:num>
  <w:num w:numId="4">
    <w:abstractNumId w:val="10"/>
  </w:num>
  <w:num w:numId="5">
    <w:abstractNumId w:val="11"/>
  </w:num>
  <w:num w:numId="6">
    <w:abstractNumId w:val="36"/>
  </w:num>
  <w:num w:numId="7">
    <w:abstractNumId w:val="35"/>
  </w:num>
  <w:num w:numId="8">
    <w:abstractNumId w:val="9"/>
  </w:num>
  <w:num w:numId="9">
    <w:abstractNumId w:val="1"/>
  </w:num>
  <w:num w:numId="10">
    <w:abstractNumId w:val="14"/>
  </w:num>
  <w:num w:numId="11">
    <w:abstractNumId w:val="26"/>
  </w:num>
  <w:num w:numId="12">
    <w:abstractNumId w:val="18"/>
  </w:num>
  <w:num w:numId="13">
    <w:abstractNumId w:val="8"/>
  </w:num>
  <w:num w:numId="14">
    <w:abstractNumId w:val="28"/>
  </w:num>
  <w:num w:numId="15">
    <w:abstractNumId w:val="34"/>
  </w:num>
  <w:num w:numId="16">
    <w:abstractNumId w:val="17"/>
  </w:num>
  <w:num w:numId="17">
    <w:abstractNumId w:val="22"/>
  </w:num>
  <w:num w:numId="18">
    <w:abstractNumId w:val="21"/>
  </w:num>
  <w:num w:numId="19">
    <w:abstractNumId w:val="20"/>
  </w:num>
  <w:num w:numId="20">
    <w:abstractNumId w:val="25"/>
  </w:num>
  <w:num w:numId="21">
    <w:abstractNumId w:val="5"/>
  </w:num>
  <w:num w:numId="22">
    <w:abstractNumId w:val="24"/>
  </w:num>
  <w:num w:numId="23">
    <w:abstractNumId w:val="7"/>
  </w:num>
  <w:num w:numId="24">
    <w:abstractNumId w:val="2"/>
  </w:num>
  <w:num w:numId="25">
    <w:abstractNumId w:val="29"/>
  </w:num>
  <w:num w:numId="26">
    <w:abstractNumId w:val="33"/>
  </w:num>
  <w:num w:numId="27">
    <w:abstractNumId w:val="31"/>
  </w:num>
  <w:num w:numId="28">
    <w:abstractNumId w:val="30"/>
  </w:num>
  <w:num w:numId="29">
    <w:abstractNumId w:val="4"/>
  </w:num>
  <w:num w:numId="30">
    <w:abstractNumId w:val="13"/>
  </w:num>
  <w:num w:numId="31">
    <w:abstractNumId w:val="16"/>
  </w:num>
  <w:num w:numId="32">
    <w:abstractNumId w:val="6"/>
  </w:num>
  <w:num w:numId="33">
    <w:abstractNumId w:val="12"/>
  </w:num>
  <w:num w:numId="34">
    <w:abstractNumId w:val="0"/>
  </w:num>
  <w:num w:numId="35">
    <w:abstractNumId w:val="2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oNotHyphenateCaps/>
  <w:evenAndOddHeaders/>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3010D2"/>
    <w:rsid w:val="0000676E"/>
    <w:rsid w:val="0002575A"/>
    <w:rsid w:val="000258F8"/>
    <w:rsid w:val="000725B4"/>
    <w:rsid w:val="00072876"/>
    <w:rsid w:val="00081248"/>
    <w:rsid w:val="000C3944"/>
    <w:rsid w:val="000F71CB"/>
    <w:rsid w:val="001632D4"/>
    <w:rsid w:val="00173F80"/>
    <w:rsid w:val="00196750"/>
    <w:rsid w:val="001A2412"/>
    <w:rsid w:val="001A7899"/>
    <w:rsid w:val="001B2C66"/>
    <w:rsid w:val="001C4770"/>
    <w:rsid w:val="001E7DB5"/>
    <w:rsid w:val="001F3B4F"/>
    <w:rsid w:val="00233498"/>
    <w:rsid w:val="0026671B"/>
    <w:rsid w:val="002A6F10"/>
    <w:rsid w:val="002E09DE"/>
    <w:rsid w:val="002E562E"/>
    <w:rsid w:val="003010D2"/>
    <w:rsid w:val="0032469E"/>
    <w:rsid w:val="00327DDA"/>
    <w:rsid w:val="003360E6"/>
    <w:rsid w:val="00337ECF"/>
    <w:rsid w:val="00343730"/>
    <w:rsid w:val="003667D9"/>
    <w:rsid w:val="00374CC4"/>
    <w:rsid w:val="00380D23"/>
    <w:rsid w:val="003B320A"/>
    <w:rsid w:val="003B4B08"/>
    <w:rsid w:val="0043485A"/>
    <w:rsid w:val="00436E46"/>
    <w:rsid w:val="00445377"/>
    <w:rsid w:val="004455DB"/>
    <w:rsid w:val="00451A02"/>
    <w:rsid w:val="00455F80"/>
    <w:rsid w:val="0046173D"/>
    <w:rsid w:val="00471DA0"/>
    <w:rsid w:val="00485A04"/>
    <w:rsid w:val="004A1EB7"/>
    <w:rsid w:val="004B0747"/>
    <w:rsid w:val="004B4058"/>
    <w:rsid w:val="004C407A"/>
    <w:rsid w:val="004C4202"/>
    <w:rsid w:val="004C5208"/>
    <w:rsid w:val="004F291A"/>
    <w:rsid w:val="0050323B"/>
    <w:rsid w:val="005210EB"/>
    <w:rsid w:val="00524EC0"/>
    <w:rsid w:val="005416D5"/>
    <w:rsid w:val="00552850"/>
    <w:rsid w:val="00557116"/>
    <w:rsid w:val="00574F27"/>
    <w:rsid w:val="005759AB"/>
    <w:rsid w:val="0059616C"/>
    <w:rsid w:val="005B045C"/>
    <w:rsid w:val="005C0C9D"/>
    <w:rsid w:val="005E5CC2"/>
    <w:rsid w:val="00602F44"/>
    <w:rsid w:val="00606A1D"/>
    <w:rsid w:val="0061291E"/>
    <w:rsid w:val="0062412A"/>
    <w:rsid w:val="00626057"/>
    <w:rsid w:val="00627D2C"/>
    <w:rsid w:val="00642DD8"/>
    <w:rsid w:val="0064775E"/>
    <w:rsid w:val="006560FA"/>
    <w:rsid w:val="00672F20"/>
    <w:rsid w:val="0069678C"/>
    <w:rsid w:val="006B318C"/>
    <w:rsid w:val="006B431B"/>
    <w:rsid w:val="006D0BC6"/>
    <w:rsid w:val="006D25C8"/>
    <w:rsid w:val="0070146A"/>
    <w:rsid w:val="00720150"/>
    <w:rsid w:val="0074396E"/>
    <w:rsid w:val="00745606"/>
    <w:rsid w:val="007475C8"/>
    <w:rsid w:val="00755D38"/>
    <w:rsid w:val="00757DEB"/>
    <w:rsid w:val="007710EE"/>
    <w:rsid w:val="007C324C"/>
    <w:rsid w:val="007C76BA"/>
    <w:rsid w:val="007D6040"/>
    <w:rsid w:val="007E33FC"/>
    <w:rsid w:val="00811788"/>
    <w:rsid w:val="00844287"/>
    <w:rsid w:val="008454C1"/>
    <w:rsid w:val="008604DC"/>
    <w:rsid w:val="008658AB"/>
    <w:rsid w:val="00866FD0"/>
    <w:rsid w:val="00885C6E"/>
    <w:rsid w:val="008A6194"/>
    <w:rsid w:val="008C1FDD"/>
    <w:rsid w:val="008D1B90"/>
    <w:rsid w:val="008F5653"/>
    <w:rsid w:val="008F6393"/>
    <w:rsid w:val="00907B56"/>
    <w:rsid w:val="00930249"/>
    <w:rsid w:val="00941192"/>
    <w:rsid w:val="0096060F"/>
    <w:rsid w:val="00971072"/>
    <w:rsid w:val="00982FBB"/>
    <w:rsid w:val="00994627"/>
    <w:rsid w:val="009A4591"/>
    <w:rsid w:val="009B3490"/>
    <w:rsid w:val="009B52DA"/>
    <w:rsid w:val="009D1130"/>
    <w:rsid w:val="009E585C"/>
    <w:rsid w:val="009F6C55"/>
    <w:rsid w:val="00A03EDC"/>
    <w:rsid w:val="00A043EE"/>
    <w:rsid w:val="00A1048B"/>
    <w:rsid w:val="00A45FEB"/>
    <w:rsid w:val="00A62EB3"/>
    <w:rsid w:val="00A778B7"/>
    <w:rsid w:val="00A83256"/>
    <w:rsid w:val="00AA6A52"/>
    <w:rsid w:val="00AB2934"/>
    <w:rsid w:val="00AC2AD6"/>
    <w:rsid w:val="00AC682B"/>
    <w:rsid w:val="00AE32A2"/>
    <w:rsid w:val="00AE6B75"/>
    <w:rsid w:val="00B05282"/>
    <w:rsid w:val="00B25B9F"/>
    <w:rsid w:val="00B31FCB"/>
    <w:rsid w:val="00B5020E"/>
    <w:rsid w:val="00B91417"/>
    <w:rsid w:val="00BA4BD4"/>
    <w:rsid w:val="00BA6CCF"/>
    <w:rsid w:val="00BC47A1"/>
    <w:rsid w:val="00BE16BB"/>
    <w:rsid w:val="00BF16B6"/>
    <w:rsid w:val="00BF2A45"/>
    <w:rsid w:val="00C10A6B"/>
    <w:rsid w:val="00C20816"/>
    <w:rsid w:val="00C37CF7"/>
    <w:rsid w:val="00C63BA7"/>
    <w:rsid w:val="00C967BF"/>
    <w:rsid w:val="00CB5A5B"/>
    <w:rsid w:val="00CC2092"/>
    <w:rsid w:val="00CC5E6A"/>
    <w:rsid w:val="00CD2BD2"/>
    <w:rsid w:val="00CD3FD4"/>
    <w:rsid w:val="00CE1D37"/>
    <w:rsid w:val="00CF0E67"/>
    <w:rsid w:val="00CF63EC"/>
    <w:rsid w:val="00D46F4C"/>
    <w:rsid w:val="00D511A0"/>
    <w:rsid w:val="00D51C74"/>
    <w:rsid w:val="00D628BE"/>
    <w:rsid w:val="00D63566"/>
    <w:rsid w:val="00D837E8"/>
    <w:rsid w:val="00D93484"/>
    <w:rsid w:val="00DB5B2D"/>
    <w:rsid w:val="00DD6328"/>
    <w:rsid w:val="00E073D8"/>
    <w:rsid w:val="00E10C1B"/>
    <w:rsid w:val="00E13782"/>
    <w:rsid w:val="00E305B2"/>
    <w:rsid w:val="00E602BC"/>
    <w:rsid w:val="00E64D20"/>
    <w:rsid w:val="00E70B2A"/>
    <w:rsid w:val="00E9086C"/>
    <w:rsid w:val="00E965C8"/>
    <w:rsid w:val="00EC2467"/>
    <w:rsid w:val="00EC5548"/>
    <w:rsid w:val="00EC57C0"/>
    <w:rsid w:val="00F006CC"/>
    <w:rsid w:val="00F1177F"/>
    <w:rsid w:val="00F505F7"/>
    <w:rsid w:val="00F5347D"/>
    <w:rsid w:val="00F81D43"/>
    <w:rsid w:val="00F840DE"/>
    <w:rsid w:val="00FB0933"/>
    <w:rsid w:val="00FB6548"/>
    <w:rsid w:val="00FC4F0D"/>
    <w:rsid w:val="00FE04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arc" idref="#_x0000_s1600"/>
        <o:r id="V:Rule7" type="arc" idref="#_x0000_s1601"/>
        <o:r id="V:Rule8" type="arc" idref="#_x0000_s1580"/>
        <o:r id="V:Rule9" type="arc" idref="#_x0000_s1581"/>
        <o:r id="V:Rule10" type="arc" idref="#_x0000_s1592"/>
        <o:r id="V:Rule11" type="arc" idref="#_x0000_s1629"/>
        <o:r id="V:Rule12" type="arc" idref="#_x0000_s1630"/>
        <o:r id="V:Rule13" type="arc" idref="#_x0000_s1642"/>
        <o:r id="V:Rule14" type="arc" idref="#_x0000_s1643"/>
        <o:r id="V:Rule16" type="arc" idref="#_x0000_s1661"/>
        <o:r id="V:Rule17" type="arc" idref="#_x0000_s1662"/>
        <o:r id="V:Rule19" type="connector" idref="#_x0000_s1072"/>
        <o:r id="V:Rule20" type="connector" idref="#_x0000_s1466"/>
        <o:r id="V:Rule21" type="connector" idref="#_x0000_s1465"/>
        <o:r id="V:Rule22" type="connector" idref="#_x0000_s1694"/>
        <o:r id="V:Rule23" type="connector" idref="#_x0000_s1693"/>
        <o:r id="V:Rule24" type="connector" idref="#_x0000_s1667"/>
        <o:r id="V:Rule25" type="connector" idref="#_x0000_s16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31FCB"/>
  </w:style>
  <w:style w:type="paragraph" w:styleId="Nagwek1">
    <w:name w:val="heading 1"/>
    <w:basedOn w:val="Normalny"/>
    <w:next w:val="Normalny"/>
    <w:link w:val="Nagwek1Znak"/>
    <w:qFormat/>
    <w:rsid w:val="00A03EDC"/>
    <w:pPr>
      <w:keepNext/>
      <w:ind w:right="1134"/>
      <w:jc w:val="both"/>
      <w:outlineLvl w:val="0"/>
    </w:pPr>
    <w:rPr>
      <w:rFonts w:ascii="Times New Roman" w:eastAsia="Times New Roman" w:hAnsi="Times New Roman" w:cs="Times New Roman"/>
      <w:b/>
      <w:bCs/>
      <w:lang w:eastAsia="en-US" w:bidi="ar-SA"/>
    </w:rPr>
  </w:style>
  <w:style w:type="paragraph" w:styleId="Nagwek2">
    <w:name w:val="heading 2"/>
    <w:basedOn w:val="Normalny"/>
    <w:next w:val="Normalny"/>
    <w:link w:val="Nagwek2Znak"/>
    <w:qFormat/>
    <w:rsid w:val="00A03EDC"/>
    <w:pPr>
      <w:keepNext/>
      <w:ind w:right="1134"/>
      <w:jc w:val="both"/>
      <w:outlineLvl w:val="1"/>
    </w:pPr>
    <w:rPr>
      <w:rFonts w:ascii="Times New Roman" w:eastAsia="Times New Roman" w:hAnsi="Times New Roman" w:cs="Times New Roman"/>
      <w:b/>
      <w:bCs/>
      <w:i/>
      <w:iCs/>
      <w:lang w:eastAsia="en-US" w:bidi="ar-SA"/>
    </w:rPr>
  </w:style>
  <w:style w:type="paragraph" w:styleId="Nagwek3">
    <w:name w:val="heading 3"/>
    <w:basedOn w:val="Normalny"/>
    <w:next w:val="Normalny"/>
    <w:link w:val="Nagwek3Znak"/>
    <w:qFormat/>
    <w:rsid w:val="00A03EDC"/>
    <w:pPr>
      <w:keepNext/>
      <w:ind w:right="1134"/>
      <w:jc w:val="center"/>
      <w:outlineLvl w:val="2"/>
    </w:pPr>
    <w:rPr>
      <w:rFonts w:ascii="Times New Roman" w:eastAsia="Times New Roman" w:hAnsi="Times New Roman" w:cs="Times New Roman"/>
      <w:b/>
      <w:bCs/>
      <w:i/>
      <w:iCs/>
      <w:lang w:eastAsia="en-US" w:bidi="ar-SA"/>
    </w:rPr>
  </w:style>
  <w:style w:type="paragraph" w:styleId="Nagwek4">
    <w:name w:val="heading 4"/>
    <w:basedOn w:val="Normalny"/>
    <w:next w:val="Normalny"/>
    <w:link w:val="Nagwek4Znak"/>
    <w:qFormat/>
    <w:rsid w:val="00A03EDC"/>
    <w:pPr>
      <w:keepNext/>
      <w:spacing w:line="360" w:lineRule="auto"/>
      <w:jc w:val="both"/>
      <w:outlineLvl w:val="3"/>
    </w:pPr>
    <w:rPr>
      <w:rFonts w:ascii="Times New Roman" w:eastAsia="Times New Roman" w:hAnsi="Times New Roman" w:cs="Times New Roman"/>
      <w:b/>
      <w:bCs/>
      <w:lang w:eastAsia="en-US" w:bidi="ar-SA"/>
    </w:rPr>
  </w:style>
  <w:style w:type="paragraph" w:styleId="Nagwek5">
    <w:name w:val="heading 5"/>
    <w:basedOn w:val="Normalny"/>
    <w:next w:val="Normalny"/>
    <w:link w:val="Nagwek5Znak"/>
    <w:qFormat/>
    <w:rsid w:val="00A03EDC"/>
    <w:pPr>
      <w:overflowPunct w:val="0"/>
      <w:autoSpaceDE w:val="0"/>
      <w:autoSpaceDN w:val="0"/>
      <w:adjustRightInd w:val="0"/>
      <w:spacing w:before="240" w:after="60"/>
      <w:outlineLvl w:val="4"/>
    </w:pPr>
    <w:rPr>
      <w:rFonts w:ascii="Times New Roman" w:eastAsia="Times New Roman" w:hAnsi="Times New Roman" w:cs="Times New Roman"/>
      <w:b/>
      <w:i/>
      <w:sz w:val="26"/>
      <w:szCs w:val="20"/>
      <w:lang w:eastAsia="en-US" w:bidi="ar-SA"/>
    </w:rPr>
  </w:style>
  <w:style w:type="paragraph" w:styleId="Nagwek6">
    <w:name w:val="heading 6"/>
    <w:basedOn w:val="Normalny"/>
    <w:next w:val="Normalny"/>
    <w:link w:val="Nagwek6Znak"/>
    <w:qFormat/>
    <w:rsid w:val="00A03EDC"/>
    <w:pPr>
      <w:keepNext/>
      <w:ind w:right="1152"/>
      <w:jc w:val="both"/>
      <w:outlineLvl w:val="5"/>
    </w:pPr>
    <w:rPr>
      <w:rFonts w:ascii="Times New Roman" w:eastAsia="Times New Roman" w:hAnsi="Times New Roman" w:cs="Times New Roman"/>
      <w:b/>
      <w:bCs/>
      <w:lang w:eastAsia="en-US" w:bidi="ar-SA"/>
    </w:rPr>
  </w:style>
  <w:style w:type="paragraph" w:styleId="Nagwek7">
    <w:name w:val="heading 7"/>
    <w:basedOn w:val="Normalny"/>
    <w:next w:val="Normalny"/>
    <w:link w:val="Nagwek7Znak"/>
    <w:qFormat/>
    <w:rsid w:val="00A03EDC"/>
    <w:pPr>
      <w:keepNext/>
      <w:tabs>
        <w:tab w:val="left" w:pos="-142"/>
      </w:tabs>
      <w:ind w:right="-6"/>
      <w:jc w:val="center"/>
      <w:outlineLvl w:val="6"/>
    </w:pPr>
    <w:rPr>
      <w:rFonts w:ascii="Times New Roman" w:eastAsia="Times New Roman" w:hAnsi="Times New Roman" w:cs="Times New Roman"/>
      <w:b/>
      <w:bCs/>
      <w:lang w:eastAsia="en-US" w:bidi="ar-SA"/>
    </w:rPr>
  </w:style>
  <w:style w:type="paragraph" w:styleId="Nagwek8">
    <w:name w:val="heading 8"/>
    <w:basedOn w:val="Normalny"/>
    <w:next w:val="Normalny"/>
    <w:link w:val="Nagwek8Znak"/>
    <w:qFormat/>
    <w:rsid w:val="00A03EDC"/>
    <w:pPr>
      <w:keepNext/>
      <w:jc w:val="center"/>
      <w:outlineLvl w:val="7"/>
    </w:pPr>
    <w:rPr>
      <w:rFonts w:ascii="Times New Roman" w:eastAsia="Times New Roman" w:hAnsi="Times New Roman" w:cs="Times New Roman"/>
      <w:b/>
      <w:lang w:eastAsia="en-US" w:bidi="ar-SA"/>
    </w:rPr>
  </w:style>
  <w:style w:type="paragraph" w:styleId="Nagwek9">
    <w:name w:val="heading 9"/>
    <w:basedOn w:val="Normalny"/>
    <w:next w:val="Normalny"/>
    <w:link w:val="Nagwek9Znak"/>
    <w:qFormat/>
    <w:rsid w:val="00A03EDC"/>
    <w:pPr>
      <w:keepNext/>
      <w:overflowPunct w:val="0"/>
      <w:autoSpaceDE w:val="0"/>
      <w:autoSpaceDN w:val="0"/>
      <w:adjustRightInd w:val="0"/>
      <w:spacing w:line="360" w:lineRule="auto"/>
      <w:jc w:val="center"/>
      <w:textAlignment w:val="baseline"/>
      <w:outlineLvl w:val="8"/>
    </w:pPr>
    <w:rPr>
      <w:rFonts w:ascii="Times New Roman" w:eastAsia="Times New Roman" w:hAnsi="Times New Roman" w:cs="Times New Roman"/>
      <w:b/>
      <w:sz w:val="20"/>
      <w:szCs w:val="20"/>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3EDC"/>
    <w:rPr>
      <w:rFonts w:ascii="Times New Roman" w:eastAsia="Times New Roman" w:hAnsi="Times New Roman" w:cs="Times New Roman"/>
      <w:b/>
      <w:bCs/>
      <w:lang w:eastAsia="en-US" w:bidi="ar-SA"/>
    </w:rPr>
  </w:style>
  <w:style w:type="character" w:customStyle="1" w:styleId="Nagwek2Znak">
    <w:name w:val="Nagłówek 2 Znak"/>
    <w:basedOn w:val="Domylnaczcionkaakapitu"/>
    <w:link w:val="Nagwek2"/>
    <w:rsid w:val="00A03EDC"/>
    <w:rPr>
      <w:rFonts w:ascii="Times New Roman" w:eastAsia="Times New Roman" w:hAnsi="Times New Roman" w:cs="Times New Roman"/>
      <w:b/>
      <w:bCs/>
      <w:i/>
      <w:iCs/>
      <w:lang w:eastAsia="en-US" w:bidi="ar-SA"/>
    </w:rPr>
  </w:style>
  <w:style w:type="character" w:customStyle="1" w:styleId="Nagwek3Znak">
    <w:name w:val="Nagłówek 3 Znak"/>
    <w:basedOn w:val="Domylnaczcionkaakapitu"/>
    <w:link w:val="Nagwek3"/>
    <w:rsid w:val="00A03EDC"/>
    <w:rPr>
      <w:rFonts w:ascii="Times New Roman" w:eastAsia="Times New Roman" w:hAnsi="Times New Roman" w:cs="Times New Roman"/>
      <w:b/>
      <w:bCs/>
      <w:i/>
      <w:iCs/>
      <w:lang w:eastAsia="en-US" w:bidi="ar-SA"/>
    </w:rPr>
  </w:style>
  <w:style w:type="character" w:customStyle="1" w:styleId="Nagwek4Znak">
    <w:name w:val="Nagłówek 4 Znak"/>
    <w:basedOn w:val="Domylnaczcionkaakapitu"/>
    <w:link w:val="Nagwek4"/>
    <w:rsid w:val="00A03EDC"/>
    <w:rPr>
      <w:rFonts w:ascii="Times New Roman" w:eastAsia="Times New Roman" w:hAnsi="Times New Roman" w:cs="Times New Roman"/>
      <w:b/>
      <w:bCs/>
      <w:lang w:eastAsia="en-US" w:bidi="ar-SA"/>
    </w:rPr>
  </w:style>
  <w:style w:type="character" w:customStyle="1" w:styleId="Nagwek5Znak">
    <w:name w:val="Nagłówek 5 Znak"/>
    <w:basedOn w:val="Domylnaczcionkaakapitu"/>
    <w:link w:val="Nagwek5"/>
    <w:rsid w:val="00A03EDC"/>
    <w:rPr>
      <w:rFonts w:ascii="Times New Roman" w:eastAsia="Times New Roman" w:hAnsi="Times New Roman" w:cs="Times New Roman"/>
      <w:b/>
      <w:i/>
      <w:sz w:val="26"/>
      <w:szCs w:val="20"/>
      <w:lang w:eastAsia="en-US" w:bidi="ar-SA"/>
    </w:rPr>
  </w:style>
  <w:style w:type="character" w:customStyle="1" w:styleId="Nagwek6Znak">
    <w:name w:val="Nagłówek 6 Znak"/>
    <w:basedOn w:val="Domylnaczcionkaakapitu"/>
    <w:link w:val="Nagwek6"/>
    <w:rsid w:val="00A03EDC"/>
    <w:rPr>
      <w:rFonts w:ascii="Times New Roman" w:eastAsia="Times New Roman" w:hAnsi="Times New Roman" w:cs="Times New Roman"/>
      <w:b/>
      <w:bCs/>
      <w:lang w:eastAsia="en-US" w:bidi="ar-SA"/>
    </w:rPr>
  </w:style>
  <w:style w:type="character" w:customStyle="1" w:styleId="Nagwek7Znak">
    <w:name w:val="Nagłówek 7 Znak"/>
    <w:basedOn w:val="Domylnaczcionkaakapitu"/>
    <w:link w:val="Nagwek7"/>
    <w:rsid w:val="00A03EDC"/>
    <w:rPr>
      <w:rFonts w:ascii="Times New Roman" w:eastAsia="Times New Roman" w:hAnsi="Times New Roman" w:cs="Times New Roman"/>
      <w:b/>
      <w:bCs/>
      <w:lang w:eastAsia="en-US" w:bidi="ar-SA"/>
    </w:rPr>
  </w:style>
  <w:style w:type="character" w:customStyle="1" w:styleId="Nagwek8Znak">
    <w:name w:val="Nagłówek 8 Znak"/>
    <w:basedOn w:val="Domylnaczcionkaakapitu"/>
    <w:link w:val="Nagwek8"/>
    <w:rsid w:val="00A03EDC"/>
    <w:rPr>
      <w:rFonts w:ascii="Times New Roman" w:eastAsia="Times New Roman" w:hAnsi="Times New Roman" w:cs="Times New Roman"/>
      <w:b/>
      <w:lang w:eastAsia="en-US" w:bidi="ar-SA"/>
    </w:rPr>
  </w:style>
  <w:style w:type="character" w:customStyle="1" w:styleId="Nagwek9Znak">
    <w:name w:val="Nagłówek 9 Znak"/>
    <w:basedOn w:val="Domylnaczcionkaakapitu"/>
    <w:link w:val="Nagwek9"/>
    <w:rsid w:val="00A03EDC"/>
    <w:rPr>
      <w:rFonts w:ascii="Times New Roman" w:eastAsia="Times New Roman" w:hAnsi="Times New Roman" w:cs="Times New Roman"/>
      <w:b/>
      <w:sz w:val="20"/>
      <w:szCs w:val="20"/>
      <w:lang w:eastAsia="en-US" w:bidi="ar-SA"/>
    </w:rPr>
  </w:style>
  <w:style w:type="character" w:styleId="Hipercze">
    <w:name w:val="Hyperlink"/>
    <w:basedOn w:val="Domylnaczcionkaakapitu"/>
    <w:rsid w:val="00B31FCB"/>
    <w:rPr>
      <w:color w:val="0066CC"/>
      <w:u w:val="single"/>
    </w:rPr>
  </w:style>
  <w:style w:type="character" w:customStyle="1" w:styleId="Stopka">
    <w:name w:val="Stopka_"/>
    <w:basedOn w:val="Domylnaczcionkaakapitu"/>
    <w:link w:val="Stopka1"/>
    <w:rsid w:val="00B31FCB"/>
    <w:rPr>
      <w:rFonts w:ascii="Times New Roman" w:eastAsia="Times New Roman" w:hAnsi="Times New Roman" w:cs="Times New Roman"/>
      <w:b w:val="0"/>
      <w:bCs w:val="0"/>
      <w:i w:val="0"/>
      <w:iCs w:val="0"/>
      <w:smallCaps w:val="0"/>
      <w:strike w:val="0"/>
      <w:sz w:val="14"/>
      <w:szCs w:val="14"/>
      <w:u w:val="none"/>
    </w:rPr>
  </w:style>
  <w:style w:type="paragraph" w:customStyle="1" w:styleId="Stopka1">
    <w:name w:val="Stopka1"/>
    <w:basedOn w:val="Normalny"/>
    <w:link w:val="Stopka"/>
    <w:rsid w:val="00B31FCB"/>
    <w:pPr>
      <w:widowControl w:val="0"/>
      <w:shd w:val="clear" w:color="auto" w:fill="FFFFFF"/>
      <w:spacing w:line="182" w:lineRule="exact"/>
      <w:ind w:firstLine="380"/>
    </w:pPr>
    <w:rPr>
      <w:rFonts w:ascii="Times New Roman" w:eastAsia="Times New Roman" w:hAnsi="Times New Roman" w:cs="Times New Roman"/>
      <w:sz w:val="14"/>
      <w:szCs w:val="14"/>
    </w:rPr>
  </w:style>
  <w:style w:type="character" w:customStyle="1" w:styleId="StopkaFranklinGothicHeavyKursywa">
    <w:name w:val="Stopka + Franklin Gothic Heavy;Kursywa"/>
    <w:basedOn w:val="Stopka"/>
    <w:rsid w:val="00B31FCB"/>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pl-PL" w:eastAsia="pl-PL" w:bidi="pl-PL"/>
    </w:rPr>
  </w:style>
  <w:style w:type="character" w:customStyle="1" w:styleId="PodpisobrazuExact">
    <w:name w:val="Podpis obrazu Exact"/>
    <w:basedOn w:val="Domylnaczcionkaakapitu"/>
    <w:link w:val="Podpisobrazu"/>
    <w:rsid w:val="00B31FCB"/>
    <w:rPr>
      <w:rFonts w:ascii="Times New Roman" w:eastAsia="Times New Roman" w:hAnsi="Times New Roman" w:cs="Times New Roman"/>
      <w:b w:val="0"/>
      <w:bCs w:val="0"/>
      <w:i w:val="0"/>
      <w:iCs w:val="0"/>
      <w:smallCaps w:val="0"/>
      <w:strike w:val="0"/>
      <w:sz w:val="17"/>
      <w:szCs w:val="17"/>
      <w:u w:val="none"/>
    </w:rPr>
  </w:style>
  <w:style w:type="paragraph" w:customStyle="1" w:styleId="Podpisobrazu">
    <w:name w:val="Podpis obrazu"/>
    <w:basedOn w:val="Normalny"/>
    <w:link w:val="PodpisobrazuExact"/>
    <w:rsid w:val="00B31FCB"/>
    <w:pPr>
      <w:widowControl w:val="0"/>
      <w:shd w:val="clear" w:color="auto" w:fill="FFFFFF"/>
      <w:spacing w:line="0" w:lineRule="atLeast"/>
      <w:jc w:val="both"/>
    </w:pPr>
    <w:rPr>
      <w:rFonts w:ascii="Times New Roman" w:eastAsia="Times New Roman" w:hAnsi="Times New Roman" w:cs="Times New Roman"/>
      <w:sz w:val="17"/>
      <w:szCs w:val="17"/>
    </w:rPr>
  </w:style>
  <w:style w:type="character" w:customStyle="1" w:styleId="Teksttreci3">
    <w:name w:val="Tekst treści (3)_"/>
    <w:basedOn w:val="Domylnaczcionkaakapitu"/>
    <w:link w:val="Teksttreci30"/>
    <w:rsid w:val="00B31FCB"/>
    <w:rPr>
      <w:rFonts w:ascii="Times New Roman" w:eastAsia="Times New Roman" w:hAnsi="Times New Roman" w:cs="Times New Roman"/>
      <w:b w:val="0"/>
      <w:bCs w:val="0"/>
      <w:i w:val="0"/>
      <w:iCs w:val="0"/>
      <w:smallCaps w:val="0"/>
      <w:strike w:val="0"/>
      <w:w w:val="100"/>
      <w:sz w:val="22"/>
      <w:szCs w:val="22"/>
      <w:u w:val="none"/>
    </w:rPr>
  </w:style>
  <w:style w:type="paragraph" w:customStyle="1" w:styleId="Teksttreci30">
    <w:name w:val="Tekst treści (3)"/>
    <w:basedOn w:val="Normalny"/>
    <w:link w:val="Teksttreci3"/>
    <w:rsid w:val="00B31FCB"/>
    <w:pPr>
      <w:widowControl w:val="0"/>
      <w:shd w:val="clear" w:color="auto" w:fill="FFFFFF"/>
      <w:spacing w:after="60" w:line="0" w:lineRule="atLeast"/>
      <w:jc w:val="both"/>
    </w:pPr>
    <w:rPr>
      <w:rFonts w:ascii="Times New Roman" w:eastAsia="Times New Roman" w:hAnsi="Times New Roman" w:cs="Times New Roman"/>
      <w:sz w:val="22"/>
      <w:szCs w:val="22"/>
    </w:rPr>
  </w:style>
  <w:style w:type="character" w:customStyle="1" w:styleId="Nagwek10">
    <w:name w:val="Nagłówek #1_"/>
    <w:basedOn w:val="Domylnaczcionkaakapitu"/>
    <w:link w:val="Nagwek11"/>
    <w:rsid w:val="00B31FCB"/>
    <w:rPr>
      <w:rFonts w:ascii="Times New Roman" w:eastAsia="Times New Roman" w:hAnsi="Times New Roman" w:cs="Times New Roman"/>
      <w:b w:val="0"/>
      <w:bCs w:val="0"/>
      <w:i w:val="0"/>
      <w:iCs w:val="0"/>
      <w:smallCaps w:val="0"/>
      <w:strike w:val="0"/>
      <w:spacing w:val="0"/>
      <w:w w:val="100"/>
      <w:sz w:val="38"/>
      <w:szCs w:val="38"/>
      <w:u w:val="none"/>
    </w:rPr>
  </w:style>
  <w:style w:type="paragraph" w:customStyle="1" w:styleId="Nagwek11">
    <w:name w:val="Nagłówek #1"/>
    <w:basedOn w:val="Normalny"/>
    <w:link w:val="Nagwek10"/>
    <w:rsid w:val="00B31FCB"/>
    <w:pPr>
      <w:widowControl w:val="0"/>
      <w:shd w:val="clear" w:color="auto" w:fill="FFFFFF"/>
      <w:spacing w:before="60" w:after="1320" w:line="0" w:lineRule="atLeast"/>
      <w:outlineLvl w:val="0"/>
    </w:pPr>
    <w:rPr>
      <w:rFonts w:ascii="Times New Roman" w:eastAsia="Times New Roman" w:hAnsi="Times New Roman" w:cs="Times New Roman"/>
      <w:sz w:val="38"/>
      <w:szCs w:val="38"/>
    </w:rPr>
  </w:style>
  <w:style w:type="character" w:customStyle="1" w:styleId="Teksttreci2">
    <w:name w:val="Tekst treści (2)_"/>
    <w:basedOn w:val="Domylnaczcionkaakapitu"/>
    <w:link w:val="Teksttreci20"/>
    <w:rsid w:val="00B31FCB"/>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B31FCB"/>
    <w:pPr>
      <w:widowControl w:val="0"/>
      <w:shd w:val="clear" w:color="auto" w:fill="FFFFFF"/>
      <w:spacing w:before="1320" w:after="540" w:line="226" w:lineRule="exact"/>
      <w:ind w:hanging="360"/>
      <w:jc w:val="both"/>
    </w:pPr>
    <w:rPr>
      <w:rFonts w:ascii="Times New Roman" w:eastAsia="Times New Roman" w:hAnsi="Times New Roman" w:cs="Times New Roman"/>
      <w:sz w:val="17"/>
      <w:szCs w:val="17"/>
    </w:rPr>
  </w:style>
  <w:style w:type="character" w:customStyle="1" w:styleId="Nagwek30">
    <w:name w:val="Nagłówek #3_"/>
    <w:basedOn w:val="Domylnaczcionkaakapitu"/>
    <w:link w:val="Nagwek31"/>
    <w:rsid w:val="00B31FCB"/>
    <w:rPr>
      <w:rFonts w:ascii="Verdana" w:eastAsia="Verdana" w:hAnsi="Verdana" w:cs="Verdana"/>
      <w:b/>
      <w:bCs/>
      <w:i w:val="0"/>
      <w:iCs w:val="0"/>
      <w:smallCaps w:val="0"/>
      <w:strike w:val="0"/>
      <w:spacing w:val="0"/>
      <w:w w:val="100"/>
      <w:sz w:val="24"/>
      <w:szCs w:val="24"/>
      <w:u w:val="none"/>
    </w:rPr>
  </w:style>
  <w:style w:type="paragraph" w:customStyle="1" w:styleId="Nagwek31">
    <w:name w:val="Nagłówek #3"/>
    <w:basedOn w:val="Normalny"/>
    <w:link w:val="Nagwek30"/>
    <w:rsid w:val="00B31FCB"/>
    <w:pPr>
      <w:widowControl w:val="0"/>
      <w:shd w:val="clear" w:color="auto" w:fill="FFFFFF"/>
      <w:spacing w:before="540" w:after="300" w:line="0" w:lineRule="atLeast"/>
      <w:ind w:hanging="360"/>
      <w:jc w:val="both"/>
      <w:outlineLvl w:val="2"/>
    </w:pPr>
    <w:rPr>
      <w:rFonts w:ascii="Verdana" w:eastAsia="Verdana" w:hAnsi="Verdana" w:cs="Verdana"/>
      <w:b/>
      <w:bCs/>
    </w:rPr>
  </w:style>
  <w:style w:type="character" w:customStyle="1" w:styleId="Teksttreci2Kursywa">
    <w:name w:val="Tekst treści (2) + Kursywa"/>
    <w:basedOn w:val="Teksttreci2"/>
    <w:rsid w:val="00B31FC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52">
    <w:name w:val="Nagłówek #5 (2)_"/>
    <w:basedOn w:val="Domylnaczcionkaakapitu"/>
    <w:link w:val="Nagwek520"/>
    <w:rsid w:val="00B31FCB"/>
    <w:rPr>
      <w:rFonts w:ascii="Verdana" w:eastAsia="Verdana" w:hAnsi="Verdana" w:cs="Verdana"/>
      <w:b/>
      <w:bCs/>
      <w:i w:val="0"/>
      <w:iCs w:val="0"/>
      <w:smallCaps w:val="0"/>
      <w:strike w:val="0"/>
      <w:sz w:val="15"/>
      <w:szCs w:val="15"/>
      <w:u w:val="none"/>
    </w:rPr>
  </w:style>
  <w:style w:type="paragraph" w:customStyle="1" w:styleId="Nagwek520">
    <w:name w:val="Nagłówek #5 (2)"/>
    <w:basedOn w:val="Normalny"/>
    <w:link w:val="Nagwek52"/>
    <w:rsid w:val="00B31FCB"/>
    <w:pPr>
      <w:widowControl w:val="0"/>
      <w:shd w:val="clear" w:color="auto" w:fill="FFFFFF"/>
      <w:spacing w:line="0" w:lineRule="atLeast"/>
      <w:jc w:val="both"/>
      <w:outlineLvl w:val="4"/>
    </w:pPr>
    <w:rPr>
      <w:rFonts w:ascii="Verdana" w:eastAsia="Verdana" w:hAnsi="Verdana" w:cs="Verdana"/>
      <w:b/>
      <w:bCs/>
      <w:sz w:val="15"/>
      <w:szCs w:val="15"/>
    </w:rPr>
  </w:style>
  <w:style w:type="character" w:customStyle="1" w:styleId="Nagweklubstopka">
    <w:name w:val="Nagłówek lub stopka_"/>
    <w:basedOn w:val="Domylnaczcionkaakapitu"/>
    <w:link w:val="Nagweklubstopka0"/>
    <w:rsid w:val="00B31FCB"/>
    <w:rPr>
      <w:rFonts w:ascii="Times New Roman" w:eastAsia="Times New Roman" w:hAnsi="Times New Roman" w:cs="Times New Roman"/>
      <w:b w:val="0"/>
      <w:bCs w:val="0"/>
      <w:i w:val="0"/>
      <w:iCs w:val="0"/>
      <w:smallCaps w:val="0"/>
      <w:strike w:val="0"/>
      <w:sz w:val="15"/>
      <w:szCs w:val="15"/>
      <w:u w:val="none"/>
    </w:rPr>
  </w:style>
  <w:style w:type="paragraph" w:customStyle="1" w:styleId="Nagweklubstopka0">
    <w:name w:val="Nagłówek lub stopka"/>
    <w:basedOn w:val="Normalny"/>
    <w:link w:val="Nagweklubstopka"/>
    <w:rsid w:val="00B31FCB"/>
    <w:pPr>
      <w:widowControl w:val="0"/>
      <w:shd w:val="clear" w:color="auto" w:fill="FFFFFF"/>
      <w:spacing w:line="0" w:lineRule="atLeast"/>
    </w:pPr>
    <w:rPr>
      <w:rFonts w:ascii="Times New Roman" w:eastAsia="Times New Roman" w:hAnsi="Times New Roman" w:cs="Times New Roman"/>
      <w:sz w:val="15"/>
      <w:szCs w:val="15"/>
    </w:rPr>
  </w:style>
  <w:style w:type="character" w:customStyle="1" w:styleId="Nagweklubstopka1">
    <w:name w:val="Nagłówek lub stopka"/>
    <w:basedOn w:val="Nagweklubstopka"/>
    <w:rsid w:val="00B31FC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Nagweklubstopka9pt">
    <w:name w:val="Pogrubienie;Nagłówek lub stopka + 9 pt"/>
    <w:basedOn w:val="Nagweklubstopka"/>
    <w:rsid w:val="00B31FC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31FCB"/>
    <w:rPr>
      <w:rFonts w:ascii="Times New Roman" w:eastAsia="Times New Roman" w:hAnsi="Times New Roman" w:cs="Times New Roman"/>
      <w:b/>
      <w:bCs/>
      <w:i w:val="0"/>
      <w:iCs w:val="0"/>
      <w:smallCaps w:val="0"/>
      <w:strike w:val="0"/>
      <w:sz w:val="17"/>
      <w:szCs w:val="17"/>
      <w:u w:val="none"/>
    </w:rPr>
  </w:style>
  <w:style w:type="paragraph" w:customStyle="1" w:styleId="Teksttreci40">
    <w:name w:val="Tekst treści (4)"/>
    <w:basedOn w:val="Normalny"/>
    <w:link w:val="Teksttreci4"/>
    <w:rsid w:val="00B31FCB"/>
    <w:pPr>
      <w:widowControl w:val="0"/>
      <w:shd w:val="clear" w:color="auto" w:fill="FFFFFF"/>
      <w:spacing w:after="180" w:line="0" w:lineRule="atLeast"/>
      <w:jc w:val="both"/>
    </w:pPr>
    <w:rPr>
      <w:rFonts w:ascii="Times New Roman" w:eastAsia="Times New Roman" w:hAnsi="Times New Roman" w:cs="Times New Roman"/>
      <w:b/>
      <w:bCs/>
      <w:sz w:val="17"/>
      <w:szCs w:val="17"/>
    </w:rPr>
  </w:style>
  <w:style w:type="character" w:customStyle="1" w:styleId="Teksttreci21">
    <w:name w:val="Tekst treści (2)"/>
    <w:basedOn w:val="Teksttreci2"/>
    <w:rsid w:val="00B31FC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50">
    <w:name w:val="Nagłówek #5_"/>
    <w:basedOn w:val="Domylnaczcionkaakapitu"/>
    <w:link w:val="Nagwek51"/>
    <w:rsid w:val="00B31FCB"/>
    <w:rPr>
      <w:rFonts w:ascii="Times New Roman" w:eastAsia="Times New Roman" w:hAnsi="Times New Roman" w:cs="Times New Roman"/>
      <w:b/>
      <w:bCs/>
      <w:i w:val="0"/>
      <w:iCs w:val="0"/>
      <w:smallCaps w:val="0"/>
      <w:strike w:val="0"/>
      <w:sz w:val="20"/>
      <w:szCs w:val="20"/>
      <w:u w:val="none"/>
    </w:rPr>
  </w:style>
  <w:style w:type="paragraph" w:customStyle="1" w:styleId="Nagwek51">
    <w:name w:val="Nagłówek #5"/>
    <w:basedOn w:val="Normalny"/>
    <w:link w:val="Nagwek50"/>
    <w:rsid w:val="00B31FCB"/>
    <w:pPr>
      <w:widowControl w:val="0"/>
      <w:shd w:val="clear" w:color="auto" w:fill="FFFFFF"/>
      <w:spacing w:before="240" w:line="230" w:lineRule="exact"/>
      <w:ind w:hanging="360"/>
      <w:jc w:val="both"/>
      <w:outlineLvl w:val="4"/>
    </w:pPr>
    <w:rPr>
      <w:rFonts w:ascii="Times New Roman" w:eastAsia="Times New Roman" w:hAnsi="Times New Roman" w:cs="Times New Roman"/>
      <w:b/>
      <w:bCs/>
      <w:sz w:val="20"/>
      <w:szCs w:val="20"/>
    </w:rPr>
  </w:style>
  <w:style w:type="character" w:customStyle="1" w:styleId="Teksttreci6Exact">
    <w:name w:val="Tekst treści (6) Exact"/>
    <w:basedOn w:val="Domylnaczcionkaakapitu"/>
    <w:link w:val="Teksttreci6"/>
    <w:rsid w:val="00B31FCB"/>
    <w:rPr>
      <w:rFonts w:ascii="Franklin Gothic Heavy" w:eastAsia="Franklin Gothic Heavy" w:hAnsi="Franklin Gothic Heavy" w:cs="Franklin Gothic Heavy"/>
      <w:b w:val="0"/>
      <w:bCs w:val="0"/>
      <w:i/>
      <w:iCs/>
      <w:smallCaps w:val="0"/>
      <w:strike w:val="0"/>
      <w:sz w:val="14"/>
      <w:szCs w:val="14"/>
      <w:u w:val="none"/>
    </w:rPr>
  </w:style>
  <w:style w:type="paragraph" w:customStyle="1" w:styleId="Teksttreci6">
    <w:name w:val="Tekst treści (6)"/>
    <w:basedOn w:val="Normalny"/>
    <w:link w:val="Teksttreci6Exact"/>
    <w:rsid w:val="00B31FCB"/>
    <w:pPr>
      <w:widowControl w:val="0"/>
      <w:shd w:val="clear" w:color="auto" w:fill="FFFFFF"/>
      <w:spacing w:line="0" w:lineRule="atLeast"/>
    </w:pPr>
    <w:rPr>
      <w:rFonts w:ascii="Franklin Gothic Heavy" w:eastAsia="Franklin Gothic Heavy" w:hAnsi="Franklin Gothic Heavy" w:cs="Franklin Gothic Heavy"/>
      <w:i/>
      <w:iCs/>
      <w:sz w:val="14"/>
      <w:szCs w:val="14"/>
    </w:rPr>
  </w:style>
  <w:style w:type="character" w:customStyle="1" w:styleId="Nagwek40">
    <w:name w:val="Nagłówek #4_"/>
    <w:basedOn w:val="Domylnaczcionkaakapitu"/>
    <w:link w:val="Nagwek41"/>
    <w:rsid w:val="00B31FCB"/>
    <w:rPr>
      <w:rFonts w:ascii="Verdana" w:eastAsia="Verdana" w:hAnsi="Verdana" w:cs="Verdana"/>
      <w:b/>
      <w:bCs/>
      <w:i w:val="0"/>
      <w:iCs w:val="0"/>
      <w:smallCaps w:val="0"/>
      <w:strike w:val="0"/>
      <w:w w:val="100"/>
      <w:sz w:val="22"/>
      <w:szCs w:val="22"/>
      <w:u w:val="none"/>
    </w:rPr>
  </w:style>
  <w:style w:type="paragraph" w:customStyle="1" w:styleId="Nagwek41">
    <w:name w:val="Nagłówek #4"/>
    <w:basedOn w:val="Normalny"/>
    <w:link w:val="Nagwek40"/>
    <w:rsid w:val="00B31FCB"/>
    <w:pPr>
      <w:widowControl w:val="0"/>
      <w:shd w:val="clear" w:color="auto" w:fill="FFFFFF"/>
      <w:spacing w:before="360" w:after="120" w:line="0" w:lineRule="atLeast"/>
      <w:ind w:hanging="960"/>
      <w:jc w:val="both"/>
      <w:outlineLvl w:val="3"/>
    </w:pPr>
    <w:rPr>
      <w:rFonts w:ascii="Verdana" w:eastAsia="Verdana" w:hAnsi="Verdana" w:cs="Verdana"/>
      <w:b/>
      <w:bCs/>
      <w:sz w:val="22"/>
      <w:szCs w:val="22"/>
    </w:rPr>
  </w:style>
  <w:style w:type="character" w:customStyle="1" w:styleId="PogrubienieTeksttreci2Verdana75pt">
    <w:name w:val="Pogrubienie;Tekst treści (2) + Verdana;7;5 pt"/>
    <w:basedOn w:val="Teksttreci2"/>
    <w:rsid w:val="00B31FCB"/>
    <w:rPr>
      <w:rFonts w:ascii="Verdana" w:eastAsia="Verdana" w:hAnsi="Verdana" w:cs="Verdana"/>
      <w:b/>
      <w:bCs/>
      <w:i w:val="0"/>
      <w:iCs w:val="0"/>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B31FCB"/>
    <w:rPr>
      <w:rFonts w:ascii="Times New Roman" w:eastAsia="Times New Roman" w:hAnsi="Times New Roman" w:cs="Times New Roman"/>
      <w:b w:val="0"/>
      <w:bCs w:val="0"/>
      <w:i/>
      <w:iCs/>
      <w:smallCaps w:val="0"/>
      <w:strike w:val="0"/>
      <w:sz w:val="17"/>
      <w:szCs w:val="17"/>
      <w:u w:val="none"/>
    </w:rPr>
  </w:style>
  <w:style w:type="paragraph" w:customStyle="1" w:styleId="Teksttreci50">
    <w:name w:val="Tekst treści (5)"/>
    <w:basedOn w:val="Normalny"/>
    <w:link w:val="Teksttreci5"/>
    <w:rsid w:val="00B31FCB"/>
    <w:pPr>
      <w:widowControl w:val="0"/>
      <w:shd w:val="clear" w:color="auto" w:fill="FFFFFF"/>
      <w:spacing w:line="0" w:lineRule="atLeast"/>
      <w:ind w:hanging="340"/>
      <w:jc w:val="center"/>
    </w:pPr>
    <w:rPr>
      <w:rFonts w:ascii="Times New Roman" w:eastAsia="Times New Roman" w:hAnsi="Times New Roman" w:cs="Times New Roman"/>
      <w:i/>
      <w:iCs/>
      <w:sz w:val="17"/>
      <w:szCs w:val="17"/>
    </w:rPr>
  </w:style>
  <w:style w:type="character" w:customStyle="1" w:styleId="Teksttreci7">
    <w:name w:val="Tekst treści (7)_"/>
    <w:basedOn w:val="Domylnaczcionkaakapitu"/>
    <w:link w:val="Teksttreci70"/>
    <w:rsid w:val="00B31FCB"/>
    <w:rPr>
      <w:rFonts w:ascii="Times New Roman" w:eastAsia="Times New Roman" w:hAnsi="Times New Roman" w:cs="Times New Roman"/>
      <w:b w:val="0"/>
      <w:bCs w:val="0"/>
      <w:i w:val="0"/>
      <w:iCs w:val="0"/>
      <w:smallCaps w:val="0"/>
      <w:strike w:val="0"/>
      <w:sz w:val="14"/>
      <w:szCs w:val="14"/>
      <w:u w:val="none"/>
    </w:rPr>
  </w:style>
  <w:style w:type="paragraph" w:customStyle="1" w:styleId="Teksttreci70">
    <w:name w:val="Tekst treści (7)"/>
    <w:basedOn w:val="Normalny"/>
    <w:link w:val="Teksttreci7"/>
    <w:rsid w:val="00B31FCB"/>
    <w:pPr>
      <w:widowControl w:val="0"/>
      <w:shd w:val="clear" w:color="auto" w:fill="FFFFFF"/>
      <w:spacing w:line="0" w:lineRule="atLeast"/>
      <w:jc w:val="both"/>
    </w:pPr>
    <w:rPr>
      <w:rFonts w:ascii="Times New Roman" w:eastAsia="Times New Roman" w:hAnsi="Times New Roman" w:cs="Times New Roman"/>
      <w:sz w:val="14"/>
      <w:szCs w:val="14"/>
    </w:rPr>
  </w:style>
  <w:style w:type="character" w:customStyle="1" w:styleId="Teksttreci8">
    <w:name w:val="Tekst treści (8)_"/>
    <w:basedOn w:val="Domylnaczcionkaakapitu"/>
    <w:link w:val="Teksttreci80"/>
    <w:rsid w:val="00B31FCB"/>
    <w:rPr>
      <w:rFonts w:ascii="Verdana" w:eastAsia="Verdana" w:hAnsi="Verdana" w:cs="Verdana"/>
      <w:b/>
      <w:bCs/>
      <w:i w:val="0"/>
      <w:iCs w:val="0"/>
      <w:smallCaps w:val="0"/>
      <w:strike w:val="0"/>
      <w:sz w:val="15"/>
      <w:szCs w:val="15"/>
      <w:u w:val="none"/>
    </w:rPr>
  </w:style>
  <w:style w:type="paragraph" w:customStyle="1" w:styleId="Teksttreci80">
    <w:name w:val="Tekst treści (8)"/>
    <w:basedOn w:val="Normalny"/>
    <w:link w:val="Teksttreci8"/>
    <w:rsid w:val="00B31FCB"/>
    <w:pPr>
      <w:widowControl w:val="0"/>
      <w:shd w:val="clear" w:color="auto" w:fill="FFFFFF"/>
      <w:spacing w:after="60" w:line="0" w:lineRule="atLeast"/>
      <w:jc w:val="both"/>
    </w:pPr>
    <w:rPr>
      <w:rFonts w:ascii="Verdana" w:eastAsia="Verdana" w:hAnsi="Verdana" w:cs="Verdana"/>
      <w:b/>
      <w:bCs/>
      <w:sz w:val="15"/>
      <w:szCs w:val="15"/>
    </w:rPr>
  </w:style>
  <w:style w:type="character" w:customStyle="1" w:styleId="NagweklubstopkaLucidaSansUnicodeOdstpy0pt">
    <w:name w:val="Nagłówek lub stopka + Lucida Sans Unicode;Odstępy 0 pt"/>
    <w:basedOn w:val="Nagweklubstopka"/>
    <w:rsid w:val="00B31FCB"/>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pl-PL" w:eastAsia="pl-PL" w:bidi="pl-PL"/>
    </w:rPr>
  </w:style>
  <w:style w:type="character" w:customStyle="1" w:styleId="Teksttreci7FranklinGothicHeavyKursywa">
    <w:name w:val="Tekst treści (7) + Franklin Gothic Heavy;Kursywa"/>
    <w:basedOn w:val="Teksttreci7"/>
    <w:rsid w:val="00B31FCB"/>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pl-PL" w:eastAsia="pl-PL" w:bidi="pl-PL"/>
    </w:rPr>
  </w:style>
  <w:style w:type="character" w:customStyle="1" w:styleId="NagweklubstopkaFranklinGothicHeavy7pt">
    <w:name w:val="Nagłówek lub stopka + Franklin Gothic Heavy;7 pt"/>
    <w:basedOn w:val="Nagweklubstopka"/>
    <w:rsid w:val="00B31FCB"/>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pl-PL" w:eastAsia="pl-PL" w:bidi="pl-PL"/>
    </w:rPr>
  </w:style>
  <w:style w:type="character" w:customStyle="1" w:styleId="Nagwek20">
    <w:name w:val="Nagłówek #2_"/>
    <w:basedOn w:val="Domylnaczcionkaakapitu"/>
    <w:link w:val="Nagwek21"/>
    <w:rsid w:val="00B31FCB"/>
    <w:rPr>
      <w:rFonts w:ascii="Verdana" w:eastAsia="Verdana" w:hAnsi="Verdana" w:cs="Verdana"/>
      <w:b/>
      <w:bCs/>
      <w:i w:val="0"/>
      <w:iCs w:val="0"/>
      <w:smallCaps w:val="0"/>
      <w:strike w:val="0"/>
      <w:w w:val="100"/>
      <w:sz w:val="22"/>
      <w:szCs w:val="22"/>
      <w:u w:val="none"/>
    </w:rPr>
  </w:style>
  <w:style w:type="paragraph" w:customStyle="1" w:styleId="Nagwek21">
    <w:name w:val="Nagłówek #2"/>
    <w:basedOn w:val="Normalny"/>
    <w:link w:val="Nagwek20"/>
    <w:rsid w:val="00B31FCB"/>
    <w:pPr>
      <w:widowControl w:val="0"/>
      <w:shd w:val="clear" w:color="auto" w:fill="FFFFFF"/>
      <w:spacing w:after="360" w:line="0" w:lineRule="atLeast"/>
      <w:jc w:val="right"/>
      <w:outlineLvl w:val="1"/>
    </w:pPr>
    <w:rPr>
      <w:rFonts w:ascii="Verdana" w:eastAsia="Verdana" w:hAnsi="Verdana" w:cs="Verdana"/>
      <w:b/>
      <w:bCs/>
      <w:sz w:val="22"/>
      <w:szCs w:val="22"/>
    </w:rPr>
  </w:style>
  <w:style w:type="character" w:customStyle="1" w:styleId="Teksttreci2KursywaOdstpy1pt">
    <w:name w:val="Tekst treści (2) + Kursywa;Odstępy 1 pt"/>
    <w:basedOn w:val="Teksttreci2"/>
    <w:rsid w:val="00B31FCB"/>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9">
    <w:name w:val="Tekst treści (9)_"/>
    <w:basedOn w:val="Domylnaczcionkaakapitu"/>
    <w:link w:val="Teksttreci90"/>
    <w:rsid w:val="00B31FCB"/>
    <w:rPr>
      <w:rFonts w:ascii="Verdana" w:eastAsia="Verdana" w:hAnsi="Verdana" w:cs="Verdana"/>
      <w:b/>
      <w:bCs/>
      <w:i w:val="0"/>
      <w:iCs w:val="0"/>
      <w:smallCaps w:val="0"/>
      <w:strike w:val="0"/>
      <w:spacing w:val="-10"/>
      <w:sz w:val="14"/>
      <w:szCs w:val="14"/>
      <w:u w:val="none"/>
    </w:rPr>
  </w:style>
  <w:style w:type="paragraph" w:customStyle="1" w:styleId="Teksttreci90">
    <w:name w:val="Tekst treści (9)"/>
    <w:basedOn w:val="Normalny"/>
    <w:link w:val="Teksttreci9"/>
    <w:rsid w:val="00B31FCB"/>
    <w:pPr>
      <w:widowControl w:val="0"/>
      <w:shd w:val="clear" w:color="auto" w:fill="FFFFFF"/>
      <w:spacing w:before="180" w:line="0" w:lineRule="atLeast"/>
      <w:jc w:val="both"/>
    </w:pPr>
    <w:rPr>
      <w:rFonts w:ascii="Verdana" w:eastAsia="Verdana" w:hAnsi="Verdana" w:cs="Verdana"/>
      <w:b/>
      <w:bCs/>
      <w:spacing w:val="-10"/>
      <w:sz w:val="14"/>
      <w:szCs w:val="14"/>
    </w:rPr>
  </w:style>
  <w:style w:type="character" w:customStyle="1" w:styleId="Teksttreci11Exact">
    <w:name w:val="Tekst treści (11) Exact"/>
    <w:basedOn w:val="Domylnaczcionkaakapitu"/>
    <w:rsid w:val="00B31FCB"/>
    <w:rPr>
      <w:rFonts w:ascii="Times New Roman" w:eastAsia="Times New Roman" w:hAnsi="Times New Roman" w:cs="Times New Roman"/>
      <w:b/>
      <w:bCs/>
      <w:i w:val="0"/>
      <w:iCs w:val="0"/>
      <w:smallCaps w:val="0"/>
      <w:strike w:val="0"/>
      <w:sz w:val="20"/>
      <w:szCs w:val="20"/>
      <w:u w:val="none"/>
    </w:rPr>
  </w:style>
  <w:style w:type="character" w:customStyle="1" w:styleId="Teksttreci2Exact">
    <w:name w:val="Tekst treści (2) Exact"/>
    <w:basedOn w:val="Domylnaczcionkaakapitu"/>
    <w:rsid w:val="00B31FCB"/>
    <w:rPr>
      <w:rFonts w:ascii="Times New Roman" w:eastAsia="Times New Roman" w:hAnsi="Times New Roman" w:cs="Times New Roman"/>
      <w:b w:val="0"/>
      <w:bCs w:val="0"/>
      <w:i w:val="0"/>
      <w:iCs w:val="0"/>
      <w:smallCaps w:val="0"/>
      <w:strike w:val="0"/>
      <w:sz w:val="17"/>
      <w:szCs w:val="17"/>
      <w:u w:val="none"/>
    </w:rPr>
  </w:style>
  <w:style w:type="character" w:customStyle="1" w:styleId="Teksttreci10">
    <w:name w:val="Tekst treści (10)_"/>
    <w:basedOn w:val="Domylnaczcionkaakapitu"/>
    <w:link w:val="Teksttreci100"/>
    <w:rsid w:val="00B31FCB"/>
    <w:rPr>
      <w:rFonts w:ascii="Verdana" w:eastAsia="Verdana" w:hAnsi="Verdana" w:cs="Verdana"/>
      <w:b/>
      <w:bCs/>
      <w:i w:val="0"/>
      <w:iCs w:val="0"/>
      <w:smallCaps w:val="0"/>
      <w:strike w:val="0"/>
      <w:w w:val="100"/>
      <w:sz w:val="19"/>
      <w:szCs w:val="19"/>
      <w:u w:val="none"/>
    </w:rPr>
  </w:style>
  <w:style w:type="paragraph" w:customStyle="1" w:styleId="Teksttreci100">
    <w:name w:val="Tekst treści (10)"/>
    <w:basedOn w:val="Normalny"/>
    <w:link w:val="Teksttreci10"/>
    <w:rsid w:val="00B31FCB"/>
    <w:pPr>
      <w:widowControl w:val="0"/>
      <w:shd w:val="clear" w:color="auto" w:fill="FFFFFF"/>
      <w:spacing w:before="300" w:after="300" w:line="0" w:lineRule="atLeast"/>
      <w:ind w:hanging="340"/>
      <w:jc w:val="both"/>
    </w:pPr>
    <w:rPr>
      <w:rFonts w:ascii="Verdana" w:eastAsia="Verdana" w:hAnsi="Verdana" w:cs="Verdana"/>
      <w:b/>
      <w:bCs/>
      <w:sz w:val="19"/>
      <w:szCs w:val="19"/>
    </w:rPr>
  </w:style>
  <w:style w:type="character" w:customStyle="1" w:styleId="Teksttreci11">
    <w:name w:val="Tekst treści (11)_"/>
    <w:basedOn w:val="Domylnaczcionkaakapitu"/>
    <w:link w:val="Teksttreci110"/>
    <w:rsid w:val="00B31FCB"/>
    <w:rPr>
      <w:rFonts w:ascii="Times New Roman" w:eastAsia="Times New Roman" w:hAnsi="Times New Roman" w:cs="Times New Roman"/>
      <w:b/>
      <w:bCs/>
      <w:i w:val="0"/>
      <w:iCs w:val="0"/>
      <w:smallCaps w:val="0"/>
      <w:strike w:val="0"/>
      <w:sz w:val="20"/>
      <w:szCs w:val="20"/>
      <w:u w:val="none"/>
    </w:rPr>
  </w:style>
  <w:style w:type="paragraph" w:customStyle="1" w:styleId="Teksttreci110">
    <w:name w:val="Tekst treści (11)"/>
    <w:basedOn w:val="Normalny"/>
    <w:link w:val="Teksttreci11"/>
    <w:rsid w:val="00B31FCB"/>
    <w:pPr>
      <w:widowControl w:val="0"/>
      <w:shd w:val="clear" w:color="auto" w:fill="FFFFFF"/>
      <w:spacing w:line="0" w:lineRule="atLeast"/>
      <w:ind w:hanging="360"/>
    </w:pPr>
    <w:rPr>
      <w:rFonts w:ascii="Times New Roman" w:eastAsia="Times New Roman" w:hAnsi="Times New Roman" w:cs="Times New Roman"/>
      <w:b/>
      <w:bCs/>
      <w:sz w:val="20"/>
      <w:szCs w:val="20"/>
    </w:rPr>
  </w:style>
  <w:style w:type="character" w:customStyle="1" w:styleId="Teksttreci12">
    <w:name w:val="Tekst treści (12)_"/>
    <w:basedOn w:val="Domylnaczcionkaakapitu"/>
    <w:link w:val="Teksttreci120"/>
    <w:rsid w:val="00B31FCB"/>
    <w:rPr>
      <w:rFonts w:ascii="Verdana" w:eastAsia="Verdana" w:hAnsi="Verdana" w:cs="Verdana"/>
      <w:b/>
      <w:bCs/>
      <w:i w:val="0"/>
      <w:iCs w:val="0"/>
      <w:smallCaps w:val="0"/>
      <w:strike w:val="0"/>
      <w:sz w:val="15"/>
      <w:szCs w:val="15"/>
      <w:u w:val="none"/>
    </w:rPr>
  </w:style>
  <w:style w:type="paragraph" w:customStyle="1" w:styleId="Teksttreci120">
    <w:name w:val="Tekst treści (12)"/>
    <w:basedOn w:val="Normalny"/>
    <w:link w:val="Teksttreci12"/>
    <w:rsid w:val="00B31FCB"/>
    <w:pPr>
      <w:widowControl w:val="0"/>
      <w:shd w:val="clear" w:color="auto" w:fill="FFFFFF"/>
      <w:spacing w:line="178" w:lineRule="exact"/>
      <w:jc w:val="both"/>
    </w:pPr>
    <w:rPr>
      <w:rFonts w:ascii="Verdana" w:eastAsia="Verdana" w:hAnsi="Verdana" w:cs="Verdana"/>
      <w:b/>
      <w:bCs/>
      <w:sz w:val="15"/>
      <w:szCs w:val="15"/>
    </w:rPr>
  </w:style>
  <w:style w:type="character" w:customStyle="1" w:styleId="Teksttreci12TimesNewRoman55ptBezpogrubieniaKursywaOdstpy0pt">
    <w:name w:val="Tekst treści (12) + Times New Roman;5;5 pt;Bez pogrubienia;Kursywa;Odstępy 0 pt"/>
    <w:basedOn w:val="Teksttreci12"/>
    <w:rsid w:val="00B31FCB"/>
    <w:rPr>
      <w:rFonts w:ascii="Times New Roman" w:eastAsia="Times New Roman" w:hAnsi="Times New Roman" w:cs="Times New Roman"/>
      <w:b/>
      <w:bCs/>
      <w:i/>
      <w:iCs/>
      <w:smallCaps w:val="0"/>
      <w:strike w:val="0"/>
      <w:color w:val="000000"/>
      <w:spacing w:val="10"/>
      <w:w w:val="100"/>
      <w:position w:val="0"/>
      <w:sz w:val="11"/>
      <w:szCs w:val="11"/>
      <w:u w:val="none"/>
      <w:lang w:val="pl-PL" w:eastAsia="pl-PL" w:bidi="pl-PL"/>
    </w:rPr>
  </w:style>
  <w:style w:type="character" w:customStyle="1" w:styleId="Teksttreci2Pogrubienie">
    <w:name w:val="Tekst treści (2) + Pogrubienie"/>
    <w:basedOn w:val="Teksttreci2"/>
    <w:rsid w:val="00B31FC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B31FC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B31FCB"/>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Teksttreci5Bezkursywy">
    <w:name w:val="Tekst treści (5) + Bez kursywy"/>
    <w:basedOn w:val="Teksttreci5"/>
    <w:rsid w:val="00B31FC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B31FCB"/>
    <w:rPr>
      <w:rFonts w:ascii="Times New Roman" w:eastAsia="Times New Roman" w:hAnsi="Times New Roman" w:cs="Times New Roman"/>
      <w:b w:val="0"/>
      <w:bCs w:val="0"/>
      <w:i w:val="0"/>
      <w:iCs w:val="0"/>
      <w:smallCaps w:val="0"/>
      <w:strike w:val="0"/>
      <w:sz w:val="18"/>
      <w:szCs w:val="18"/>
      <w:u w:val="none"/>
    </w:rPr>
  </w:style>
  <w:style w:type="paragraph" w:customStyle="1" w:styleId="Teksttreci130">
    <w:name w:val="Tekst treści (13)"/>
    <w:basedOn w:val="Normalny"/>
    <w:link w:val="Teksttreci13"/>
    <w:rsid w:val="00B31FCB"/>
    <w:pPr>
      <w:widowControl w:val="0"/>
      <w:shd w:val="clear" w:color="auto" w:fill="FFFFFF"/>
      <w:spacing w:before="540" w:line="0" w:lineRule="atLeast"/>
      <w:jc w:val="both"/>
    </w:pPr>
    <w:rPr>
      <w:rFonts w:ascii="Times New Roman" w:eastAsia="Times New Roman" w:hAnsi="Times New Roman" w:cs="Times New Roman"/>
      <w:sz w:val="18"/>
      <w:szCs w:val="18"/>
    </w:rPr>
  </w:style>
  <w:style w:type="character" w:customStyle="1" w:styleId="Teksttreci4Exact">
    <w:name w:val="Tekst treści (4) Exact"/>
    <w:basedOn w:val="Domylnaczcionkaakapitu"/>
    <w:rsid w:val="00B31FCB"/>
    <w:rPr>
      <w:rFonts w:ascii="Times New Roman" w:eastAsia="Times New Roman" w:hAnsi="Times New Roman" w:cs="Times New Roman"/>
      <w:b/>
      <w:bCs/>
      <w:i w:val="0"/>
      <w:iCs w:val="0"/>
      <w:smallCaps w:val="0"/>
      <w:strike w:val="0"/>
      <w:sz w:val="17"/>
      <w:szCs w:val="17"/>
      <w:u w:val="none"/>
    </w:rPr>
  </w:style>
  <w:style w:type="character" w:customStyle="1" w:styleId="Teksttreci4Impact6ptBezpogrubieniaKursywaExact">
    <w:name w:val="Tekst treści (4) + Impact;6 pt;Bez pogrubienia;Kursywa Exact"/>
    <w:basedOn w:val="Teksttreci4"/>
    <w:rsid w:val="00B31FCB"/>
    <w:rPr>
      <w:rFonts w:ascii="Impact" w:eastAsia="Impact" w:hAnsi="Impact" w:cs="Impact"/>
      <w:b/>
      <w:bCs/>
      <w:i/>
      <w:iCs/>
      <w:smallCaps w:val="0"/>
      <w:strike w:val="0"/>
      <w:color w:val="000000"/>
      <w:spacing w:val="0"/>
      <w:w w:val="100"/>
      <w:position w:val="0"/>
      <w:sz w:val="12"/>
      <w:szCs w:val="12"/>
      <w:u w:val="none"/>
      <w:lang w:val="pl-PL" w:eastAsia="pl-PL" w:bidi="pl-PL"/>
    </w:rPr>
  </w:style>
  <w:style w:type="character" w:customStyle="1" w:styleId="Teksttreci27pt">
    <w:name w:val="Tekst treści (2) + 7 pt"/>
    <w:basedOn w:val="Teksttreci2"/>
    <w:rsid w:val="00B31FC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FranklinGothicHeavy7ptKursywa">
    <w:name w:val="Tekst treści (2) + Franklin Gothic Heavy;7 pt;Kursywa"/>
    <w:basedOn w:val="Teksttreci2"/>
    <w:rsid w:val="00B31FCB"/>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pl-PL" w:eastAsia="pl-PL" w:bidi="pl-PL"/>
    </w:rPr>
  </w:style>
  <w:style w:type="character" w:customStyle="1" w:styleId="PogrubienieTeksttreci210pt">
    <w:name w:val="Pogrubienie;Tekst treści (2) + 10 pt"/>
    <w:basedOn w:val="Teksttreci2"/>
    <w:rsid w:val="00B31FCB"/>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Candara65pt">
    <w:name w:val="Tekst treści (2) + Candara;6;5 pt"/>
    <w:basedOn w:val="Teksttreci2"/>
    <w:rsid w:val="00B31FCB"/>
    <w:rPr>
      <w:rFonts w:ascii="Candara" w:eastAsia="Candara" w:hAnsi="Candara" w:cs="Candara"/>
      <w:b w:val="0"/>
      <w:bCs w:val="0"/>
      <w:i w:val="0"/>
      <w:iCs w:val="0"/>
      <w:smallCaps w:val="0"/>
      <w:strike w:val="0"/>
      <w:color w:val="000000"/>
      <w:spacing w:val="0"/>
      <w:w w:val="100"/>
      <w:position w:val="0"/>
      <w:sz w:val="13"/>
      <w:szCs w:val="13"/>
      <w:u w:val="none"/>
      <w:lang w:val="pl-PL" w:eastAsia="pl-PL" w:bidi="pl-PL"/>
    </w:rPr>
  </w:style>
  <w:style w:type="paragraph" w:styleId="Tekstprzypisudolnego">
    <w:name w:val="footnote text"/>
    <w:basedOn w:val="Normalny"/>
    <w:link w:val="TekstprzypisudolnegoZnak"/>
    <w:semiHidden/>
    <w:unhideWhenUsed/>
    <w:rsid w:val="007C76BA"/>
    <w:rPr>
      <w:sz w:val="20"/>
      <w:szCs w:val="20"/>
    </w:rPr>
  </w:style>
  <w:style w:type="character" w:customStyle="1" w:styleId="TekstprzypisudolnegoZnak">
    <w:name w:val="Tekst przypisu dolnego Znak"/>
    <w:basedOn w:val="Domylnaczcionkaakapitu"/>
    <w:link w:val="Tekstprzypisudolnego"/>
    <w:semiHidden/>
    <w:rsid w:val="007C76BA"/>
    <w:rPr>
      <w:sz w:val="20"/>
      <w:szCs w:val="20"/>
    </w:rPr>
  </w:style>
  <w:style w:type="character" w:styleId="Odwoanieprzypisudolnego">
    <w:name w:val="footnote reference"/>
    <w:basedOn w:val="Domylnaczcionkaakapitu"/>
    <w:semiHidden/>
    <w:unhideWhenUsed/>
    <w:rsid w:val="007C76BA"/>
    <w:rPr>
      <w:vertAlign w:val="superscript"/>
    </w:rPr>
  </w:style>
  <w:style w:type="paragraph" w:styleId="Stopka0">
    <w:name w:val="footer"/>
    <w:basedOn w:val="Normalny"/>
    <w:link w:val="StopkaZnak"/>
    <w:unhideWhenUsed/>
    <w:rsid w:val="009B52DA"/>
    <w:pPr>
      <w:tabs>
        <w:tab w:val="center" w:pos="4536"/>
        <w:tab w:val="right" w:pos="9072"/>
      </w:tabs>
    </w:pPr>
  </w:style>
  <w:style w:type="character" w:customStyle="1" w:styleId="StopkaZnak">
    <w:name w:val="Stopka Znak"/>
    <w:basedOn w:val="Domylnaczcionkaakapitu"/>
    <w:link w:val="Stopka0"/>
    <w:rsid w:val="009B52DA"/>
  </w:style>
  <w:style w:type="paragraph" w:styleId="Nagwek">
    <w:name w:val="header"/>
    <w:basedOn w:val="Normalny"/>
    <w:link w:val="NagwekZnak"/>
    <w:uiPriority w:val="99"/>
    <w:unhideWhenUsed/>
    <w:rsid w:val="004B0747"/>
    <w:pPr>
      <w:tabs>
        <w:tab w:val="center" w:pos="4536"/>
        <w:tab w:val="right" w:pos="9072"/>
      </w:tabs>
    </w:pPr>
  </w:style>
  <w:style w:type="character" w:customStyle="1" w:styleId="NagwekZnak">
    <w:name w:val="Nagłówek Znak"/>
    <w:basedOn w:val="Domylnaczcionkaakapitu"/>
    <w:link w:val="Nagwek"/>
    <w:uiPriority w:val="99"/>
    <w:rsid w:val="004B0747"/>
  </w:style>
  <w:style w:type="character" w:styleId="Tekstzastpczy">
    <w:name w:val="Placeholder Text"/>
    <w:basedOn w:val="Domylnaczcionkaakapitu"/>
    <w:uiPriority w:val="99"/>
    <w:semiHidden/>
    <w:rsid w:val="0032469E"/>
    <w:rPr>
      <w:color w:val="808080"/>
    </w:rPr>
  </w:style>
  <w:style w:type="paragraph" w:styleId="Akapitzlist">
    <w:name w:val="List Paragraph"/>
    <w:basedOn w:val="Normalny"/>
    <w:uiPriority w:val="34"/>
    <w:qFormat/>
    <w:rsid w:val="00E10C1B"/>
    <w:pPr>
      <w:ind w:left="720"/>
      <w:contextualSpacing/>
    </w:pPr>
  </w:style>
  <w:style w:type="paragraph" w:styleId="Tekstpodstawowy">
    <w:name w:val="Body Text"/>
    <w:basedOn w:val="Normalny"/>
    <w:link w:val="TekstpodstawowyZnak"/>
    <w:semiHidden/>
    <w:rsid w:val="00A03EDC"/>
    <w:pPr>
      <w:spacing w:line="360" w:lineRule="auto"/>
      <w:jc w:val="both"/>
    </w:pPr>
    <w:rPr>
      <w:rFonts w:ascii="Times New Roman" w:eastAsia="Times New Roman" w:hAnsi="Times New Roman" w:cs="Times New Roman"/>
      <w:szCs w:val="20"/>
      <w:lang w:bidi="ar-SA"/>
    </w:rPr>
  </w:style>
  <w:style w:type="character" w:customStyle="1" w:styleId="TekstpodstawowyZnak">
    <w:name w:val="Tekst podstawowy Znak"/>
    <w:basedOn w:val="Domylnaczcionkaakapitu"/>
    <w:link w:val="Tekstpodstawowy"/>
    <w:semiHidden/>
    <w:rsid w:val="00A03EDC"/>
    <w:rPr>
      <w:rFonts w:ascii="Times New Roman" w:eastAsia="Times New Roman" w:hAnsi="Times New Roman" w:cs="Times New Roman"/>
      <w:szCs w:val="20"/>
      <w:lang w:bidi="ar-SA"/>
    </w:rPr>
  </w:style>
  <w:style w:type="paragraph" w:styleId="Tekstpodstawowywcity">
    <w:name w:val="Body Text Indent"/>
    <w:basedOn w:val="Normalny"/>
    <w:link w:val="TekstpodstawowywcityZnak"/>
    <w:semiHidden/>
    <w:rsid w:val="00A03EDC"/>
    <w:pPr>
      <w:spacing w:line="360" w:lineRule="auto"/>
      <w:ind w:firstLine="708"/>
      <w:jc w:val="both"/>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semiHidden/>
    <w:rsid w:val="00A03EDC"/>
    <w:rPr>
      <w:rFonts w:ascii="Times New Roman" w:eastAsia="Times New Roman" w:hAnsi="Times New Roman" w:cs="Times New Roman"/>
      <w:szCs w:val="20"/>
      <w:lang w:bidi="ar-SA"/>
    </w:rPr>
  </w:style>
  <w:style w:type="paragraph" w:styleId="Tekstpodstawowy3">
    <w:name w:val="Body Text 3"/>
    <w:basedOn w:val="Normalny"/>
    <w:link w:val="Tekstpodstawowy3Znak"/>
    <w:semiHidden/>
    <w:rsid w:val="00A03EDC"/>
    <w:pPr>
      <w:spacing w:line="360" w:lineRule="auto"/>
      <w:ind w:right="1134"/>
      <w:jc w:val="both"/>
    </w:pPr>
    <w:rPr>
      <w:rFonts w:ascii="Times New Roman" w:eastAsia="Times New Roman" w:hAnsi="Times New Roman" w:cs="Times New Roman"/>
      <w:szCs w:val="20"/>
      <w:lang w:bidi="ar-SA"/>
    </w:rPr>
  </w:style>
  <w:style w:type="character" w:customStyle="1" w:styleId="Tekstpodstawowy3Znak">
    <w:name w:val="Tekst podstawowy 3 Znak"/>
    <w:basedOn w:val="Domylnaczcionkaakapitu"/>
    <w:link w:val="Tekstpodstawowy3"/>
    <w:semiHidden/>
    <w:rsid w:val="00A03EDC"/>
    <w:rPr>
      <w:rFonts w:ascii="Times New Roman" w:eastAsia="Times New Roman" w:hAnsi="Times New Roman" w:cs="Times New Roman"/>
      <w:szCs w:val="20"/>
      <w:lang w:bidi="ar-SA"/>
    </w:rPr>
  </w:style>
  <w:style w:type="paragraph" w:styleId="NormalnyWeb">
    <w:name w:val="Normal (Web)"/>
    <w:basedOn w:val="Normalny"/>
    <w:semiHidden/>
    <w:rsid w:val="00A03EDC"/>
    <w:pPr>
      <w:spacing w:before="100" w:beforeAutospacing="1" w:after="100" w:afterAutospacing="1"/>
      <w:ind w:left="394" w:right="216"/>
    </w:pPr>
    <w:rPr>
      <w:rFonts w:ascii="Verdana" w:eastAsia="Times New Roman" w:hAnsi="Verdana" w:cs="Times New Roman"/>
      <w:color w:val="808080"/>
      <w:lang w:val="en-US" w:eastAsia="en-US" w:bidi="ar-SA"/>
    </w:rPr>
  </w:style>
  <w:style w:type="character" w:styleId="Pogrubienie">
    <w:name w:val="Strong"/>
    <w:basedOn w:val="Domylnaczcionkaakapitu"/>
    <w:qFormat/>
    <w:rsid w:val="00A03EDC"/>
    <w:rPr>
      <w:b/>
      <w:bCs/>
    </w:rPr>
  </w:style>
  <w:style w:type="character" w:styleId="Uwydatnienie">
    <w:name w:val="Emphasis"/>
    <w:basedOn w:val="Domylnaczcionkaakapitu"/>
    <w:qFormat/>
    <w:rsid w:val="00A03EDC"/>
    <w:rPr>
      <w:i/>
      <w:iCs/>
    </w:rPr>
  </w:style>
  <w:style w:type="paragraph" w:styleId="Tekstpodstawowy2">
    <w:name w:val="Body Text 2"/>
    <w:basedOn w:val="Normalny"/>
    <w:link w:val="Tekstpodstawowy2Znak"/>
    <w:semiHidden/>
    <w:rsid w:val="00A03EDC"/>
    <w:pPr>
      <w:ind w:right="972"/>
      <w:jc w:val="both"/>
    </w:pPr>
    <w:rPr>
      <w:rFonts w:ascii="Times New Roman" w:eastAsia="Times New Roman" w:hAnsi="Times New Roman" w:cs="Times New Roman"/>
      <w:lang w:eastAsia="en-US" w:bidi="ar-SA"/>
    </w:rPr>
  </w:style>
  <w:style w:type="character" w:customStyle="1" w:styleId="Tekstpodstawowy2Znak">
    <w:name w:val="Tekst podstawowy 2 Znak"/>
    <w:basedOn w:val="Domylnaczcionkaakapitu"/>
    <w:link w:val="Tekstpodstawowy2"/>
    <w:semiHidden/>
    <w:rsid w:val="00A03EDC"/>
    <w:rPr>
      <w:rFonts w:ascii="Times New Roman" w:eastAsia="Times New Roman" w:hAnsi="Times New Roman" w:cs="Times New Roman"/>
      <w:lang w:eastAsia="en-US" w:bidi="ar-SA"/>
    </w:rPr>
  </w:style>
  <w:style w:type="character" w:styleId="Numerstrony">
    <w:name w:val="page number"/>
    <w:basedOn w:val="Domylnaczcionkaakapitu"/>
    <w:semiHidden/>
    <w:rsid w:val="00A03EDC"/>
  </w:style>
  <w:style w:type="paragraph" w:styleId="Tekstpodstawowywcity2">
    <w:name w:val="Body Text Indent 2"/>
    <w:basedOn w:val="Normalny"/>
    <w:link w:val="Tekstpodstawowywcity2Znak"/>
    <w:semiHidden/>
    <w:rsid w:val="00A03EDC"/>
    <w:pPr>
      <w:spacing w:line="360" w:lineRule="auto"/>
      <w:ind w:left="426"/>
      <w:jc w:val="both"/>
    </w:pPr>
    <w:rPr>
      <w:rFonts w:ascii="Times New Roman" w:eastAsia="Times New Roman" w:hAnsi="Times New Roman" w:cs="Times New Roman"/>
      <w:szCs w:val="20"/>
      <w:lang w:bidi="ar-SA"/>
    </w:rPr>
  </w:style>
  <w:style w:type="character" w:customStyle="1" w:styleId="Tekstpodstawowywcity2Znak">
    <w:name w:val="Tekst podstawowy wcięty 2 Znak"/>
    <w:basedOn w:val="Domylnaczcionkaakapitu"/>
    <w:link w:val="Tekstpodstawowywcity2"/>
    <w:semiHidden/>
    <w:rsid w:val="00A03EDC"/>
    <w:rPr>
      <w:rFonts w:ascii="Times New Roman" w:eastAsia="Times New Roman" w:hAnsi="Times New Roman" w:cs="Times New Roman"/>
      <w:szCs w:val="20"/>
      <w:lang w:bidi="ar-SA"/>
    </w:rPr>
  </w:style>
  <w:style w:type="paragraph" w:styleId="Lista">
    <w:name w:val="List"/>
    <w:basedOn w:val="Normalny"/>
    <w:semiHidden/>
    <w:rsid w:val="00A03EDC"/>
    <w:pPr>
      <w:overflowPunct w:val="0"/>
      <w:autoSpaceDE w:val="0"/>
      <w:autoSpaceDN w:val="0"/>
      <w:adjustRightInd w:val="0"/>
      <w:ind w:left="283" w:hanging="283"/>
      <w:textAlignment w:val="baseline"/>
    </w:pPr>
    <w:rPr>
      <w:rFonts w:ascii="Times New Roman" w:eastAsia="Times New Roman" w:hAnsi="Times New Roman" w:cs="Times New Roman"/>
      <w:szCs w:val="20"/>
      <w:lang w:eastAsia="en-US" w:bidi="ar-SA"/>
    </w:rPr>
  </w:style>
  <w:style w:type="paragraph" w:styleId="Lista2">
    <w:name w:val="List 2"/>
    <w:basedOn w:val="Normalny"/>
    <w:semiHidden/>
    <w:rsid w:val="00A03EDC"/>
    <w:pPr>
      <w:overflowPunct w:val="0"/>
      <w:autoSpaceDE w:val="0"/>
      <w:autoSpaceDN w:val="0"/>
      <w:adjustRightInd w:val="0"/>
      <w:ind w:left="566" w:hanging="283"/>
      <w:textAlignment w:val="baseline"/>
    </w:pPr>
    <w:rPr>
      <w:rFonts w:ascii="Times New Roman" w:eastAsia="Times New Roman" w:hAnsi="Times New Roman" w:cs="Times New Roman"/>
      <w:szCs w:val="20"/>
      <w:lang w:eastAsia="en-US" w:bidi="ar-SA"/>
    </w:rPr>
  </w:style>
  <w:style w:type="paragraph" w:styleId="Lista-kontynuacja">
    <w:name w:val="List Continue"/>
    <w:basedOn w:val="Normalny"/>
    <w:semiHidden/>
    <w:rsid w:val="00A03EDC"/>
    <w:pPr>
      <w:overflowPunct w:val="0"/>
      <w:autoSpaceDE w:val="0"/>
      <w:autoSpaceDN w:val="0"/>
      <w:adjustRightInd w:val="0"/>
      <w:spacing w:after="120"/>
      <w:ind w:left="283"/>
      <w:textAlignment w:val="baseline"/>
    </w:pPr>
    <w:rPr>
      <w:rFonts w:ascii="Times New Roman" w:eastAsia="Times New Roman" w:hAnsi="Times New Roman" w:cs="Times New Roman"/>
      <w:szCs w:val="20"/>
      <w:lang w:eastAsia="en-US" w:bidi="ar-SA"/>
    </w:rPr>
  </w:style>
  <w:style w:type="paragraph" w:styleId="Legenda">
    <w:name w:val="caption"/>
    <w:basedOn w:val="Normalny"/>
    <w:next w:val="Normalny"/>
    <w:qFormat/>
    <w:rsid w:val="00A03EDC"/>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US" w:bidi="ar-SA"/>
    </w:rPr>
  </w:style>
  <w:style w:type="paragraph" w:styleId="Tekstprzypisukocowego">
    <w:name w:val="endnote text"/>
    <w:basedOn w:val="Normalny"/>
    <w:link w:val="TekstprzypisukocowegoZnak"/>
    <w:semiHidden/>
    <w:rsid w:val="00A03EDC"/>
    <w:rPr>
      <w:rFonts w:ascii="Times New Roman" w:eastAsia="Times New Roman" w:hAnsi="Times New Roman" w:cs="Times New Roman"/>
      <w:sz w:val="20"/>
      <w:szCs w:val="20"/>
      <w:lang w:val="en-US" w:eastAsia="en-US" w:bidi="ar-SA"/>
    </w:rPr>
  </w:style>
  <w:style w:type="character" w:customStyle="1" w:styleId="TekstprzypisukocowegoZnak">
    <w:name w:val="Tekst przypisu końcowego Znak"/>
    <w:basedOn w:val="Domylnaczcionkaakapitu"/>
    <w:link w:val="Tekstprzypisukocowego"/>
    <w:semiHidden/>
    <w:rsid w:val="00A03EDC"/>
    <w:rPr>
      <w:rFonts w:ascii="Times New Roman" w:eastAsia="Times New Roman" w:hAnsi="Times New Roman" w:cs="Times New Roman"/>
      <w:sz w:val="20"/>
      <w:szCs w:val="20"/>
      <w:lang w:val="en-US" w:eastAsia="en-US" w:bidi="ar-SA"/>
    </w:rPr>
  </w:style>
  <w:style w:type="character" w:styleId="Odwoanieprzypisukocowego">
    <w:name w:val="endnote reference"/>
    <w:basedOn w:val="Domylnaczcionkaakapitu"/>
    <w:semiHidden/>
    <w:rsid w:val="00A03EDC"/>
    <w:rPr>
      <w:vertAlign w:val="superscript"/>
    </w:rPr>
  </w:style>
  <w:style w:type="paragraph" w:styleId="Tekstblokowy">
    <w:name w:val="Block Text"/>
    <w:basedOn w:val="Normalny"/>
    <w:semiHidden/>
    <w:rsid w:val="00A03EDC"/>
    <w:pPr>
      <w:ind w:left="284" w:right="1417"/>
      <w:jc w:val="both"/>
    </w:pPr>
    <w:rPr>
      <w:rFonts w:ascii="Times New Roman" w:eastAsia="Times New Roman" w:hAnsi="Times New Roman" w:cs="Times New Roman"/>
      <w:sz w:val="22"/>
      <w:szCs w:val="20"/>
      <w:lang w:eastAsia="en-US" w:bidi="ar-SA"/>
    </w:rPr>
  </w:style>
  <w:style w:type="paragraph" w:customStyle="1" w:styleId="Akapit0">
    <w:name w:val="Akapit0"/>
    <w:basedOn w:val="Normalny"/>
    <w:rsid w:val="00A03EDC"/>
    <w:pPr>
      <w:spacing w:line="360" w:lineRule="auto"/>
      <w:ind w:firstLine="567"/>
      <w:jc w:val="both"/>
    </w:pPr>
    <w:rPr>
      <w:rFonts w:ascii="Times New Roman" w:eastAsia="Times New Roman" w:hAnsi="Times New Roman" w:cs="Times New Roman"/>
      <w:szCs w:val="20"/>
      <w:lang w:eastAsia="en-US" w:bidi="ar-SA"/>
    </w:rPr>
  </w:style>
  <w:style w:type="paragraph" w:customStyle="1" w:styleId="Normal0">
    <w:name w:val="Normal0"/>
    <w:basedOn w:val="Normalny"/>
    <w:rsid w:val="00A03EDC"/>
    <w:pPr>
      <w:spacing w:line="360" w:lineRule="auto"/>
      <w:jc w:val="both"/>
    </w:pPr>
    <w:rPr>
      <w:rFonts w:ascii="Times New Roman" w:eastAsia="Times New Roman" w:hAnsi="Times New Roman" w:cs="Times New Roman"/>
      <w:szCs w:val="20"/>
      <w:lang w:eastAsia="en-US" w:bidi="ar-SA"/>
    </w:rPr>
  </w:style>
  <w:style w:type="paragraph" w:styleId="Lista-kontynuacja2">
    <w:name w:val="List Continue 2"/>
    <w:basedOn w:val="Normalny"/>
    <w:semiHidden/>
    <w:rsid w:val="00A03EDC"/>
    <w:pPr>
      <w:spacing w:after="120"/>
      <w:ind w:left="566"/>
    </w:pPr>
    <w:rPr>
      <w:rFonts w:ascii="Times New Roman" w:eastAsia="Times New Roman" w:hAnsi="Times New Roman" w:cs="Times New Roman"/>
      <w:szCs w:val="20"/>
      <w:lang w:eastAsia="en-US" w:bidi="ar-SA"/>
    </w:rPr>
  </w:style>
  <w:style w:type="paragraph" w:styleId="Listapunktowana2">
    <w:name w:val="List Bullet 2"/>
    <w:basedOn w:val="Normalny"/>
    <w:autoRedefine/>
    <w:semiHidden/>
    <w:rsid w:val="00A03EDC"/>
    <w:pPr>
      <w:tabs>
        <w:tab w:val="num" w:pos="643"/>
      </w:tabs>
      <w:ind w:left="643" w:hanging="360"/>
    </w:pPr>
    <w:rPr>
      <w:rFonts w:ascii="Times New Roman" w:eastAsia="Times New Roman" w:hAnsi="Times New Roman" w:cs="Times New Roman"/>
      <w:szCs w:val="20"/>
      <w:lang w:eastAsia="en-US" w:bidi="ar-SA"/>
    </w:rPr>
  </w:style>
  <w:style w:type="paragraph" w:styleId="Data">
    <w:name w:val="Date"/>
    <w:basedOn w:val="Normalny"/>
    <w:next w:val="Normalny"/>
    <w:link w:val="DataZnak"/>
    <w:semiHidden/>
    <w:rsid w:val="00A03EDC"/>
    <w:rPr>
      <w:rFonts w:ascii="Times New Roman" w:eastAsia="Times New Roman" w:hAnsi="Times New Roman" w:cs="Times New Roman"/>
      <w:szCs w:val="20"/>
      <w:lang w:eastAsia="en-US" w:bidi="ar-SA"/>
    </w:rPr>
  </w:style>
  <w:style w:type="character" w:customStyle="1" w:styleId="DataZnak">
    <w:name w:val="Data Znak"/>
    <w:basedOn w:val="Domylnaczcionkaakapitu"/>
    <w:link w:val="Data"/>
    <w:semiHidden/>
    <w:rsid w:val="00A03EDC"/>
    <w:rPr>
      <w:rFonts w:ascii="Times New Roman" w:eastAsia="Times New Roman" w:hAnsi="Times New Roman" w:cs="Times New Roman"/>
      <w:szCs w:val="20"/>
      <w:lang w:eastAsia="en-US" w:bidi="ar-SA"/>
    </w:rPr>
  </w:style>
  <w:style w:type="paragraph" w:styleId="Podtytu">
    <w:name w:val="Subtitle"/>
    <w:basedOn w:val="Normalny"/>
    <w:link w:val="PodtytuZnak"/>
    <w:qFormat/>
    <w:rsid w:val="00A03EDC"/>
    <w:pPr>
      <w:autoSpaceDE w:val="0"/>
      <w:autoSpaceDN w:val="0"/>
      <w:jc w:val="both"/>
    </w:pPr>
    <w:rPr>
      <w:rFonts w:ascii="Times New Roman" w:eastAsia="Times New Roman" w:hAnsi="Times New Roman" w:cs="Times New Roman"/>
      <w:lang w:bidi="ar-SA"/>
    </w:rPr>
  </w:style>
  <w:style w:type="character" w:customStyle="1" w:styleId="PodtytuZnak">
    <w:name w:val="Podtytuł Znak"/>
    <w:basedOn w:val="Domylnaczcionkaakapitu"/>
    <w:link w:val="Podtytu"/>
    <w:rsid w:val="00A03EDC"/>
    <w:rPr>
      <w:rFonts w:ascii="Times New Roman" w:eastAsia="Times New Roman" w:hAnsi="Times New Roman" w:cs="Times New Roman"/>
      <w:lang w:bidi="ar-SA"/>
    </w:rPr>
  </w:style>
  <w:style w:type="table" w:styleId="Tabela-Siatka">
    <w:name w:val="Table Grid"/>
    <w:basedOn w:val="Standardowy"/>
    <w:uiPriority w:val="59"/>
    <w:rsid w:val="00A03EDC"/>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kstdymkaZnak">
    <w:name w:val="Tekst dymka Znak"/>
    <w:basedOn w:val="Domylnaczcionkaakapitu"/>
    <w:link w:val="Tekstdymka"/>
    <w:uiPriority w:val="99"/>
    <w:semiHidden/>
    <w:rsid w:val="002A6F10"/>
    <w:rPr>
      <w:rFonts w:ascii="Segoe UI" w:eastAsia="Times New Roman" w:hAnsi="Segoe UI" w:cs="Segoe UI"/>
      <w:sz w:val="18"/>
      <w:szCs w:val="18"/>
      <w:lang w:val="en-US" w:eastAsia="en-US" w:bidi="ar-SA"/>
    </w:rPr>
  </w:style>
  <w:style w:type="paragraph" w:styleId="Tekstdymka">
    <w:name w:val="Balloon Text"/>
    <w:basedOn w:val="Normalny"/>
    <w:link w:val="TekstdymkaZnak"/>
    <w:uiPriority w:val="99"/>
    <w:semiHidden/>
    <w:unhideWhenUsed/>
    <w:rsid w:val="002A6F10"/>
    <w:rPr>
      <w:rFonts w:ascii="Segoe UI" w:eastAsia="Times New Roman" w:hAnsi="Segoe UI" w:cs="Segoe UI"/>
      <w:sz w:val="18"/>
      <w:szCs w:val="18"/>
      <w:lang w:val="en-US" w:eastAsia="en-US" w:bidi="ar-SA"/>
    </w:rPr>
  </w:style>
  <w:style w:type="character" w:customStyle="1" w:styleId="TekstkomentarzaZnak">
    <w:name w:val="Tekst komentarza Znak"/>
    <w:basedOn w:val="Domylnaczcionkaakapitu"/>
    <w:link w:val="Tekstkomentarza"/>
    <w:uiPriority w:val="99"/>
    <w:semiHidden/>
    <w:rsid w:val="002A6F10"/>
    <w:rPr>
      <w:rFonts w:ascii="Times New Roman" w:eastAsia="Times New Roman" w:hAnsi="Times New Roman" w:cs="Times New Roman"/>
      <w:sz w:val="20"/>
      <w:szCs w:val="20"/>
      <w:lang w:val="en-US" w:eastAsia="en-US" w:bidi="ar-SA"/>
    </w:rPr>
  </w:style>
  <w:style w:type="paragraph" w:styleId="Tekstkomentarza">
    <w:name w:val="annotation text"/>
    <w:basedOn w:val="Normalny"/>
    <w:link w:val="TekstkomentarzaZnak"/>
    <w:uiPriority w:val="99"/>
    <w:semiHidden/>
    <w:unhideWhenUsed/>
    <w:rsid w:val="002A6F10"/>
    <w:rPr>
      <w:rFonts w:ascii="Times New Roman" w:eastAsia="Times New Roman" w:hAnsi="Times New Roman" w:cs="Times New Roman"/>
      <w:sz w:val="20"/>
      <w:szCs w:val="20"/>
      <w:lang w:val="en-US" w:eastAsia="en-US" w:bidi="ar-SA"/>
    </w:rPr>
  </w:style>
  <w:style w:type="character" w:customStyle="1" w:styleId="TematkomentarzaZnak">
    <w:name w:val="Temat komentarza Znak"/>
    <w:basedOn w:val="TekstkomentarzaZnak"/>
    <w:link w:val="Tematkomentarza"/>
    <w:uiPriority w:val="99"/>
    <w:semiHidden/>
    <w:rsid w:val="002A6F10"/>
    <w:rPr>
      <w:rFonts w:ascii="Times New Roman" w:eastAsia="Times New Roman" w:hAnsi="Times New Roman" w:cs="Times New Roman"/>
      <w:b/>
      <w:bCs/>
      <w:sz w:val="20"/>
      <w:szCs w:val="20"/>
      <w:lang w:val="en-US" w:eastAsia="en-US" w:bidi="ar-SA"/>
    </w:rPr>
  </w:style>
  <w:style w:type="paragraph" w:styleId="Tematkomentarza">
    <w:name w:val="annotation subject"/>
    <w:basedOn w:val="Tekstkomentarza"/>
    <w:next w:val="Tekstkomentarza"/>
    <w:link w:val="TematkomentarzaZnak"/>
    <w:uiPriority w:val="99"/>
    <w:semiHidden/>
    <w:unhideWhenUsed/>
    <w:rsid w:val="002A6F1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A458-FCD6-44F9-996C-C247723C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12322</Words>
  <Characters>73934</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Przenośnik</dc:creator>
  <cp:lastModifiedBy>ASUS</cp:lastModifiedBy>
  <cp:revision>2</cp:revision>
  <cp:lastPrinted>2016-10-02T07:47:00Z</cp:lastPrinted>
  <dcterms:created xsi:type="dcterms:W3CDTF">2016-10-12T21:22:00Z</dcterms:created>
  <dcterms:modified xsi:type="dcterms:W3CDTF">2016-10-12T21:22:00Z</dcterms:modified>
</cp:coreProperties>
</file>